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6E5" w:rsidRPr="005005D9" w:rsidRDefault="00CE0088" w:rsidP="00CE0088">
      <w:pPr>
        <w:tabs>
          <w:tab w:val="left" w:pos="-1440"/>
          <w:tab w:val="left" w:pos="2010"/>
        </w:tabs>
        <w:jc w:val="both"/>
        <w:rPr>
          <w:b/>
          <w:sz w:val="22"/>
          <w:szCs w:val="22"/>
        </w:rPr>
      </w:pPr>
      <w:r w:rsidRPr="005005D9">
        <w:rPr>
          <w:b/>
          <w:sz w:val="22"/>
          <w:szCs w:val="22"/>
        </w:rPr>
        <w:tab/>
      </w:r>
    </w:p>
    <w:p w:rsidR="005736E5" w:rsidRPr="005005D9" w:rsidRDefault="005736E5">
      <w:pPr>
        <w:pStyle w:val="Heading4"/>
        <w:rPr>
          <w:sz w:val="22"/>
          <w:szCs w:val="22"/>
        </w:rPr>
      </w:pPr>
      <w:r w:rsidRPr="005005D9">
        <w:rPr>
          <w:sz w:val="22"/>
          <w:szCs w:val="22"/>
        </w:rPr>
        <w:t>CURRICULUM VITAE</w:t>
      </w:r>
    </w:p>
    <w:p w:rsidR="005736E5" w:rsidRPr="005005D9" w:rsidRDefault="005736E5">
      <w:pPr>
        <w:jc w:val="center"/>
        <w:rPr>
          <w:b/>
          <w:sz w:val="22"/>
          <w:szCs w:val="22"/>
        </w:rPr>
      </w:pPr>
      <w:r w:rsidRPr="005005D9">
        <w:rPr>
          <w:b/>
          <w:sz w:val="22"/>
          <w:szCs w:val="22"/>
        </w:rPr>
        <w:t>Bruce A. Fowler, Ph</w:t>
      </w:r>
      <w:r w:rsidR="00010618" w:rsidRPr="005005D9">
        <w:rPr>
          <w:b/>
          <w:sz w:val="22"/>
          <w:szCs w:val="22"/>
        </w:rPr>
        <w:t>.</w:t>
      </w:r>
      <w:r w:rsidRPr="005005D9">
        <w:rPr>
          <w:b/>
          <w:sz w:val="22"/>
          <w:szCs w:val="22"/>
        </w:rPr>
        <w:t>D</w:t>
      </w:r>
      <w:r w:rsidR="00010618" w:rsidRPr="005005D9">
        <w:rPr>
          <w:b/>
          <w:sz w:val="22"/>
          <w:szCs w:val="22"/>
        </w:rPr>
        <w:t>.</w:t>
      </w:r>
      <w:r w:rsidRPr="005005D9">
        <w:rPr>
          <w:b/>
          <w:sz w:val="22"/>
          <w:szCs w:val="22"/>
        </w:rPr>
        <w:t xml:space="preserve"> and Fellow, A.T.S.</w:t>
      </w:r>
    </w:p>
    <w:p w:rsidR="005736E5" w:rsidRPr="005005D9" w:rsidRDefault="009025D5">
      <w:pPr>
        <w:rPr>
          <w:b/>
          <w:sz w:val="22"/>
          <w:szCs w:val="22"/>
        </w:rPr>
      </w:pPr>
      <w:r>
        <w:rPr>
          <w:b/>
          <w:noProof/>
          <w:snapToGrid/>
          <w:sz w:val="22"/>
          <w:szCs w:val="2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91440</wp:posOffset>
                </wp:positionV>
                <wp:extent cx="6766560" cy="0"/>
                <wp:effectExtent l="0" t="0" r="0" b="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C56B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3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j7EgIAACk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" o:allowincell="f" strokeweight="4.5pt">
                <w10:wrap type="topAndBottom"/>
              </v:line>
            </w:pict>
          </mc:Fallback>
        </mc:AlternateContent>
      </w:r>
    </w:p>
    <w:p w:rsidR="005736E5" w:rsidRPr="005005D9" w:rsidRDefault="005736E5">
      <w:pPr>
        <w:rPr>
          <w:sz w:val="22"/>
          <w:szCs w:val="22"/>
        </w:rPr>
      </w:pPr>
    </w:p>
    <w:p w:rsidR="005736E5" w:rsidRPr="005005D9" w:rsidRDefault="005736E5">
      <w:pPr>
        <w:pStyle w:val="Header"/>
        <w:tabs>
          <w:tab w:val="clear" w:pos="4320"/>
          <w:tab w:val="clear" w:pos="8640"/>
        </w:tabs>
        <w:rPr>
          <w:sz w:val="22"/>
          <w:szCs w:val="22"/>
        </w:rPr>
      </w:pPr>
    </w:p>
    <w:p w:rsidR="005736E5" w:rsidRPr="005005D9" w:rsidRDefault="005736E5">
      <w:pPr>
        <w:pStyle w:val="Header"/>
        <w:tabs>
          <w:tab w:val="clear" w:pos="4320"/>
          <w:tab w:val="clear" w:pos="8640"/>
        </w:tabs>
        <w:rPr>
          <w:sz w:val="22"/>
          <w:szCs w:val="22"/>
        </w:rPr>
      </w:pPr>
    </w:p>
    <w:p w:rsidR="005736E5" w:rsidRPr="005005D9" w:rsidRDefault="005736E5">
      <w:pPr>
        <w:pStyle w:val="Subtitle"/>
        <w:rPr>
          <w:sz w:val="22"/>
          <w:szCs w:val="22"/>
          <w:u w:val="none"/>
        </w:rPr>
      </w:pPr>
      <w:r w:rsidRPr="005005D9">
        <w:rPr>
          <w:b/>
          <w:sz w:val="22"/>
          <w:szCs w:val="22"/>
        </w:rPr>
        <w:t>Office Address</w:t>
      </w:r>
      <w:r w:rsidRPr="005005D9">
        <w:rPr>
          <w:sz w:val="22"/>
          <w:szCs w:val="22"/>
          <w:u w:val="none"/>
        </w:rPr>
        <w:t xml:space="preserve">  </w:t>
      </w:r>
      <w:r w:rsidRPr="005005D9">
        <w:rPr>
          <w:sz w:val="22"/>
          <w:szCs w:val="22"/>
          <w:u w:val="none"/>
        </w:rPr>
        <w:tab/>
      </w:r>
      <w:r w:rsidRPr="005005D9">
        <w:rPr>
          <w:sz w:val="22"/>
          <w:szCs w:val="22"/>
          <w:u w:val="none"/>
        </w:rPr>
        <w:tab/>
      </w:r>
      <w:r w:rsidRPr="005005D9">
        <w:rPr>
          <w:sz w:val="22"/>
          <w:szCs w:val="22"/>
          <w:u w:val="none"/>
        </w:rPr>
        <w:tab/>
      </w:r>
      <w:r w:rsidRPr="005005D9">
        <w:rPr>
          <w:sz w:val="22"/>
          <w:szCs w:val="22"/>
          <w:u w:val="none"/>
        </w:rPr>
        <w:tab/>
      </w:r>
      <w:r w:rsidRPr="005005D9">
        <w:rPr>
          <w:sz w:val="22"/>
          <w:szCs w:val="22"/>
          <w:u w:val="none"/>
        </w:rPr>
        <w:tab/>
      </w:r>
      <w:r w:rsidRPr="005005D9">
        <w:rPr>
          <w:sz w:val="22"/>
          <w:szCs w:val="22"/>
          <w:u w:val="none"/>
        </w:rPr>
        <w:tab/>
      </w:r>
      <w:r w:rsidRPr="005005D9">
        <w:rPr>
          <w:sz w:val="22"/>
          <w:szCs w:val="22"/>
          <w:u w:val="none"/>
        </w:rPr>
        <w:tab/>
      </w:r>
      <w:r w:rsidRPr="005005D9">
        <w:rPr>
          <w:b/>
          <w:sz w:val="22"/>
          <w:szCs w:val="22"/>
        </w:rPr>
        <w:t>E-Mail Address and Phone</w:t>
      </w:r>
    </w:p>
    <w:p w:rsidR="004C05DF" w:rsidRDefault="00576462">
      <w:pPr>
        <w:tabs>
          <w:tab w:val="left" w:pos="-1440"/>
        </w:tabs>
        <w:jc w:val="both"/>
        <w:rPr>
          <w:sz w:val="22"/>
          <w:szCs w:val="22"/>
        </w:rPr>
      </w:pPr>
      <w:r>
        <w:rPr>
          <w:sz w:val="22"/>
          <w:szCs w:val="22"/>
        </w:rPr>
        <w:t xml:space="preserve"> </w:t>
      </w:r>
      <w:r w:rsidR="004C05DF">
        <w:rPr>
          <w:sz w:val="22"/>
          <w:szCs w:val="22"/>
        </w:rPr>
        <w:t>5809 Nicholson Lane, Unit 611</w:t>
      </w:r>
    </w:p>
    <w:p w:rsidR="00576462" w:rsidRDefault="004A18AA">
      <w:pPr>
        <w:tabs>
          <w:tab w:val="left" w:pos="-1440"/>
        </w:tabs>
        <w:jc w:val="both"/>
        <w:rPr>
          <w:sz w:val="22"/>
          <w:szCs w:val="22"/>
        </w:rPr>
      </w:pPr>
      <w:r>
        <w:rPr>
          <w:sz w:val="22"/>
          <w:szCs w:val="22"/>
        </w:rPr>
        <w:t xml:space="preserve"> </w:t>
      </w:r>
      <w:r w:rsidR="004C05DF">
        <w:rPr>
          <w:sz w:val="22"/>
          <w:szCs w:val="22"/>
        </w:rPr>
        <w:t>Rockville, MD 20852</w:t>
      </w:r>
      <w:r w:rsidR="00576462">
        <w:rPr>
          <w:sz w:val="22"/>
          <w:szCs w:val="22"/>
        </w:rPr>
        <w:t xml:space="preserve">                                           </w:t>
      </w:r>
      <w:r w:rsidR="004C05DF">
        <w:rPr>
          <w:sz w:val="22"/>
          <w:szCs w:val="22"/>
        </w:rPr>
        <w:t xml:space="preserve">                               </w:t>
      </w:r>
      <w:r w:rsidR="00576462">
        <w:rPr>
          <w:sz w:val="22"/>
          <w:szCs w:val="22"/>
        </w:rPr>
        <w:t xml:space="preserve">Email:  </w:t>
      </w:r>
      <w:r w:rsidR="004C05DF">
        <w:rPr>
          <w:sz w:val="22"/>
          <w:szCs w:val="22"/>
        </w:rPr>
        <w:t>drtox@earthlink.net</w:t>
      </w:r>
      <w:r w:rsidR="00576462">
        <w:rPr>
          <w:sz w:val="22"/>
          <w:szCs w:val="22"/>
        </w:rPr>
        <w:t xml:space="preserve"> </w:t>
      </w:r>
    </w:p>
    <w:p w:rsidR="00A643CC" w:rsidRDefault="00576462" w:rsidP="004C05DF">
      <w:pPr>
        <w:tabs>
          <w:tab w:val="left" w:pos="-1440"/>
        </w:tabs>
        <w:jc w:val="both"/>
        <w:rPr>
          <w:sz w:val="22"/>
          <w:szCs w:val="22"/>
        </w:rPr>
      </w:pPr>
      <w:r>
        <w:rPr>
          <w:sz w:val="22"/>
          <w:szCs w:val="22"/>
        </w:rPr>
        <w:t xml:space="preserve">                                                                                                           </w:t>
      </w:r>
      <w:r w:rsidR="004A18AA">
        <w:rPr>
          <w:sz w:val="22"/>
          <w:szCs w:val="22"/>
        </w:rPr>
        <w:t xml:space="preserve">   </w:t>
      </w:r>
      <w:r>
        <w:rPr>
          <w:sz w:val="22"/>
          <w:szCs w:val="22"/>
        </w:rPr>
        <w:t xml:space="preserve"> </w:t>
      </w:r>
      <w:r w:rsidR="004C05DF">
        <w:rPr>
          <w:sz w:val="22"/>
          <w:szCs w:val="22"/>
        </w:rPr>
        <w:t>Cell: (240)743-8041</w:t>
      </w:r>
      <w:r>
        <w:rPr>
          <w:sz w:val="22"/>
          <w:szCs w:val="22"/>
        </w:rPr>
        <w:t xml:space="preserve">          </w:t>
      </w:r>
    </w:p>
    <w:p w:rsidR="004C05DF" w:rsidRDefault="00A643CC" w:rsidP="004C05DF">
      <w:pPr>
        <w:tabs>
          <w:tab w:val="left" w:pos="-1440"/>
        </w:tabs>
        <w:jc w:val="both"/>
        <w:rPr>
          <w:sz w:val="22"/>
          <w:szCs w:val="22"/>
        </w:rPr>
      </w:pPr>
      <w:r>
        <w:rPr>
          <w:sz w:val="22"/>
          <w:szCs w:val="22"/>
        </w:rPr>
        <w:t xml:space="preserve"> </w:t>
      </w:r>
    </w:p>
    <w:p w:rsidR="00576462" w:rsidRDefault="00576462">
      <w:pPr>
        <w:tabs>
          <w:tab w:val="left" w:pos="-1440"/>
        </w:tabs>
        <w:jc w:val="both"/>
        <w:rPr>
          <w:sz w:val="22"/>
          <w:szCs w:val="22"/>
        </w:rPr>
      </w:pPr>
      <w:r w:rsidRPr="005005D9">
        <w:rPr>
          <w:b/>
          <w:sz w:val="22"/>
          <w:szCs w:val="22"/>
          <w:u w:val="single"/>
        </w:rPr>
        <w:t>Born</w:t>
      </w:r>
      <w:r w:rsidRPr="005005D9">
        <w:rPr>
          <w:sz w:val="22"/>
          <w:szCs w:val="22"/>
        </w:rPr>
        <w:t xml:space="preserve">:  </w:t>
      </w:r>
    </w:p>
    <w:p w:rsidR="005933D4" w:rsidRDefault="00576462">
      <w:pPr>
        <w:tabs>
          <w:tab w:val="left" w:pos="-1440"/>
        </w:tabs>
        <w:jc w:val="both"/>
        <w:rPr>
          <w:sz w:val="22"/>
          <w:szCs w:val="22"/>
        </w:rPr>
      </w:pPr>
      <w:r w:rsidRPr="005005D9">
        <w:rPr>
          <w:sz w:val="22"/>
          <w:szCs w:val="22"/>
        </w:rPr>
        <w:t>December 28, 1945; Seattle, Washington, U.S.A</w:t>
      </w:r>
      <w:r w:rsidR="00A643CC">
        <w:rPr>
          <w:sz w:val="22"/>
          <w:szCs w:val="22"/>
        </w:rPr>
        <w:t xml:space="preserve">                                                                                                                 </w:t>
      </w:r>
      <w:r w:rsidR="00990A9D">
        <w:rPr>
          <w:sz w:val="22"/>
          <w:szCs w:val="22"/>
        </w:rPr>
        <w:t xml:space="preserve">  </w:t>
      </w:r>
    </w:p>
    <w:p w:rsidR="005736E5" w:rsidRDefault="005736E5" w:rsidP="00576462">
      <w:pPr>
        <w:tabs>
          <w:tab w:val="left" w:pos="-1440"/>
        </w:tabs>
        <w:ind w:left="720"/>
        <w:jc w:val="both"/>
        <w:rPr>
          <w:sz w:val="22"/>
          <w:szCs w:val="22"/>
        </w:rPr>
      </w:pPr>
      <w:r w:rsidRPr="005005D9">
        <w:rPr>
          <w:sz w:val="22"/>
          <w:szCs w:val="22"/>
        </w:rPr>
        <w:t xml:space="preserve">                                                                                                                     </w:t>
      </w:r>
    </w:p>
    <w:p w:rsidR="00576462" w:rsidRPr="005005D9" w:rsidRDefault="00576462" w:rsidP="00576462">
      <w:pPr>
        <w:tabs>
          <w:tab w:val="left" w:pos="-1440"/>
        </w:tabs>
        <w:ind w:left="720"/>
        <w:jc w:val="both"/>
        <w:rPr>
          <w:sz w:val="22"/>
          <w:szCs w:val="22"/>
        </w:rPr>
      </w:pPr>
    </w:p>
    <w:p w:rsidR="005736E5" w:rsidRPr="005005D9" w:rsidRDefault="005736E5">
      <w:pPr>
        <w:tabs>
          <w:tab w:val="left" w:pos="-1440"/>
        </w:tabs>
        <w:jc w:val="both"/>
        <w:rPr>
          <w:b/>
          <w:sz w:val="22"/>
          <w:szCs w:val="22"/>
        </w:rPr>
      </w:pPr>
      <w:r w:rsidRPr="005005D9">
        <w:rPr>
          <w:b/>
          <w:sz w:val="22"/>
          <w:szCs w:val="22"/>
          <w:u w:val="single"/>
        </w:rPr>
        <w:t>Education</w:t>
      </w:r>
      <w:r w:rsidRPr="005005D9">
        <w:rPr>
          <w:b/>
          <w:sz w:val="22"/>
          <w:szCs w:val="22"/>
        </w:rPr>
        <w:t xml:space="preserve"> </w:t>
      </w:r>
    </w:p>
    <w:p w:rsidR="005736E5" w:rsidRPr="005005D9" w:rsidRDefault="005736E5">
      <w:pPr>
        <w:tabs>
          <w:tab w:val="left" w:pos="-1440"/>
        </w:tabs>
        <w:ind w:firstLine="720"/>
        <w:jc w:val="both"/>
        <w:rPr>
          <w:sz w:val="22"/>
          <w:szCs w:val="22"/>
        </w:rPr>
      </w:pPr>
      <w:r w:rsidRPr="005005D9">
        <w:rPr>
          <w:sz w:val="22"/>
          <w:szCs w:val="22"/>
        </w:rPr>
        <w:t>1968</w:t>
      </w:r>
      <w:r w:rsidRPr="005005D9">
        <w:rPr>
          <w:sz w:val="22"/>
          <w:szCs w:val="22"/>
        </w:rPr>
        <w:tab/>
      </w:r>
      <w:r w:rsidRPr="005005D9">
        <w:rPr>
          <w:sz w:val="22"/>
          <w:szCs w:val="22"/>
        </w:rPr>
        <w:tab/>
        <w:t>B.S.</w:t>
      </w:r>
      <w:r w:rsidRPr="005005D9">
        <w:rPr>
          <w:sz w:val="22"/>
          <w:szCs w:val="22"/>
        </w:rPr>
        <w:tab/>
      </w:r>
      <w:r w:rsidRPr="005005D9">
        <w:rPr>
          <w:sz w:val="22"/>
          <w:szCs w:val="22"/>
        </w:rPr>
        <w:tab/>
        <w:t>University of Washington</w:t>
      </w:r>
      <w:r w:rsidR="00200F56" w:rsidRPr="005005D9">
        <w:rPr>
          <w:sz w:val="22"/>
          <w:szCs w:val="22"/>
        </w:rPr>
        <w:t>, Seattle, WA</w:t>
      </w:r>
      <w:r w:rsidRPr="005005D9">
        <w:rPr>
          <w:sz w:val="22"/>
          <w:szCs w:val="22"/>
        </w:rPr>
        <w:t xml:space="preserve"> </w:t>
      </w:r>
    </w:p>
    <w:p w:rsidR="005736E5" w:rsidRPr="005005D9" w:rsidRDefault="005736E5">
      <w:pPr>
        <w:tabs>
          <w:tab w:val="left" w:pos="-1440"/>
        </w:tabs>
        <w:ind w:firstLine="3600"/>
        <w:jc w:val="both"/>
        <w:rPr>
          <w:sz w:val="22"/>
          <w:szCs w:val="22"/>
        </w:rPr>
      </w:pPr>
      <w:r w:rsidRPr="005005D9">
        <w:rPr>
          <w:sz w:val="22"/>
          <w:szCs w:val="22"/>
        </w:rPr>
        <w:t>Fisheries (Marine Biology)</w:t>
      </w:r>
    </w:p>
    <w:p w:rsidR="00F4456E" w:rsidRDefault="00115DD8">
      <w:pPr>
        <w:tabs>
          <w:tab w:val="left" w:pos="-1440"/>
        </w:tabs>
        <w:ind w:left="3600" w:hanging="2880"/>
        <w:jc w:val="both"/>
        <w:rPr>
          <w:sz w:val="22"/>
          <w:szCs w:val="22"/>
        </w:rPr>
      </w:pPr>
      <w:r>
        <w:rPr>
          <w:sz w:val="22"/>
          <w:szCs w:val="22"/>
        </w:rPr>
        <w:t>1972                 Ph.D.</w:t>
      </w:r>
      <w:r>
        <w:rPr>
          <w:sz w:val="22"/>
          <w:szCs w:val="22"/>
        </w:rPr>
        <w:tab/>
      </w:r>
      <w:r w:rsidR="005736E5" w:rsidRPr="005005D9">
        <w:rPr>
          <w:sz w:val="22"/>
          <w:szCs w:val="22"/>
        </w:rPr>
        <w:t>University of Oregon Medical School, Oregon Health Sciences University</w:t>
      </w:r>
      <w:r w:rsidR="00200F56" w:rsidRPr="005005D9">
        <w:rPr>
          <w:sz w:val="22"/>
          <w:szCs w:val="22"/>
        </w:rPr>
        <w:t>,</w:t>
      </w:r>
      <w:r w:rsidR="005736E5" w:rsidRPr="005005D9">
        <w:rPr>
          <w:sz w:val="22"/>
          <w:szCs w:val="22"/>
        </w:rPr>
        <w:t xml:space="preserve"> </w:t>
      </w:r>
    </w:p>
    <w:p w:rsidR="005736E5" w:rsidRPr="005005D9" w:rsidRDefault="00A42CEE">
      <w:pPr>
        <w:tabs>
          <w:tab w:val="left" w:pos="-1440"/>
        </w:tabs>
        <w:ind w:left="3600" w:hanging="2880"/>
        <w:jc w:val="both"/>
        <w:rPr>
          <w:sz w:val="22"/>
          <w:szCs w:val="22"/>
        </w:rPr>
      </w:pPr>
      <w:r>
        <w:rPr>
          <w:sz w:val="22"/>
          <w:szCs w:val="22"/>
        </w:rPr>
        <w:t xml:space="preserve">                                                 </w:t>
      </w:r>
      <w:r w:rsidR="00115DD8">
        <w:rPr>
          <w:sz w:val="22"/>
          <w:szCs w:val="22"/>
        </w:rPr>
        <w:t xml:space="preserve">   </w:t>
      </w:r>
      <w:r>
        <w:rPr>
          <w:sz w:val="22"/>
          <w:szCs w:val="22"/>
        </w:rPr>
        <w:t xml:space="preserve"> </w:t>
      </w:r>
      <w:r w:rsidR="00200F56" w:rsidRPr="005005D9">
        <w:rPr>
          <w:sz w:val="22"/>
          <w:szCs w:val="22"/>
        </w:rPr>
        <w:t xml:space="preserve">Portland, OR </w:t>
      </w:r>
      <w:r w:rsidR="005736E5" w:rsidRPr="005005D9">
        <w:rPr>
          <w:sz w:val="22"/>
          <w:szCs w:val="22"/>
        </w:rPr>
        <w:t>(Pathology)</w:t>
      </w:r>
      <w:r w:rsidR="005736E5" w:rsidRPr="005005D9">
        <w:rPr>
          <w:sz w:val="22"/>
          <w:szCs w:val="22"/>
        </w:rPr>
        <w:tab/>
      </w:r>
    </w:p>
    <w:p w:rsidR="005736E5" w:rsidRPr="005005D9" w:rsidRDefault="005736E5">
      <w:pPr>
        <w:pStyle w:val="Heading3"/>
        <w:rPr>
          <w:b/>
          <w:sz w:val="22"/>
          <w:szCs w:val="22"/>
        </w:rPr>
      </w:pPr>
    </w:p>
    <w:p w:rsidR="005736E5" w:rsidRPr="005005D9" w:rsidRDefault="005736E5">
      <w:pPr>
        <w:pStyle w:val="Heading3"/>
        <w:rPr>
          <w:b/>
          <w:sz w:val="22"/>
          <w:szCs w:val="22"/>
        </w:rPr>
      </w:pPr>
      <w:r w:rsidRPr="005005D9">
        <w:rPr>
          <w:b/>
          <w:sz w:val="22"/>
          <w:szCs w:val="22"/>
        </w:rPr>
        <w:t>Academic</w:t>
      </w:r>
      <w:r w:rsidR="00252DEF" w:rsidRPr="005005D9">
        <w:rPr>
          <w:b/>
          <w:sz w:val="22"/>
          <w:szCs w:val="22"/>
        </w:rPr>
        <w:t xml:space="preserve"> and Administrative</w:t>
      </w:r>
      <w:r w:rsidRPr="005005D9">
        <w:rPr>
          <w:b/>
          <w:sz w:val="22"/>
          <w:szCs w:val="22"/>
        </w:rPr>
        <w:t xml:space="preserve"> Appointments</w:t>
      </w:r>
    </w:p>
    <w:p w:rsidR="00E54F85" w:rsidRDefault="00E54F85" w:rsidP="00605786">
      <w:pPr>
        <w:rPr>
          <w:sz w:val="22"/>
          <w:szCs w:val="22"/>
        </w:rPr>
      </w:pPr>
      <w:r>
        <w:rPr>
          <w:sz w:val="22"/>
          <w:szCs w:val="22"/>
        </w:rPr>
        <w:t xml:space="preserve">          </w:t>
      </w:r>
    </w:p>
    <w:p w:rsidR="00FE5A38" w:rsidRDefault="004C05DF" w:rsidP="00605786">
      <w:pPr>
        <w:rPr>
          <w:sz w:val="22"/>
          <w:szCs w:val="22"/>
        </w:rPr>
      </w:pPr>
      <w:r>
        <w:rPr>
          <w:sz w:val="22"/>
          <w:szCs w:val="22"/>
        </w:rPr>
        <w:t xml:space="preserve">          </w:t>
      </w:r>
      <w:r w:rsidR="00FE5A38">
        <w:rPr>
          <w:sz w:val="22"/>
          <w:szCs w:val="22"/>
        </w:rPr>
        <w:t>2014-Present                 Federal Legislative and NARFE-PAC Chair-Rockville, MD NARFE</w:t>
      </w:r>
      <w:r w:rsidR="00DB6E7E">
        <w:rPr>
          <w:sz w:val="22"/>
          <w:szCs w:val="22"/>
        </w:rPr>
        <w:t xml:space="preserve"> </w:t>
      </w:r>
      <w:r w:rsidR="00FE5A38">
        <w:rPr>
          <w:sz w:val="22"/>
          <w:szCs w:val="22"/>
        </w:rPr>
        <w:t xml:space="preserve"> Chapter</w:t>
      </w:r>
      <w:r w:rsidR="00DB6E7E">
        <w:rPr>
          <w:sz w:val="22"/>
          <w:szCs w:val="22"/>
        </w:rPr>
        <w:t>1127</w:t>
      </w:r>
    </w:p>
    <w:p w:rsidR="00FE5A38" w:rsidRDefault="00FE5A38" w:rsidP="00605786">
      <w:pPr>
        <w:rPr>
          <w:sz w:val="22"/>
          <w:szCs w:val="22"/>
        </w:rPr>
      </w:pPr>
    </w:p>
    <w:p w:rsidR="004C05DF" w:rsidRDefault="00FE5A38" w:rsidP="00605786">
      <w:pPr>
        <w:rPr>
          <w:sz w:val="22"/>
          <w:szCs w:val="22"/>
        </w:rPr>
      </w:pPr>
      <w:r>
        <w:rPr>
          <w:sz w:val="22"/>
          <w:szCs w:val="22"/>
        </w:rPr>
        <w:t xml:space="preserve">        </w:t>
      </w:r>
      <w:r w:rsidR="003A253C">
        <w:rPr>
          <w:sz w:val="22"/>
          <w:szCs w:val="22"/>
        </w:rPr>
        <w:t xml:space="preserve"> </w:t>
      </w:r>
      <w:r>
        <w:rPr>
          <w:sz w:val="22"/>
          <w:szCs w:val="22"/>
        </w:rPr>
        <w:t xml:space="preserve"> </w:t>
      </w:r>
      <w:r w:rsidR="004C05DF">
        <w:rPr>
          <w:sz w:val="22"/>
          <w:szCs w:val="22"/>
        </w:rPr>
        <w:t>2014-Present                  Private Consultant</w:t>
      </w:r>
    </w:p>
    <w:p w:rsidR="004C05DF" w:rsidRDefault="00E54F85" w:rsidP="00605786">
      <w:pPr>
        <w:rPr>
          <w:sz w:val="22"/>
          <w:szCs w:val="22"/>
        </w:rPr>
      </w:pPr>
      <w:r>
        <w:rPr>
          <w:sz w:val="22"/>
          <w:szCs w:val="22"/>
        </w:rPr>
        <w:t xml:space="preserve">          </w:t>
      </w:r>
    </w:p>
    <w:p w:rsidR="00E54F85" w:rsidRPr="005005D9" w:rsidRDefault="004C05DF" w:rsidP="00605786">
      <w:pPr>
        <w:rPr>
          <w:sz w:val="22"/>
          <w:szCs w:val="22"/>
        </w:rPr>
      </w:pPr>
      <w:r>
        <w:rPr>
          <w:sz w:val="22"/>
          <w:szCs w:val="22"/>
        </w:rPr>
        <w:t xml:space="preserve">          </w:t>
      </w:r>
      <w:r w:rsidR="005933D4">
        <w:rPr>
          <w:sz w:val="22"/>
          <w:szCs w:val="22"/>
        </w:rPr>
        <w:t>2011-</w:t>
      </w:r>
      <w:r>
        <w:rPr>
          <w:sz w:val="22"/>
          <w:szCs w:val="22"/>
        </w:rPr>
        <w:t xml:space="preserve"> 2014</w:t>
      </w:r>
      <w:r w:rsidR="00E54F85">
        <w:rPr>
          <w:sz w:val="22"/>
          <w:szCs w:val="22"/>
        </w:rPr>
        <w:t xml:space="preserve"> </w:t>
      </w:r>
      <w:r>
        <w:rPr>
          <w:sz w:val="22"/>
          <w:szCs w:val="22"/>
        </w:rPr>
        <w:t xml:space="preserve">   </w:t>
      </w:r>
      <w:r w:rsidR="00E54F85">
        <w:rPr>
          <w:sz w:val="22"/>
          <w:szCs w:val="22"/>
        </w:rPr>
        <w:t xml:space="preserve">                 Senior Fellow</w:t>
      </w:r>
      <w:r>
        <w:rPr>
          <w:sz w:val="22"/>
          <w:szCs w:val="22"/>
        </w:rPr>
        <w:t xml:space="preserve">/Expert Consultant </w:t>
      </w:r>
      <w:r w:rsidR="00E54F85">
        <w:rPr>
          <w:sz w:val="22"/>
          <w:szCs w:val="22"/>
        </w:rPr>
        <w:t>, ICF International</w:t>
      </w:r>
    </w:p>
    <w:p w:rsidR="005933D4" w:rsidRDefault="00033CCC" w:rsidP="00605786">
      <w:pPr>
        <w:rPr>
          <w:sz w:val="22"/>
          <w:szCs w:val="22"/>
        </w:rPr>
      </w:pPr>
      <w:r w:rsidRPr="005005D9">
        <w:rPr>
          <w:sz w:val="22"/>
          <w:szCs w:val="22"/>
        </w:rPr>
        <w:t xml:space="preserve">          </w:t>
      </w:r>
    </w:p>
    <w:p w:rsidR="004E7B45" w:rsidRPr="005005D9" w:rsidRDefault="005933D4" w:rsidP="00605786">
      <w:pPr>
        <w:rPr>
          <w:sz w:val="22"/>
          <w:szCs w:val="22"/>
        </w:rPr>
      </w:pPr>
      <w:r>
        <w:rPr>
          <w:sz w:val="22"/>
          <w:szCs w:val="22"/>
        </w:rPr>
        <w:t xml:space="preserve">         </w:t>
      </w:r>
      <w:r w:rsidR="00033CCC" w:rsidRPr="005005D9">
        <w:rPr>
          <w:sz w:val="22"/>
          <w:szCs w:val="22"/>
        </w:rPr>
        <w:t xml:space="preserve"> </w:t>
      </w:r>
      <w:r w:rsidR="004E7B45" w:rsidRPr="005005D9">
        <w:rPr>
          <w:sz w:val="22"/>
          <w:szCs w:val="22"/>
        </w:rPr>
        <w:t xml:space="preserve">2009-Present           </w:t>
      </w:r>
      <w:r w:rsidR="0070603F" w:rsidRPr="005005D9">
        <w:rPr>
          <w:sz w:val="22"/>
          <w:szCs w:val="22"/>
        </w:rPr>
        <w:t xml:space="preserve">   </w:t>
      </w:r>
      <w:r w:rsidR="003A253C">
        <w:rPr>
          <w:sz w:val="22"/>
          <w:szCs w:val="22"/>
        </w:rPr>
        <w:t xml:space="preserve"> </w:t>
      </w:r>
      <w:r w:rsidR="004E7B45" w:rsidRPr="005005D9">
        <w:rPr>
          <w:sz w:val="22"/>
          <w:szCs w:val="22"/>
        </w:rPr>
        <w:t xml:space="preserve"> </w:t>
      </w:r>
      <w:r w:rsidR="0070603F" w:rsidRPr="005005D9">
        <w:rPr>
          <w:sz w:val="22"/>
          <w:szCs w:val="22"/>
        </w:rPr>
        <w:t xml:space="preserve"> </w:t>
      </w:r>
      <w:r w:rsidR="00E54F85">
        <w:rPr>
          <w:sz w:val="22"/>
          <w:szCs w:val="22"/>
        </w:rPr>
        <w:t xml:space="preserve"> </w:t>
      </w:r>
      <w:r w:rsidR="004E7B45" w:rsidRPr="005005D9">
        <w:rPr>
          <w:sz w:val="22"/>
          <w:szCs w:val="22"/>
        </w:rPr>
        <w:t xml:space="preserve">Adjunct Professor, Emory University Rollins School of Public Health,   </w:t>
      </w:r>
    </w:p>
    <w:p w:rsidR="00DF4B14" w:rsidRPr="005005D9" w:rsidRDefault="004E7B45" w:rsidP="00605786">
      <w:pPr>
        <w:rPr>
          <w:sz w:val="22"/>
          <w:szCs w:val="22"/>
        </w:rPr>
      </w:pPr>
      <w:r w:rsidRPr="005005D9">
        <w:rPr>
          <w:sz w:val="22"/>
          <w:szCs w:val="22"/>
        </w:rPr>
        <w:t xml:space="preserve">                                              </w:t>
      </w:r>
      <w:r w:rsidR="00D73E71" w:rsidRPr="005005D9">
        <w:rPr>
          <w:sz w:val="22"/>
          <w:szCs w:val="22"/>
        </w:rPr>
        <w:t xml:space="preserve"> </w:t>
      </w:r>
      <w:r w:rsidR="00FE4AF6">
        <w:rPr>
          <w:sz w:val="22"/>
          <w:szCs w:val="22"/>
        </w:rPr>
        <w:t xml:space="preserve">   </w:t>
      </w:r>
      <w:r w:rsidRPr="005005D9">
        <w:rPr>
          <w:sz w:val="22"/>
          <w:szCs w:val="22"/>
        </w:rPr>
        <w:t>Department of Environmental Health</w:t>
      </w:r>
    </w:p>
    <w:p w:rsidR="004E7B45" w:rsidRPr="005005D9" w:rsidRDefault="004E7B45" w:rsidP="00605786">
      <w:pPr>
        <w:rPr>
          <w:sz w:val="22"/>
          <w:szCs w:val="22"/>
        </w:rPr>
      </w:pPr>
      <w:r w:rsidRPr="005005D9">
        <w:rPr>
          <w:sz w:val="22"/>
          <w:szCs w:val="22"/>
        </w:rPr>
        <w:t xml:space="preserve"> </w:t>
      </w:r>
    </w:p>
    <w:p w:rsidR="00605786" w:rsidRPr="005005D9" w:rsidRDefault="004E7B45" w:rsidP="00605786">
      <w:pPr>
        <w:rPr>
          <w:sz w:val="22"/>
          <w:szCs w:val="22"/>
        </w:rPr>
      </w:pPr>
      <w:r w:rsidRPr="005005D9">
        <w:rPr>
          <w:sz w:val="22"/>
          <w:szCs w:val="22"/>
        </w:rPr>
        <w:t xml:space="preserve">    </w:t>
      </w:r>
      <w:r w:rsidR="00033CCC" w:rsidRPr="005005D9">
        <w:rPr>
          <w:sz w:val="22"/>
          <w:szCs w:val="22"/>
        </w:rPr>
        <w:t xml:space="preserve">    </w:t>
      </w:r>
      <w:r w:rsidR="005933D4">
        <w:rPr>
          <w:sz w:val="22"/>
          <w:szCs w:val="22"/>
        </w:rPr>
        <w:t xml:space="preserve"> </w:t>
      </w:r>
      <w:r w:rsidR="003A253C">
        <w:rPr>
          <w:sz w:val="22"/>
          <w:szCs w:val="22"/>
        </w:rPr>
        <w:t xml:space="preserve"> </w:t>
      </w:r>
      <w:r w:rsidR="00605786" w:rsidRPr="005005D9">
        <w:rPr>
          <w:sz w:val="22"/>
          <w:szCs w:val="22"/>
        </w:rPr>
        <w:t>2008</w:t>
      </w:r>
      <w:r w:rsidR="005933D4">
        <w:rPr>
          <w:sz w:val="22"/>
          <w:szCs w:val="22"/>
        </w:rPr>
        <w:t xml:space="preserve"> – 2011</w:t>
      </w:r>
      <w:r w:rsidR="00D73E71" w:rsidRPr="005005D9">
        <w:rPr>
          <w:sz w:val="22"/>
          <w:szCs w:val="22"/>
        </w:rPr>
        <w:t xml:space="preserve">          </w:t>
      </w:r>
      <w:r w:rsidR="00605786" w:rsidRPr="005005D9">
        <w:rPr>
          <w:sz w:val="22"/>
          <w:szCs w:val="22"/>
        </w:rPr>
        <w:t xml:space="preserve"> </w:t>
      </w:r>
      <w:r w:rsidR="0018413C" w:rsidRPr="005005D9">
        <w:rPr>
          <w:sz w:val="22"/>
          <w:szCs w:val="22"/>
        </w:rPr>
        <w:t xml:space="preserve">   </w:t>
      </w:r>
      <w:r w:rsidR="00DF4B14" w:rsidRPr="005005D9">
        <w:rPr>
          <w:sz w:val="22"/>
          <w:szCs w:val="22"/>
        </w:rPr>
        <w:t xml:space="preserve"> </w:t>
      </w:r>
      <w:r w:rsidR="006A036F">
        <w:rPr>
          <w:sz w:val="22"/>
          <w:szCs w:val="22"/>
        </w:rPr>
        <w:t xml:space="preserve">   </w:t>
      </w:r>
      <w:r w:rsidR="00E54F85">
        <w:rPr>
          <w:sz w:val="22"/>
          <w:szCs w:val="22"/>
        </w:rPr>
        <w:t xml:space="preserve">  </w:t>
      </w:r>
      <w:r w:rsidR="00605786" w:rsidRPr="005005D9">
        <w:rPr>
          <w:sz w:val="22"/>
          <w:szCs w:val="22"/>
        </w:rPr>
        <w:t>Acting Scientific Director, ATSDR Computational</w:t>
      </w:r>
      <w:r w:rsidR="00812E48">
        <w:rPr>
          <w:sz w:val="22"/>
          <w:szCs w:val="22"/>
        </w:rPr>
        <w:t xml:space="preserve"> Toxicology and Methods               </w:t>
      </w:r>
      <w:r w:rsidR="00933873">
        <w:rPr>
          <w:sz w:val="22"/>
          <w:szCs w:val="22"/>
        </w:rPr>
        <w:t xml:space="preserve">                                                 </w:t>
      </w:r>
      <w:r w:rsidR="00812E48">
        <w:rPr>
          <w:sz w:val="22"/>
          <w:szCs w:val="22"/>
        </w:rPr>
        <w:t xml:space="preserve"> </w:t>
      </w:r>
      <w:r w:rsidR="00115DD8">
        <w:rPr>
          <w:sz w:val="22"/>
          <w:szCs w:val="22"/>
        </w:rPr>
        <w:t xml:space="preserve">                            </w:t>
      </w:r>
      <w:r w:rsidR="00605786" w:rsidRPr="005005D9">
        <w:rPr>
          <w:sz w:val="22"/>
          <w:szCs w:val="22"/>
        </w:rPr>
        <w:t xml:space="preserve">                  </w:t>
      </w:r>
    </w:p>
    <w:p w:rsidR="005B1746" w:rsidRDefault="00DF4B14" w:rsidP="007211A0">
      <w:pPr>
        <w:rPr>
          <w:sz w:val="22"/>
          <w:szCs w:val="22"/>
        </w:rPr>
      </w:pPr>
      <w:r w:rsidRPr="005005D9">
        <w:rPr>
          <w:sz w:val="22"/>
          <w:szCs w:val="22"/>
        </w:rPr>
        <w:t xml:space="preserve">         </w:t>
      </w:r>
      <w:r w:rsidR="005B1746" w:rsidRPr="005005D9">
        <w:rPr>
          <w:sz w:val="22"/>
          <w:szCs w:val="22"/>
        </w:rPr>
        <w:t xml:space="preserve">   </w:t>
      </w:r>
      <w:r w:rsidR="00115DD8">
        <w:rPr>
          <w:sz w:val="22"/>
          <w:szCs w:val="22"/>
        </w:rPr>
        <w:t xml:space="preserve">                                      Development </w:t>
      </w:r>
      <w:r w:rsidR="00115DD8" w:rsidRPr="005005D9">
        <w:rPr>
          <w:sz w:val="22"/>
          <w:szCs w:val="22"/>
        </w:rPr>
        <w:t>Laboratory</w:t>
      </w:r>
    </w:p>
    <w:p w:rsidR="00115DD8" w:rsidRPr="005005D9" w:rsidRDefault="00115DD8" w:rsidP="007211A0">
      <w:pPr>
        <w:rPr>
          <w:sz w:val="22"/>
          <w:szCs w:val="22"/>
        </w:rPr>
      </w:pPr>
    </w:p>
    <w:p w:rsidR="00D6587D" w:rsidRPr="005005D9" w:rsidRDefault="00033CCC" w:rsidP="001F3B5F">
      <w:pPr>
        <w:rPr>
          <w:sz w:val="22"/>
          <w:szCs w:val="22"/>
        </w:rPr>
      </w:pPr>
      <w:r w:rsidRPr="005005D9">
        <w:rPr>
          <w:sz w:val="22"/>
          <w:szCs w:val="22"/>
        </w:rPr>
        <w:t xml:space="preserve">        </w:t>
      </w:r>
      <w:r w:rsidR="005B1746" w:rsidRPr="005005D9">
        <w:rPr>
          <w:sz w:val="22"/>
          <w:szCs w:val="22"/>
        </w:rPr>
        <w:t xml:space="preserve">  2006</w:t>
      </w:r>
      <w:r w:rsidRPr="005005D9">
        <w:rPr>
          <w:sz w:val="22"/>
          <w:szCs w:val="22"/>
        </w:rPr>
        <w:t xml:space="preserve"> </w:t>
      </w:r>
      <w:r w:rsidR="005B1746" w:rsidRPr="005005D9">
        <w:rPr>
          <w:sz w:val="22"/>
          <w:szCs w:val="22"/>
        </w:rPr>
        <w:t>-</w:t>
      </w:r>
      <w:r w:rsidRPr="005005D9">
        <w:rPr>
          <w:sz w:val="22"/>
          <w:szCs w:val="22"/>
        </w:rPr>
        <w:t xml:space="preserve"> </w:t>
      </w:r>
      <w:r w:rsidR="005B1746" w:rsidRPr="005005D9">
        <w:rPr>
          <w:sz w:val="22"/>
          <w:szCs w:val="22"/>
        </w:rPr>
        <w:t>P</w:t>
      </w:r>
      <w:r w:rsidRPr="005005D9">
        <w:rPr>
          <w:sz w:val="22"/>
          <w:szCs w:val="22"/>
        </w:rPr>
        <w:t xml:space="preserve">resent </w:t>
      </w:r>
      <w:r w:rsidR="005B1746" w:rsidRPr="005005D9">
        <w:rPr>
          <w:sz w:val="22"/>
          <w:szCs w:val="22"/>
        </w:rPr>
        <w:t xml:space="preserve">   </w:t>
      </w:r>
      <w:r w:rsidR="002853B7" w:rsidRPr="005005D9">
        <w:rPr>
          <w:sz w:val="22"/>
          <w:szCs w:val="22"/>
        </w:rPr>
        <w:t xml:space="preserve">  </w:t>
      </w:r>
      <w:r w:rsidR="00DF4B14" w:rsidRPr="005005D9">
        <w:rPr>
          <w:sz w:val="22"/>
          <w:szCs w:val="22"/>
        </w:rPr>
        <w:t xml:space="preserve"> </w:t>
      </w:r>
      <w:r w:rsidR="002853B7" w:rsidRPr="005005D9">
        <w:rPr>
          <w:sz w:val="22"/>
          <w:szCs w:val="22"/>
        </w:rPr>
        <w:t xml:space="preserve">        </w:t>
      </w:r>
      <w:r w:rsidR="00DF4B14" w:rsidRPr="005005D9">
        <w:rPr>
          <w:sz w:val="22"/>
          <w:szCs w:val="22"/>
        </w:rPr>
        <w:t xml:space="preserve">  P</w:t>
      </w:r>
      <w:r w:rsidR="00DE7F0B">
        <w:rPr>
          <w:sz w:val="22"/>
          <w:szCs w:val="22"/>
        </w:rPr>
        <w:t>resident</w:t>
      </w:r>
      <w:r w:rsidR="00C6568E">
        <w:rPr>
          <w:sz w:val="22"/>
          <w:szCs w:val="22"/>
        </w:rPr>
        <w:t>’</w:t>
      </w:r>
      <w:r w:rsidR="00DE7F0B">
        <w:rPr>
          <w:sz w:val="22"/>
          <w:szCs w:val="22"/>
        </w:rPr>
        <w:t>s Professor of Biomedical Research</w:t>
      </w:r>
      <w:r w:rsidR="007014A0" w:rsidRPr="005005D9">
        <w:rPr>
          <w:sz w:val="22"/>
          <w:szCs w:val="22"/>
        </w:rPr>
        <w:t xml:space="preserve">, </w:t>
      </w:r>
      <w:r w:rsidR="007211A0" w:rsidRPr="005005D9">
        <w:rPr>
          <w:sz w:val="22"/>
          <w:szCs w:val="22"/>
        </w:rPr>
        <w:t>University of Alaska</w:t>
      </w:r>
      <w:r w:rsidR="007014A0" w:rsidRPr="005005D9">
        <w:rPr>
          <w:sz w:val="22"/>
          <w:szCs w:val="22"/>
        </w:rPr>
        <w:t>-</w:t>
      </w:r>
      <w:r w:rsidR="00E55D6D" w:rsidRPr="005005D9">
        <w:rPr>
          <w:sz w:val="22"/>
          <w:szCs w:val="22"/>
        </w:rPr>
        <w:t xml:space="preserve">Fairbanks, </w:t>
      </w:r>
      <w:r w:rsidR="007014A0" w:rsidRPr="005005D9">
        <w:rPr>
          <w:sz w:val="22"/>
          <w:szCs w:val="22"/>
        </w:rPr>
        <w:t xml:space="preserve">                           </w:t>
      </w:r>
      <w:r w:rsidR="00DF4B14" w:rsidRPr="005005D9">
        <w:rPr>
          <w:sz w:val="22"/>
          <w:szCs w:val="22"/>
        </w:rPr>
        <w:t xml:space="preserve">  </w:t>
      </w:r>
      <w:r w:rsidR="00DF4B14" w:rsidRPr="005005D9">
        <w:rPr>
          <w:sz w:val="22"/>
          <w:szCs w:val="22"/>
        </w:rPr>
        <w:tab/>
      </w:r>
      <w:r w:rsidR="005B1746" w:rsidRPr="005005D9">
        <w:rPr>
          <w:sz w:val="22"/>
          <w:szCs w:val="22"/>
        </w:rPr>
        <w:t xml:space="preserve">      </w:t>
      </w:r>
      <w:r w:rsidR="00DF4B14" w:rsidRPr="005005D9">
        <w:rPr>
          <w:sz w:val="22"/>
          <w:szCs w:val="22"/>
        </w:rPr>
        <w:tab/>
      </w:r>
      <w:r w:rsidR="00DF4B14" w:rsidRPr="005005D9">
        <w:rPr>
          <w:sz w:val="22"/>
          <w:szCs w:val="22"/>
        </w:rPr>
        <w:tab/>
      </w:r>
      <w:r w:rsidR="00DE7F0B">
        <w:rPr>
          <w:sz w:val="22"/>
          <w:szCs w:val="22"/>
        </w:rPr>
        <w:t xml:space="preserve">          </w:t>
      </w:r>
      <w:r w:rsidR="007014A0" w:rsidRPr="005005D9">
        <w:rPr>
          <w:sz w:val="22"/>
          <w:szCs w:val="22"/>
        </w:rPr>
        <w:t>Center for Alaska Native Health Research</w:t>
      </w:r>
      <w:r w:rsidR="00357F7D" w:rsidRPr="005005D9">
        <w:rPr>
          <w:sz w:val="22"/>
          <w:szCs w:val="22"/>
        </w:rPr>
        <w:t xml:space="preserve"> (NIH COBRE Center)</w:t>
      </w:r>
    </w:p>
    <w:p w:rsidR="00D6587D" w:rsidRPr="005005D9" w:rsidRDefault="00D6587D">
      <w:pPr>
        <w:ind w:left="3600" w:hanging="2880"/>
        <w:rPr>
          <w:sz w:val="22"/>
          <w:szCs w:val="22"/>
        </w:rPr>
      </w:pPr>
    </w:p>
    <w:p w:rsidR="005005D9" w:rsidRPr="005005D9" w:rsidRDefault="001F3B5F" w:rsidP="001F3B5F">
      <w:pPr>
        <w:rPr>
          <w:sz w:val="22"/>
          <w:szCs w:val="22"/>
        </w:rPr>
      </w:pPr>
      <w:r w:rsidRPr="005005D9">
        <w:rPr>
          <w:sz w:val="22"/>
          <w:szCs w:val="22"/>
        </w:rPr>
        <w:t xml:space="preserve">          </w:t>
      </w:r>
      <w:r w:rsidR="005933D4">
        <w:rPr>
          <w:sz w:val="22"/>
          <w:szCs w:val="22"/>
        </w:rPr>
        <w:t>2003-   2011</w:t>
      </w:r>
      <w:r w:rsidR="00D6587D" w:rsidRPr="005005D9">
        <w:rPr>
          <w:sz w:val="22"/>
          <w:szCs w:val="22"/>
        </w:rPr>
        <w:t xml:space="preserve">               </w:t>
      </w:r>
      <w:r w:rsidRPr="005005D9">
        <w:rPr>
          <w:sz w:val="22"/>
          <w:szCs w:val="22"/>
        </w:rPr>
        <w:t xml:space="preserve">    </w:t>
      </w:r>
      <w:r w:rsidR="00933873">
        <w:rPr>
          <w:sz w:val="22"/>
          <w:szCs w:val="22"/>
        </w:rPr>
        <w:t xml:space="preserve"> </w:t>
      </w:r>
      <w:r w:rsidR="00D6587D" w:rsidRPr="005005D9">
        <w:rPr>
          <w:sz w:val="22"/>
          <w:szCs w:val="22"/>
        </w:rPr>
        <w:t>Assistant / Associate Director for Science, Division of Toxicology and</w:t>
      </w:r>
    </w:p>
    <w:p w:rsidR="005005D9" w:rsidRPr="005005D9" w:rsidRDefault="005005D9" w:rsidP="005005D9">
      <w:pPr>
        <w:rPr>
          <w:sz w:val="22"/>
          <w:szCs w:val="22"/>
        </w:rPr>
      </w:pPr>
      <w:r w:rsidRPr="005005D9">
        <w:rPr>
          <w:sz w:val="22"/>
          <w:szCs w:val="22"/>
        </w:rPr>
        <w:t xml:space="preserve">                                                   Environmental </w:t>
      </w:r>
      <w:r w:rsidR="00D6587D" w:rsidRPr="005005D9">
        <w:rPr>
          <w:sz w:val="22"/>
          <w:szCs w:val="22"/>
        </w:rPr>
        <w:t>Medicine Agency for Toxic Substances and Diseas</w:t>
      </w:r>
      <w:r w:rsidR="001F3B5F" w:rsidRPr="005005D9">
        <w:rPr>
          <w:sz w:val="22"/>
          <w:szCs w:val="22"/>
        </w:rPr>
        <w:t>e Registry</w:t>
      </w:r>
    </w:p>
    <w:p w:rsidR="001F3B5F" w:rsidRPr="005005D9" w:rsidRDefault="005005D9" w:rsidP="005005D9">
      <w:pPr>
        <w:rPr>
          <w:sz w:val="22"/>
          <w:szCs w:val="22"/>
        </w:rPr>
      </w:pPr>
      <w:r w:rsidRPr="005005D9">
        <w:rPr>
          <w:sz w:val="22"/>
          <w:szCs w:val="22"/>
        </w:rPr>
        <w:t xml:space="preserve">                                                </w:t>
      </w:r>
      <w:r w:rsidR="001F3B5F" w:rsidRPr="005005D9">
        <w:rPr>
          <w:sz w:val="22"/>
          <w:szCs w:val="22"/>
        </w:rPr>
        <w:t xml:space="preserve"> </w:t>
      </w:r>
      <w:r w:rsidRPr="005005D9">
        <w:rPr>
          <w:sz w:val="22"/>
          <w:szCs w:val="22"/>
        </w:rPr>
        <w:t xml:space="preserve">  </w:t>
      </w:r>
      <w:r w:rsidR="001F3B5F" w:rsidRPr="005005D9">
        <w:rPr>
          <w:sz w:val="22"/>
          <w:szCs w:val="22"/>
        </w:rPr>
        <w:t xml:space="preserve">(NCEH/ATSDR),             </w:t>
      </w:r>
    </w:p>
    <w:p w:rsidR="001F3B5F" w:rsidRPr="005005D9" w:rsidRDefault="001F3B5F" w:rsidP="00D6587D">
      <w:pPr>
        <w:ind w:left="2880" w:hanging="2160"/>
        <w:rPr>
          <w:sz w:val="22"/>
          <w:szCs w:val="22"/>
        </w:rPr>
      </w:pPr>
      <w:r w:rsidRPr="005005D9">
        <w:rPr>
          <w:sz w:val="22"/>
          <w:szCs w:val="22"/>
        </w:rPr>
        <w:t xml:space="preserve">                                     Senior Biomedical Research Service, Public Health Service (2003-2007) </w:t>
      </w:r>
    </w:p>
    <w:p w:rsidR="002853B7" w:rsidRPr="005005D9" w:rsidRDefault="001F3B5F" w:rsidP="00D6587D">
      <w:pPr>
        <w:ind w:left="2880" w:hanging="2160"/>
        <w:rPr>
          <w:sz w:val="22"/>
          <w:szCs w:val="22"/>
        </w:rPr>
      </w:pPr>
      <w:r w:rsidRPr="005005D9">
        <w:rPr>
          <w:sz w:val="22"/>
          <w:szCs w:val="22"/>
        </w:rPr>
        <w:t xml:space="preserve">                                     Title </w:t>
      </w:r>
      <w:r w:rsidR="00D6587D" w:rsidRPr="005005D9">
        <w:rPr>
          <w:sz w:val="22"/>
          <w:szCs w:val="22"/>
        </w:rPr>
        <w:t>42</w:t>
      </w:r>
      <w:r w:rsidRPr="005005D9">
        <w:rPr>
          <w:sz w:val="22"/>
          <w:szCs w:val="22"/>
        </w:rPr>
        <w:t xml:space="preserve"> </w:t>
      </w:r>
      <w:r w:rsidR="00D6587D" w:rsidRPr="005005D9">
        <w:rPr>
          <w:sz w:val="22"/>
          <w:szCs w:val="22"/>
        </w:rPr>
        <w:t>Dist</w:t>
      </w:r>
      <w:r w:rsidR="00D25C8F">
        <w:rPr>
          <w:sz w:val="22"/>
          <w:szCs w:val="22"/>
        </w:rPr>
        <w:t>inguished Consultant (2008- 2011</w:t>
      </w:r>
      <w:r w:rsidR="00D6587D" w:rsidRPr="005005D9">
        <w:rPr>
          <w:sz w:val="22"/>
          <w:szCs w:val="22"/>
        </w:rPr>
        <w:t xml:space="preserve">)   </w:t>
      </w:r>
    </w:p>
    <w:p w:rsidR="00010618" w:rsidRPr="005005D9" w:rsidRDefault="00DF4B14" w:rsidP="00D6587D">
      <w:pPr>
        <w:ind w:left="2880" w:hanging="2160"/>
        <w:rPr>
          <w:sz w:val="22"/>
          <w:szCs w:val="22"/>
        </w:rPr>
      </w:pPr>
      <w:r w:rsidRPr="005005D9">
        <w:rPr>
          <w:sz w:val="22"/>
          <w:szCs w:val="22"/>
        </w:rPr>
        <w:t xml:space="preserve">   </w:t>
      </w:r>
      <w:r w:rsidR="0018413C" w:rsidRPr="005005D9">
        <w:rPr>
          <w:sz w:val="22"/>
          <w:szCs w:val="22"/>
        </w:rPr>
        <w:t xml:space="preserve"> </w:t>
      </w:r>
    </w:p>
    <w:p w:rsidR="0018413C" w:rsidRPr="005005D9" w:rsidRDefault="0018413C" w:rsidP="0018413C">
      <w:pPr>
        <w:rPr>
          <w:sz w:val="22"/>
          <w:szCs w:val="22"/>
        </w:rPr>
      </w:pPr>
      <w:r w:rsidRPr="005005D9">
        <w:rPr>
          <w:sz w:val="22"/>
          <w:szCs w:val="22"/>
        </w:rPr>
        <w:t xml:space="preserve">       </w:t>
      </w:r>
      <w:r w:rsidR="00033CCC" w:rsidRPr="005005D9">
        <w:rPr>
          <w:sz w:val="22"/>
          <w:szCs w:val="22"/>
        </w:rPr>
        <w:t xml:space="preserve">  </w:t>
      </w:r>
      <w:r w:rsidR="00583AA4" w:rsidRPr="005005D9">
        <w:rPr>
          <w:sz w:val="22"/>
          <w:szCs w:val="22"/>
        </w:rPr>
        <w:t>2002-2003</w:t>
      </w:r>
      <w:r w:rsidR="00D6587D" w:rsidRPr="005005D9">
        <w:rPr>
          <w:sz w:val="22"/>
          <w:szCs w:val="22"/>
        </w:rPr>
        <w:t xml:space="preserve">           </w:t>
      </w:r>
      <w:r w:rsidRPr="005005D9">
        <w:rPr>
          <w:sz w:val="22"/>
          <w:szCs w:val="22"/>
        </w:rPr>
        <w:t xml:space="preserve">       </w:t>
      </w:r>
      <w:r w:rsidR="00DF4B14" w:rsidRPr="005005D9">
        <w:rPr>
          <w:sz w:val="22"/>
          <w:szCs w:val="22"/>
        </w:rPr>
        <w:t xml:space="preserve">   </w:t>
      </w:r>
      <w:r w:rsidRPr="005005D9">
        <w:rPr>
          <w:sz w:val="22"/>
          <w:szCs w:val="22"/>
        </w:rPr>
        <w:t xml:space="preserve">   </w:t>
      </w:r>
      <w:r w:rsidR="005736E5" w:rsidRPr="005005D9">
        <w:rPr>
          <w:sz w:val="22"/>
          <w:szCs w:val="22"/>
        </w:rPr>
        <w:t>Senior Research Advisor, Agency for Toxic Substanc</w:t>
      </w:r>
      <w:r w:rsidRPr="005005D9">
        <w:rPr>
          <w:sz w:val="22"/>
          <w:szCs w:val="22"/>
        </w:rPr>
        <w:t xml:space="preserve">es and Diseases Registry        </w:t>
      </w:r>
    </w:p>
    <w:p w:rsidR="005736E5" w:rsidRPr="005005D9" w:rsidRDefault="0018413C" w:rsidP="0018413C">
      <w:pPr>
        <w:rPr>
          <w:sz w:val="22"/>
          <w:szCs w:val="22"/>
        </w:rPr>
      </w:pPr>
      <w:r w:rsidRPr="005005D9">
        <w:rPr>
          <w:sz w:val="22"/>
          <w:szCs w:val="22"/>
        </w:rPr>
        <w:t xml:space="preserve">                                                   </w:t>
      </w:r>
      <w:r w:rsidR="005736E5" w:rsidRPr="005005D9">
        <w:rPr>
          <w:sz w:val="22"/>
          <w:szCs w:val="22"/>
        </w:rPr>
        <w:t>(ATSDR), Atlanta, GA</w:t>
      </w:r>
    </w:p>
    <w:p w:rsidR="00010618" w:rsidRPr="005005D9" w:rsidRDefault="00583AA4">
      <w:pPr>
        <w:tabs>
          <w:tab w:val="left" w:pos="-1440"/>
        </w:tabs>
        <w:ind w:left="3600" w:hanging="3600"/>
        <w:jc w:val="both"/>
        <w:rPr>
          <w:sz w:val="22"/>
          <w:szCs w:val="22"/>
        </w:rPr>
      </w:pPr>
      <w:r w:rsidRPr="005005D9">
        <w:rPr>
          <w:sz w:val="22"/>
          <w:szCs w:val="22"/>
        </w:rPr>
        <w:tab/>
      </w:r>
    </w:p>
    <w:p w:rsidR="00115DD8" w:rsidRDefault="0018413C" w:rsidP="00115DD8">
      <w:pPr>
        <w:tabs>
          <w:tab w:val="left" w:pos="-1440"/>
        </w:tabs>
        <w:ind w:left="3600" w:hanging="3600"/>
        <w:jc w:val="both"/>
        <w:rPr>
          <w:sz w:val="22"/>
          <w:szCs w:val="22"/>
        </w:rPr>
      </w:pPr>
      <w:r w:rsidRPr="005005D9">
        <w:rPr>
          <w:sz w:val="22"/>
          <w:szCs w:val="22"/>
        </w:rPr>
        <w:t xml:space="preserve">      </w:t>
      </w:r>
      <w:r w:rsidR="00033CCC" w:rsidRPr="005005D9">
        <w:rPr>
          <w:sz w:val="22"/>
          <w:szCs w:val="22"/>
        </w:rPr>
        <w:t xml:space="preserve">  </w:t>
      </w:r>
      <w:r w:rsidR="00304D1C" w:rsidRPr="005005D9">
        <w:rPr>
          <w:sz w:val="22"/>
          <w:szCs w:val="22"/>
        </w:rPr>
        <w:t>2001</w:t>
      </w:r>
      <w:r w:rsidR="00115DD8">
        <w:rPr>
          <w:sz w:val="22"/>
          <w:szCs w:val="22"/>
        </w:rPr>
        <w:t xml:space="preserve">-2002                          </w:t>
      </w:r>
      <w:r w:rsidR="005736E5" w:rsidRPr="005005D9">
        <w:rPr>
          <w:sz w:val="22"/>
          <w:szCs w:val="22"/>
        </w:rPr>
        <w:t>Professor &amp; Director, Laboratory of Cellular and Molecular Toxi</w:t>
      </w:r>
      <w:r w:rsidR="00115DD8">
        <w:rPr>
          <w:sz w:val="22"/>
          <w:szCs w:val="22"/>
        </w:rPr>
        <w:t xml:space="preserve">cology            </w:t>
      </w:r>
    </w:p>
    <w:p w:rsidR="005736E5" w:rsidRPr="005005D9" w:rsidRDefault="00115DD8" w:rsidP="00115DD8">
      <w:pPr>
        <w:tabs>
          <w:tab w:val="left" w:pos="-1440"/>
        </w:tabs>
        <w:ind w:left="3600" w:hanging="3600"/>
        <w:jc w:val="both"/>
        <w:rPr>
          <w:sz w:val="22"/>
          <w:szCs w:val="22"/>
        </w:rPr>
      </w:pPr>
      <w:r>
        <w:rPr>
          <w:sz w:val="22"/>
          <w:szCs w:val="22"/>
        </w:rPr>
        <w:t xml:space="preserve">                   </w:t>
      </w:r>
      <w:r w:rsidR="009801DF">
        <w:rPr>
          <w:sz w:val="22"/>
          <w:szCs w:val="22"/>
        </w:rPr>
        <w:t xml:space="preserve">                               </w:t>
      </w:r>
      <w:r>
        <w:rPr>
          <w:sz w:val="22"/>
          <w:szCs w:val="22"/>
        </w:rPr>
        <w:t xml:space="preserve"> </w:t>
      </w:r>
      <w:r w:rsidR="005736E5" w:rsidRPr="005005D9">
        <w:rPr>
          <w:sz w:val="22"/>
          <w:szCs w:val="22"/>
        </w:rPr>
        <w:t>Dept of Epidemiology and Preventive Medicine</w:t>
      </w:r>
    </w:p>
    <w:p w:rsidR="005736E5" w:rsidRPr="005005D9" w:rsidRDefault="0018413C" w:rsidP="00E55D6D">
      <w:pPr>
        <w:tabs>
          <w:tab w:val="left" w:pos="-1440"/>
        </w:tabs>
        <w:jc w:val="both"/>
        <w:rPr>
          <w:sz w:val="22"/>
          <w:szCs w:val="22"/>
        </w:rPr>
      </w:pPr>
      <w:r w:rsidRPr="005005D9">
        <w:rPr>
          <w:sz w:val="22"/>
          <w:szCs w:val="22"/>
        </w:rPr>
        <w:tab/>
      </w:r>
      <w:r w:rsidRPr="005005D9">
        <w:rPr>
          <w:sz w:val="22"/>
          <w:szCs w:val="22"/>
        </w:rPr>
        <w:tab/>
      </w:r>
      <w:r w:rsidRPr="005005D9">
        <w:rPr>
          <w:sz w:val="22"/>
          <w:szCs w:val="22"/>
        </w:rPr>
        <w:tab/>
        <w:t xml:space="preserve">          </w:t>
      </w:r>
      <w:r w:rsidR="009801DF">
        <w:rPr>
          <w:sz w:val="22"/>
          <w:szCs w:val="22"/>
        </w:rPr>
        <w:t xml:space="preserve"> </w:t>
      </w:r>
      <w:r w:rsidR="00115DD8">
        <w:rPr>
          <w:sz w:val="22"/>
          <w:szCs w:val="22"/>
        </w:rPr>
        <w:t xml:space="preserve"> </w:t>
      </w:r>
      <w:r w:rsidR="005736E5" w:rsidRPr="005005D9">
        <w:rPr>
          <w:sz w:val="22"/>
          <w:szCs w:val="22"/>
        </w:rPr>
        <w:t>University of Maryland School of Medicine</w:t>
      </w:r>
      <w:r w:rsidR="00E55D6D" w:rsidRPr="005005D9">
        <w:rPr>
          <w:sz w:val="22"/>
          <w:szCs w:val="22"/>
        </w:rPr>
        <w:t>, Baltimore, MD</w:t>
      </w:r>
    </w:p>
    <w:p w:rsidR="005736E5" w:rsidRPr="005005D9" w:rsidRDefault="005736E5">
      <w:pPr>
        <w:tabs>
          <w:tab w:val="left" w:pos="-1440"/>
        </w:tabs>
        <w:jc w:val="both"/>
        <w:rPr>
          <w:sz w:val="22"/>
          <w:szCs w:val="22"/>
        </w:rPr>
      </w:pPr>
    </w:p>
    <w:p w:rsidR="00E55D6D" w:rsidRPr="005005D9" w:rsidRDefault="0018413C" w:rsidP="00115DD8">
      <w:pPr>
        <w:tabs>
          <w:tab w:val="left" w:pos="-1440"/>
        </w:tabs>
        <w:rPr>
          <w:sz w:val="22"/>
          <w:szCs w:val="22"/>
        </w:rPr>
      </w:pPr>
      <w:r w:rsidRPr="005005D9">
        <w:rPr>
          <w:sz w:val="22"/>
          <w:szCs w:val="22"/>
        </w:rPr>
        <w:lastRenderedPageBreak/>
        <w:t xml:space="preserve">      </w:t>
      </w:r>
      <w:r w:rsidR="00033CCC" w:rsidRPr="005005D9">
        <w:rPr>
          <w:sz w:val="22"/>
          <w:szCs w:val="22"/>
        </w:rPr>
        <w:t xml:space="preserve">  </w:t>
      </w:r>
      <w:r w:rsidR="005736E5" w:rsidRPr="005005D9">
        <w:rPr>
          <w:sz w:val="22"/>
          <w:szCs w:val="22"/>
        </w:rPr>
        <w:t xml:space="preserve">1987- </w:t>
      </w:r>
      <w:r w:rsidRPr="005005D9">
        <w:rPr>
          <w:sz w:val="22"/>
          <w:szCs w:val="22"/>
        </w:rPr>
        <w:t xml:space="preserve">2001      </w:t>
      </w:r>
      <w:r w:rsidRPr="005005D9">
        <w:rPr>
          <w:sz w:val="22"/>
          <w:szCs w:val="22"/>
        </w:rPr>
        <w:tab/>
        <w:t xml:space="preserve">           </w:t>
      </w:r>
      <w:r w:rsidR="005736E5" w:rsidRPr="005005D9">
        <w:rPr>
          <w:sz w:val="22"/>
          <w:szCs w:val="22"/>
        </w:rPr>
        <w:t>Director, University of Maryland Toxicology Program and</w:t>
      </w:r>
      <w:r w:rsidR="00E55D6D" w:rsidRPr="005005D9">
        <w:rPr>
          <w:sz w:val="22"/>
          <w:szCs w:val="22"/>
        </w:rPr>
        <w:t xml:space="preserve"> Professor of</w:t>
      </w:r>
      <w:r w:rsidR="00115DD8">
        <w:rPr>
          <w:sz w:val="22"/>
          <w:szCs w:val="22"/>
        </w:rPr>
        <w:t xml:space="preserve"> </w:t>
      </w:r>
      <w:r w:rsidR="00E55D6D" w:rsidRPr="005005D9">
        <w:rPr>
          <w:sz w:val="22"/>
          <w:szCs w:val="22"/>
        </w:rPr>
        <w:t xml:space="preserve">Pathology, </w:t>
      </w:r>
      <w:r w:rsidR="00115DD8">
        <w:rPr>
          <w:sz w:val="22"/>
          <w:szCs w:val="22"/>
        </w:rPr>
        <w:t xml:space="preserve">                                                      </w:t>
      </w:r>
    </w:p>
    <w:p w:rsidR="00E55D6D" w:rsidRPr="005005D9" w:rsidRDefault="00115DD8" w:rsidP="00E55D6D">
      <w:pPr>
        <w:tabs>
          <w:tab w:val="left" w:pos="-1440"/>
        </w:tabs>
        <w:ind w:left="3600" w:hanging="2880"/>
        <w:rPr>
          <w:sz w:val="22"/>
          <w:szCs w:val="22"/>
        </w:rPr>
      </w:pPr>
      <w:r>
        <w:rPr>
          <w:sz w:val="22"/>
          <w:szCs w:val="22"/>
        </w:rPr>
        <w:t xml:space="preserve">                                     </w:t>
      </w:r>
      <w:r w:rsidRPr="005005D9">
        <w:rPr>
          <w:sz w:val="22"/>
          <w:szCs w:val="22"/>
        </w:rPr>
        <w:t>University of Maryland at Baltimore, Baltimore, MD</w:t>
      </w:r>
    </w:p>
    <w:p w:rsidR="00812E48" w:rsidRDefault="0018413C" w:rsidP="0018413C">
      <w:pPr>
        <w:tabs>
          <w:tab w:val="left" w:pos="-1440"/>
        </w:tabs>
        <w:rPr>
          <w:sz w:val="22"/>
          <w:szCs w:val="22"/>
        </w:rPr>
      </w:pPr>
      <w:r w:rsidRPr="005005D9">
        <w:rPr>
          <w:sz w:val="22"/>
          <w:szCs w:val="22"/>
        </w:rPr>
        <w:t xml:space="preserve">     </w:t>
      </w:r>
      <w:r w:rsidR="00033CCC" w:rsidRPr="005005D9">
        <w:rPr>
          <w:sz w:val="22"/>
          <w:szCs w:val="22"/>
        </w:rPr>
        <w:t xml:space="preserve">   </w:t>
      </w:r>
    </w:p>
    <w:p w:rsidR="00115DD8" w:rsidRDefault="00812E48" w:rsidP="0018413C">
      <w:pPr>
        <w:tabs>
          <w:tab w:val="left" w:pos="-1440"/>
        </w:tabs>
        <w:rPr>
          <w:sz w:val="22"/>
          <w:szCs w:val="22"/>
        </w:rPr>
      </w:pPr>
      <w:r>
        <w:rPr>
          <w:sz w:val="22"/>
          <w:szCs w:val="22"/>
        </w:rPr>
        <w:t xml:space="preserve">          </w:t>
      </w:r>
      <w:r w:rsidR="0018413C" w:rsidRPr="005005D9">
        <w:rPr>
          <w:sz w:val="22"/>
          <w:szCs w:val="22"/>
        </w:rPr>
        <w:t xml:space="preserve">1988- 2001      </w:t>
      </w:r>
      <w:r w:rsidR="0018413C" w:rsidRPr="005005D9">
        <w:rPr>
          <w:sz w:val="22"/>
          <w:szCs w:val="22"/>
        </w:rPr>
        <w:tab/>
        <w:t xml:space="preserve">      </w:t>
      </w:r>
      <w:r>
        <w:rPr>
          <w:sz w:val="22"/>
          <w:szCs w:val="22"/>
        </w:rPr>
        <w:t xml:space="preserve">  </w:t>
      </w:r>
      <w:r w:rsidR="0018413C" w:rsidRPr="005005D9">
        <w:rPr>
          <w:sz w:val="22"/>
          <w:szCs w:val="22"/>
        </w:rPr>
        <w:t xml:space="preserve">     </w:t>
      </w:r>
      <w:r w:rsidR="005736E5" w:rsidRPr="005005D9">
        <w:rPr>
          <w:sz w:val="22"/>
          <w:szCs w:val="22"/>
        </w:rPr>
        <w:t xml:space="preserve">Director, Office of Collaborative Studies of </w:t>
      </w:r>
      <w:r w:rsidR="00E55D6D" w:rsidRPr="005005D9">
        <w:rPr>
          <w:sz w:val="22"/>
          <w:szCs w:val="22"/>
        </w:rPr>
        <w:t xml:space="preserve">Adaptive Responses of </w:t>
      </w:r>
      <w:r>
        <w:rPr>
          <w:sz w:val="22"/>
          <w:szCs w:val="22"/>
        </w:rPr>
        <w:t>Estuarine</w:t>
      </w:r>
      <w:r w:rsidR="005005D9" w:rsidRPr="005005D9">
        <w:rPr>
          <w:sz w:val="22"/>
          <w:szCs w:val="22"/>
        </w:rPr>
        <w:t xml:space="preserve"> </w:t>
      </w:r>
    </w:p>
    <w:p w:rsidR="00812E48" w:rsidRDefault="00115DD8" w:rsidP="0018413C">
      <w:pPr>
        <w:tabs>
          <w:tab w:val="left" w:pos="-1440"/>
        </w:tabs>
        <w:rPr>
          <w:sz w:val="22"/>
          <w:szCs w:val="22"/>
        </w:rPr>
      </w:pPr>
      <w:r>
        <w:rPr>
          <w:sz w:val="22"/>
          <w:szCs w:val="22"/>
        </w:rPr>
        <w:t xml:space="preserve">                                                    </w:t>
      </w:r>
      <w:r w:rsidRPr="005005D9">
        <w:rPr>
          <w:sz w:val="22"/>
          <w:szCs w:val="22"/>
        </w:rPr>
        <w:t>Species, Baltimore, MD</w:t>
      </w:r>
      <w:r w:rsidR="005005D9" w:rsidRPr="005005D9">
        <w:rPr>
          <w:sz w:val="22"/>
          <w:szCs w:val="22"/>
        </w:rPr>
        <w:t xml:space="preserve">         </w:t>
      </w:r>
      <w:r w:rsidR="001F3B5F" w:rsidRPr="005005D9">
        <w:rPr>
          <w:sz w:val="22"/>
          <w:szCs w:val="22"/>
        </w:rPr>
        <w:t xml:space="preserve"> </w:t>
      </w:r>
      <w:r w:rsidR="00812E48">
        <w:rPr>
          <w:sz w:val="22"/>
          <w:szCs w:val="22"/>
        </w:rPr>
        <w:t xml:space="preserve">                        </w:t>
      </w:r>
      <w:r w:rsidR="004E1643">
        <w:rPr>
          <w:sz w:val="22"/>
          <w:szCs w:val="22"/>
        </w:rPr>
        <w:t xml:space="preserve">                           </w:t>
      </w:r>
      <w:r w:rsidR="00812E48">
        <w:rPr>
          <w:sz w:val="22"/>
          <w:szCs w:val="22"/>
        </w:rPr>
        <w:t xml:space="preserve"> </w:t>
      </w:r>
      <w:r>
        <w:rPr>
          <w:sz w:val="22"/>
          <w:szCs w:val="22"/>
        </w:rPr>
        <w:t xml:space="preserve">                       </w:t>
      </w:r>
    </w:p>
    <w:p w:rsidR="007014A0" w:rsidRPr="005005D9" w:rsidRDefault="005736E5" w:rsidP="0018413C">
      <w:pPr>
        <w:tabs>
          <w:tab w:val="left" w:pos="-1440"/>
        </w:tabs>
        <w:rPr>
          <w:sz w:val="22"/>
          <w:szCs w:val="22"/>
        </w:rPr>
      </w:pPr>
      <w:r w:rsidRPr="005005D9">
        <w:rPr>
          <w:sz w:val="22"/>
          <w:szCs w:val="22"/>
        </w:rPr>
        <w:t xml:space="preserve"> </w:t>
      </w:r>
    </w:p>
    <w:p w:rsidR="005736E5" w:rsidRPr="005005D9" w:rsidRDefault="0018413C">
      <w:pPr>
        <w:tabs>
          <w:tab w:val="left" w:pos="-1440"/>
        </w:tabs>
        <w:rPr>
          <w:sz w:val="22"/>
          <w:szCs w:val="22"/>
        </w:rPr>
      </w:pPr>
      <w:r w:rsidRPr="005005D9">
        <w:rPr>
          <w:sz w:val="22"/>
          <w:szCs w:val="22"/>
        </w:rPr>
        <w:t xml:space="preserve">      </w:t>
      </w:r>
      <w:r w:rsidR="00033CCC" w:rsidRPr="005005D9">
        <w:rPr>
          <w:sz w:val="22"/>
          <w:szCs w:val="22"/>
        </w:rPr>
        <w:t xml:space="preserve">     1994 - 1995 </w:t>
      </w:r>
      <w:r w:rsidR="00033CCC" w:rsidRPr="005005D9">
        <w:rPr>
          <w:sz w:val="22"/>
          <w:szCs w:val="22"/>
        </w:rPr>
        <w:tab/>
      </w:r>
      <w:r w:rsidR="00033CCC" w:rsidRPr="005005D9">
        <w:rPr>
          <w:sz w:val="22"/>
          <w:szCs w:val="22"/>
        </w:rPr>
        <w:tab/>
      </w:r>
      <w:r w:rsidR="005736E5" w:rsidRPr="005005D9">
        <w:rPr>
          <w:sz w:val="22"/>
          <w:szCs w:val="22"/>
        </w:rPr>
        <w:t>Visiting Sabbatical Professor</w:t>
      </w:r>
    </w:p>
    <w:p w:rsidR="004377AB" w:rsidRPr="005005D9" w:rsidRDefault="00115DD8" w:rsidP="004377AB">
      <w:pPr>
        <w:tabs>
          <w:tab w:val="left" w:pos="-1440"/>
        </w:tabs>
        <w:ind w:left="3600" w:hanging="2880"/>
        <w:rPr>
          <w:sz w:val="22"/>
          <w:szCs w:val="22"/>
        </w:rPr>
      </w:pPr>
      <w:r>
        <w:rPr>
          <w:sz w:val="22"/>
          <w:szCs w:val="22"/>
        </w:rPr>
        <w:t xml:space="preserve">                                        </w:t>
      </w:r>
      <w:r w:rsidR="005736E5" w:rsidRPr="005005D9">
        <w:rPr>
          <w:sz w:val="22"/>
          <w:szCs w:val="22"/>
        </w:rPr>
        <w:t>Institute of Environmental Medicine, K</w:t>
      </w:r>
      <w:r w:rsidR="000143B1" w:rsidRPr="005005D9">
        <w:rPr>
          <w:sz w:val="22"/>
          <w:szCs w:val="22"/>
        </w:rPr>
        <w:t xml:space="preserve">arolinska </w:t>
      </w:r>
      <w:r w:rsidR="004377AB" w:rsidRPr="005005D9">
        <w:rPr>
          <w:sz w:val="22"/>
          <w:szCs w:val="22"/>
        </w:rPr>
        <w:t>Institute</w:t>
      </w:r>
    </w:p>
    <w:p w:rsidR="005736E5" w:rsidRPr="005005D9" w:rsidRDefault="0018413C" w:rsidP="003A1A86">
      <w:pPr>
        <w:tabs>
          <w:tab w:val="left" w:pos="-1440"/>
          <w:tab w:val="left" w:pos="-720"/>
          <w:tab w:val="left" w:pos="0"/>
          <w:tab w:val="left" w:pos="720"/>
          <w:tab w:val="left" w:pos="1440"/>
          <w:tab w:val="left" w:pos="2160"/>
          <w:tab w:val="left" w:pos="2880"/>
          <w:tab w:val="left" w:pos="3600"/>
          <w:tab w:val="left" w:pos="4320"/>
          <w:tab w:val="right" w:pos="10224"/>
        </w:tabs>
        <w:ind w:left="3600" w:hanging="2880"/>
        <w:rPr>
          <w:sz w:val="22"/>
          <w:szCs w:val="22"/>
        </w:rPr>
      </w:pPr>
      <w:r w:rsidRPr="005005D9">
        <w:rPr>
          <w:sz w:val="22"/>
          <w:szCs w:val="22"/>
        </w:rPr>
        <w:tab/>
      </w:r>
      <w:r w:rsidRPr="005005D9">
        <w:rPr>
          <w:sz w:val="22"/>
          <w:szCs w:val="22"/>
        </w:rPr>
        <w:tab/>
      </w:r>
      <w:r w:rsidRPr="005005D9">
        <w:rPr>
          <w:sz w:val="22"/>
          <w:szCs w:val="22"/>
        </w:rPr>
        <w:tab/>
      </w:r>
      <w:r w:rsidR="005736E5" w:rsidRPr="005005D9">
        <w:rPr>
          <w:sz w:val="22"/>
          <w:szCs w:val="22"/>
        </w:rPr>
        <w:t>Stockholm, Sweden</w:t>
      </w:r>
      <w:r w:rsidR="003A1A86" w:rsidRPr="005005D9">
        <w:rPr>
          <w:sz w:val="22"/>
          <w:szCs w:val="22"/>
        </w:rPr>
        <w:tab/>
      </w:r>
    </w:p>
    <w:p w:rsidR="005736E5" w:rsidRPr="005005D9" w:rsidRDefault="005736E5">
      <w:pPr>
        <w:tabs>
          <w:tab w:val="left" w:pos="-1440"/>
        </w:tabs>
        <w:jc w:val="both"/>
        <w:rPr>
          <w:sz w:val="22"/>
          <w:szCs w:val="22"/>
        </w:rPr>
      </w:pPr>
      <w:r w:rsidRPr="005005D9">
        <w:rPr>
          <w:sz w:val="22"/>
          <w:szCs w:val="22"/>
        </w:rPr>
        <w:t xml:space="preserve">        </w:t>
      </w:r>
      <w:r w:rsidRPr="005005D9">
        <w:rPr>
          <w:sz w:val="22"/>
          <w:szCs w:val="22"/>
        </w:rPr>
        <w:tab/>
      </w:r>
    </w:p>
    <w:p w:rsidR="005736E5" w:rsidRPr="005005D9" w:rsidRDefault="0018413C">
      <w:pPr>
        <w:tabs>
          <w:tab w:val="left" w:pos="-1440"/>
        </w:tabs>
        <w:rPr>
          <w:sz w:val="22"/>
          <w:szCs w:val="22"/>
        </w:rPr>
      </w:pPr>
      <w:r w:rsidRPr="005005D9">
        <w:rPr>
          <w:sz w:val="22"/>
          <w:szCs w:val="22"/>
        </w:rPr>
        <w:t xml:space="preserve">    </w:t>
      </w:r>
      <w:r w:rsidR="00033CCC" w:rsidRPr="005005D9">
        <w:rPr>
          <w:sz w:val="22"/>
          <w:szCs w:val="22"/>
        </w:rPr>
        <w:t xml:space="preserve">      </w:t>
      </w:r>
      <w:r w:rsidRPr="005005D9">
        <w:rPr>
          <w:sz w:val="22"/>
          <w:szCs w:val="22"/>
        </w:rPr>
        <w:t xml:space="preserve"> </w:t>
      </w:r>
      <w:r w:rsidR="00033CCC" w:rsidRPr="005005D9">
        <w:rPr>
          <w:sz w:val="22"/>
          <w:szCs w:val="22"/>
        </w:rPr>
        <w:t>1980-1987</w:t>
      </w:r>
      <w:r w:rsidR="00033CCC" w:rsidRPr="005005D9">
        <w:rPr>
          <w:sz w:val="22"/>
          <w:szCs w:val="22"/>
        </w:rPr>
        <w:tab/>
      </w:r>
      <w:r w:rsidR="00033CCC" w:rsidRPr="005005D9">
        <w:rPr>
          <w:sz w:val="22"/>
          <w:szCs w:val="22"/>
        </w:rPr>
        <w:tab/>
      </w:r>
      <w:r w:rsidR="005736E5" w:rsidRPr="005005D9">
        <w:rPr>
          <w:sz w:val="22"/>
          <w:szCs w:val="22"/>
        </w:rPr>
        <w:t xml:space="preserve">Adjunct Associate Professor, Department of Pathology, </w:t>
      </w:r>
    </w:p>
    <w:p w:rsidR="005736E5" w:rsidRPr="005005D9" w:rsidRDefault="0018413C">
      <w:pPr>
        <w:tabs>
          <w:tab w:val="left" w:pos="-1440"/>
        </w:tabs>
        <w:ind w:left="1440"/>
        <w:rPr>
          <w:sz w:val="22"/>
          <w:szCs w:val="22"/>
        </w:rPr>
      </w:pPr>
      <w:r w:rsidRPr="005005D9">
        <w:rPr>
          <w:sz w:val="22"/>
          <w:szCs w:val="22"/>
        </w:rPr>
        <w:tab/>
      </w:r>
      <w:r w:rsidRPr="005005D9">
        <w:rPr>
          <w:sz w:val="22"/>
          <w:szCs w:val="22"/>
        </w:rPr>
        <w:tab/>
      </w:r>
      <w:r w:rsidR="005736E5" w:rsidRPr="005005D9">
        <w:rPr>
          <w:sz w:val="22"/>
          <w:szCs w:val="22"/>
        </w:rPr>
        <w:t>University of North Carolina, Chapel Hill, NC</w:t>
      </w:r>
    </w:p>
    <w:p w:rsidR="005736E5" w:rsidRPr="005005D9" w:rsidRDefault="005736E5">
      <w:pPr>
        <w:tabs>
          <w:tab w:val="left" w:pos="-1440"/>
        </w:tabs>
        <w:rPr>
          <w:sz w:val="22"/>
          <w:szCs w:val="22"/>
        </w:rPr>
      </w:pPr>
      <w:r w:rsidRPr="005005D9">
        <w:rPr>
          <w:sz w:val="22"/>
          <w:szCs w:val="22"/>
        </w:rPr>
        <w:tab/>
      </w:r>
    </w:p>
    <w:p w:rsidR="00952236" w:rsidRPr="005005D9" w:rsidRDefault="0018413C" w:rsidP="00952236">
      <w:pPr>
        <w:tabs>
          <w:tab w:val="left" w:pos="-1440"/>
        </w:tabs>
        <w:ind w:left="3600" w:hanging="3600"/>
        <w:rPr>
          <w:sz w:val="22"/>
          <w:szCs w:val="22"/>
        </w:rPr>
      </w:pPr>
      <w:r w:rsidRPr="005005D9">
        <w:rPr>
          <w:sz w:val="22"/>
          <w:szCs w:val="22"/>
        </w:rPr>
        <w:t xml:space="preserve">    </w:t>
      </w:r>
      <w:r w:rsidR="00115DD8">
        <w:rPr>
          <w:sz w:val="22"/>
          <w:szCs w:val="22"/>
        </w:rPr>
        <w:t xml:space="preserve">       1975-1980                        </w:t>
      </w:r>
      <w:r w:rsidR="005736E5" w:rsidRPr="005005D9">
        <w:rPr>
          <w:sz w:val="22"/>
          <w:szCs w:val="22"/>
        </w:rPr>
        <w:t>Adjunct Assistant Professor, Department of Pathology</w:t>
      </w:r>
      <w:r w:rsidR="00952236" w:rsidRPr="005005D9">
        <w:rPr>
          <w:sz w:val="22"/>
          <w:szCs w:val="22"/>
        </w:rPr>
        <w:t>, University of North</w:t>
      </w:r>
    </w:p>
    <w:p w:rsidR="004377AB" w:rsidRPr="005005D9" w:rsidRDefault="00952236" w:rsidP="00952236">
      <w:pPr>
        <w:tabs>
          <w:tab w:val="left" w:pos="-1440"/>
        </w:tabs>
        <w:ind w:left="3600" w:hanging="3600"/>
        <w:rPr>
          <w:sz w:val="22"/>
          <w:szCs w:val="22"/>
        </w:rPr>
      </w:pPr>
      <w:r w:rsidRPr="005005D9">
        <w:rPr>
          <w:sz w:val="22"/>
          <w:szCs w:val="22"/>
        </w:rPr>
        <w:t xml:space="preserve">                  </w:t>
      </w:r>
      <w:r w:rsidR="00350670">
        <w:rPr>
          <w:sz w:val="22"/>
          <w:szCs w:val="22"/>
        </w:rPr>
        <w:t xml:space="preserve">   </w:t>
      </w:r>
      <w:r w:rsidRPr="005005D9">
        <w:rPr>
          <w:sz w:val="22"/>
          <w:szCs w:val="22"/>
        </w:rPr>
        <w:t xml:space="preserve"> </w:t>
      </w:r>
      <w:r w:rsidR="004E1643">
        <w:rPr>
          <w:sz w:val="22"/>
          <w:szCs w:val="22"/>
        </w:rPr>
        <w:t xml:space="preserve">                             </w:t>
      </w:r>
      <w:r w:rsidRPr="005005D9">
        <w:rPr>
          <w:sz w:val="22"/>
          <w:szCs w:val="22"/>
        </w:rPr>
        <w:t xml:space="preserve"> </w:t>
      </w:r>
      <w:r w:rsidR="0018413C" w:rsidRPr="005005D9">
        <w:rPr>
          <w:sz w:val="22"/>
          <w:szCs w:val="22"/>
        </w:rPr>
        <w:t>Carolina</w:t>
      </w:r>
      <w:r w:rsidRPr="005005D9">
        <w:rPr>
          <w:sz w:val="22"/>
          <w:szCs w:val="22"/>
        </w:rPr>
        <w:t xml:space="preserve"> </w:t>
      </w:r>
      <w:r w:rsidR="005736E5" w:rsidRPr="005005D9">
        <w:rPr>
          <w:sz w:val="22"/>
          <w:szCs w:val="22"/>
        </w:rPr>
        <w:t>Chapel Hill, NC</w:t>
      </w:r>
    </w:p>
    <w:p w:rsidR="004377AB" w:rsidRPr="005005D9" w:rsidRDefault="004377AB" w:rsidP="003A1A86">
      <w:pPr>
        <w:tabs>
          <w:tab w:val="left" w:pos="-1440"/>
          <w:tab w:val="left" w:pos="-720"/>
          <w:tab w:val="left" w:pos="0"/>
          <w:tab w:val="left" w:pos="720"/>
          <w:tab w:val="left" w:pos="1440"/>
          <w:tab w:val="left" w:pos="2160"/>
          <w:tab w:val="left" w:pos="2880"/>
          <w:tab w:val="left" w:pos="3600"/>
          <w:tab w:val="left" w:pos="4320"/>
          <w:tab w:val="right" w:pos="10224"/>
        </w:tabs>
        <w:ind w:left="3600" w:hanging="2880"/>
        <w:rPr>
          <w:sz w:val="22"/>
          <w:szCs w:val="22"/>
        </w:rPr>
      </w:pPr>
    </w:p>
    <w:p w:rsidR="005736E5" w:rsidRPr="005005D9" w:rsidRDefault="005736E5" w:rsidP="00507AED">
      <w:pPr>
        <w:tabs>
          <w:tab w:val="left" w:pos="-1440"/>
        </w:tabs>
        <w:ind w:left="3600" w:hanging="3600"/>
        <w:rPr>
          <w:b/>
          <w:sz w:val="22"/>
          <w:szCs w:val="22"/>
          <w:u w:val="single"/>
        </w:rPr>
      </w:pPr>
      <w:r w:rsidRPr="005005D9">
        <w:rPr>
          <w:b/>
          <w:sz w:val="22"/>
          <w:szCs w:val="22"/>
          <w:u w:val="single"/>
        </w:rPr>
        <w:t>Professional Experience</w:t>
      </w:r>
    </w:p>
    <w:p w:rsidR="00B12644" w:rsidRPr="005005D9" w:rsidRDefault="00B12644" w:rsidP="00507AED">
      <w:pPr>
        <w:tabs>
          <w:tab w:val="left" w:pos="-1440"/>
        </w:tabs>
        <w:ind w:left="3600" w:hanging="3600"/>
        <w:rPr>
          <w:b/>
          <w:sz w:val="22"/>
          <w:szCs w:val="22"/>
        </w:rPr>
      </w:pPr>
    </w:p>
    <w:p w:rsidR="005736E5" w:rsidRPr="005005D9" w:rsidRDefault="0018413C">
      <w:pPr>
        <w:pStyle w:val="BodyTextIndent2"/>
        <w:rPr>
          <w:rFonts w:ascii="Times New Roman" w:hAnsi="Times New Roman"/>
          <w:sz w:val="22"/>
          <w:szCs w:val="22"/>
        </w:rPr>
      </w:pPr>
      <w:r w:rsidRPr="005005D9">
        <w:rPr>
          <w:rFonts w:ascii="Times New Roman" w:hAnsi="Times New Roman"/>
          <w:sz w:val="22"/>
          <w:szCs w:val="22"/>
        </w:rPr>
        <w:t>1985-1987</w:t>
      </w:r>
      <w:r w:rsidRPr="005005D9">
        <w:rPr>
          <w:rFonts w:ascii="Times New Roman" w:hAnsi="Times New Roman"/>
          <w:sz w:val="22"/>
          <w:szCs w:val="22"/>
        </w:rPr>
        <w:tab/>
        <w:t xml:space="preserve">    </w:t>
      </w:r>
      <w:r w:rsidR="001F3B5F" w:rsidRPr="005005D9">
        <w:rPr>
          <w:rFonts w:ascii="Times New Roman" w:hAnsi="Times New Roman"/>
          <w:sz w:val="22"/>
          <w:szCs w:val="22"/>
        </w:rPr>
        <w:t xml:space="preserve">          </w:t>
      </w:r>
      <w:r w:rsidR="005736E5" w:rsidRPr="005005D9">
        <w:rPr>
          <w:rFonts w:ascii="Times New Roman" w:hAnsi="Times New Roman"/>
          <w:sz w:val="22"/>
          <w:szCs w:val="22"/>
        </w:rPr>
        <w:t>Research Biologist, Systemic Toxico</w:t>
      </w:r>
      <w:r w:rsidR="00762FB0" w:rsidRPr="005005D9">
        <w:rPr>
          <w:rFonts w:ascii="Times New Roman" w:hAnsi="Times New Roman"/>
          <w:sz w:val="22"/>
          <w:szCs w:val="22"/>
        </w:rPr>
        <w:t xml:space="preserve">logy Branch </w:t>
      </w:r>
      <w:r w:rsidR="00762FB0" w:rsidRPr="005005D9">
        <w:rPr>
          <w:rFonts w:ascii="Times New Roman" w:hAnsi="Times New Roman"/>
          <w:sz w:val="22"/>
          <w:szCs w:val="22"/>
        </w:rPr>
        <w:tab/>
      </w:r>
      <w:r w:rsidR="00762FB0" w:rsidRPr="005005D9">
        <w:rPr>
          <w:rFonts w:ascii="Times New Roman" w:hAnsi="Times New Roman"/>
          <w:sz w:val="22"/>
          <w:szCs w:val="22"/>
        </w:rPr>
        <w:tab/>
      </w:r>
      <w:r w:rsidR="00762FB0" w:rsidRPr="005005D9">
        <w:rPr>
          <w:rFonts w:ascii="Times New Roman" w:hAnsi="Times New Roman"/>
          <w:sz w:val="22"/>
          <w:szCs w:val="22"/>
        </w:rPr>
        <w:tab/>
      </w:r>
      <w:r w:rsidR="00762FB0" w:rsidRPr="005005D9">
        <w:rPr>
          <w:rFonts w:ascii="Times New Roman" w:hAnsi="Times New Roman"/>
          <w:sz w:val="22"/>
          <w:szCs w:val="22"/>
        </w:rPr>
        <w:tab/>
      </w:r>
      <w:r w:rsidR="00762FB0" w:rsidRPr="005005D9">
        <w:rPr>
          <w:rFonts w:ascii="Times New Roman" w:hAnsi="Times New Roman"/>
          <w:sz w:val="22"/>
          <w:szCs w:val="22"/>
        </w:rPr>
        <w:tab/>
        <w:t xml:space="preserve">   </w:t>
      </w:r>
      <w:r w:rsidR="00350670">
        <w:rPr>
          <w:rFonts w:ascii="Times New Roman" w:hAnsi="Times New Roman"/>
          <w:sz w:val="22"/>
          <w:szCs w:val="22"/>
        </w:rPr>
        <w:t xml:space="preserve">                 </w:t>
      </w:r>
      <w:r w:rsidR="00762FB0" w:rsidRPr="005005D9">
        <w:rPr>
          <w:rFonts w:ascii="Times New Roman" w:hAnsi="Times New Roman"/>
          <w:sz w:val="22"/>
          <w:szCs w:val="22"/>
        </w:rPr>
        <w:t xml:space="preserve">                  </w:t>
      </w:r>
      <w:r w:rsidR="00BB3570">
        <w:rPr>
          <w:rFonts w:ascii="Times New Roman" w:hAnsi="Times New Roman"/>
          <w:sz w:val="22"/>
          <w:szCs w:val="22"/>
        </w:rPr>
        <w:t xml:space="preserve"> </w:t>
      </w:r>
      <w:r w:rsidR="00357F7D" w:rsidRPr="005005D9">
        <w:rPr>
          <w:rFonts w:ascii="Times New Roman" w:hAnsi="Times New Roman"/>
          <w:sz w:val="22"/>
          <w:szCs w:val="22"/>
        </w:rPr>
        <w:t xml:space="preserve"> </w:t>
      </w:r>
      <w:r w:rsidR="005736E5" w:rsidRPr="005005D9">
        <w:rPr>
          <w:rFonts w:ascii="Times New Roman" w:hAnsi="Times New Roman"/>
          <w:sz w:val="22"/>
          <w:szCs w:val="22"/>
        </w:rPr>
        <w:t>National Institute of Environ</w:t>
      </w:r>
      <w:r w:rsidR="00B630E1" w:rsidRPr="005005D9">
        <w:rPr>
          <w:rFonts w:ascii="Times New Roman" w:hAnsi="Times New Roman"/>
          <w:sz w:val="22"/>
          <w:szCs w:val="22"/>
        </w:rPr>
        <w:t xml:space="preserve">mental Health Sciences  </w:t>
      </w:r>
      <w:r w:rsidR="00B630E1" w:rsidRPr="005005D9">
        <w:rPr>
          <w:rFonts w:ascii="Times New Roman" w:hAnsi="Times New Roman"/>
          <w:sz w:val="22"/>
          <w:szCs w:val="22"/>
        </w:rPr>
        <w:tab/>
      </w:r>
      <w:r w:rsidR="00B630E1" w:rsidRPr="005005D9">
        <w:rPr>
          <w:rFonts w:ascii="Times New Roman" w:hAnsi="Times New Roman"/>
          <w:sz w:val="22"/>
          <w:szCs w:val="22"/>
        </w:rPr>
        <w:tab/>
      </w:r>
      <w:r w:rsidR="00B630E1" w:rsidRPr="005005D9">
        <w:rPr>
          <w:rFonts w:ascii="Times New Roman" w:hAnsi="Times New Roman"/>
          <w:sz w:val="22"/>
          <w:szCs w:val="22"/>
        </w:rPr>
        <w:tab/>
      </w:r>
      <w:r w:rsidR="00B630E1" w:rsidRPr="005005D9">
        <w:rPr>
          <w:rFonts w:ascii="Times New Roman" w:hAnsi="Times New Roman"/>
          <w:sz w:val="22"/>
          <w:szCs w:val="22"/>
        </w:rPr>
        <w:tab/>
      </w:r>
      <w:r w:rsidR="00B630E1" w:rsidRPr="005005D9">
        <w:rPr>
          <w:rFonts w:ascii="Times New Roman" w:hAnsi="Times New Roman"/>
          <w:sz w:val="22"/>
          <w:szCs w:val="22"/>
        </w:rPr>
        <w:tab/>
      </w:r>
      <w:r w:rsidR="00B630E1" w:rsidRPr="005005D9">
        <w:rPr>
          <w:rFonts w:ascii="Times New Roman" w:hAnsi="Times New Roman"/>
          <w:sz w:val="22"/>
          <w:szCs w:val="22"/>
        </w:rPr>
        <w:tab/>
      </w:r>
      <w:r w:rsidR="00B630E1" w:rsidRPr="005005D9">
        <w:rPr>
          <w:rFonts w:ascii="Times New Roman" w:hAnsi="Times New Roman"/>
          <w:sz w:val="22"/>
          <w:szCs w:val="22"/>
        </w:rPr>
        <w:tab/>
      </w:r>
      <w:r w:rsidR="00DF565C" w:rsidRPr="005005D9">
        <w:rPr>
          <w:rFonts w:ascii="Times New Roman" w:hAnsi="Times New Roman"/>
          <w:sz w:val="22"/>
          <w:szCs w:val="22"/>
        </w:rPr>
        <w:t xml:space="preserve">      </w:t>
      </w:r>
      <w:r w:rsidR="00D73E71" w:rsidRPr="005005D9">
        <w:rPr>
          <w:rFonts w:ascii="Times New Roman" w:hAnsi="Times New Roman"/>
          <w:sz w:val="22"/>
          <w:szCs w:val="22"/>
        </w:rPr>
        <w:t xml:space="preserve">   </w:t>
      </w:r>
      <w:r w:rsidRPr="005005D9">
        <w:rPr>
          <w:rFonts w:ascii="Times New Roman" w:hAnsi="Times New Roman"/>
          <w:sz w:val="22"/>
          <w:szCs w:val="22"/>
        </w:rPr>
        <w:t xml:space="preserve"> </w:t>
      </w:r>
      <w:r w:rsidR="00357F7D" w:rsidRPr="005005D9">
        <w:rPr>
          <w:rFonts w:ascii="Times New Roman" w:hAnsi="Times New Roman"/>
          <w:sz w:val="22"/>
          <w:szCs w:val="22"/>
        </w:rPr>
        <w:t xml:space="preserve"> </w:t>
      </w:r>
      <w:r w:rsidR="000143B1" w:rsidRPr="005005D9">
        <w:rPr>
          <w:rFonts w:ascii="Times New Roman" w:hAnsi="Times New Roman"/>
          <w:sz w:val="22"/>
          <w:szCs w:val="22"/>
        </w:rPr>
        <w:t xml:space="preserve"> </w:t>
      </w:r>
      <w:r w:rsidRPr="005005D9">
        <w:rPr>
          <w:rFonts w:ascii="Times New Roman" w:hAnsi="Times New Roman"/>
          <w:sz w:val="22"/>
          <w:szCs w:val="22"/>
        </w:rPr>
        <w:t xml:space="preserve">  </w:t>
      </w:r>
      <w:r w:rsidR="005736E5" w:rsidRPr="005005D9">
        <w:rPr>
          <w:rFonts w:ascii="Times New Roman" w:hAnsi="Times New Roman"/>
          <w:sz w:val="22"/>
          <w:szCs w:val="22"/>
        </w:rPr>
        <w:t>Research Triangle Park, NC</w:t>
      </w:r>
    </w:p>
    <w:p w:rsidR="005736E5" w:rsidRPr="005005D9" w:rsidRDefault="005736E5">
      <w:pPr>
        <w:tabs>
          <w:tab w:val="left" w:pos="-1440"/>
        </w:tabs>
        <w:rPr>
          <w:sz w:val="22"/>
          <w:szCs w:val="22"/>
        </w:rPr>
      </w:pPr>
    </w:p>
    <w:p w:rsidR="005736E5" w:rsidRPr="005005D9" w:rsidRDefault="0018413C">
      <w:pPr>
        <w:tabs>
          <w:tab w:val="left" w:pos="-1440"/>
        </w:tabs>
        <w:ind w:firstLine="720"/>
        <w:rPr>
          <w:sz w:val="22"/>
          <w:szCs w:val="22"/>
        </w:rPr>
      </w:pPr>
      <w:r w:rsidRPr="005005D9">
        <w:rPr>
          <w:sz w:val="22"/>
          <w:szCs w:val="22"/>
        </w:rPr>
        <w:t>1980</w:t>
      </w:r>
      <w:r w:rsidR="001F3B5F" w:rsidRPr="005005D9">
        <w:rPr>
          <w:sz w:val="22"/>
          <w:szCs w:val="22"/>
        </w:rPr>
        <w:t>-1985</w:t>
      </w:r>
      <w:r w:rsidR="001F3B5F" w:rsidRPr="005005D9">
        <w:rPr>
          <w:sz w:val="22"/>
          <w:szCs w:val="22"/>
        </w:rPr>
        <w:tab/>
        <w:t xml:space="preserve">              </w:t>
      </w:r>
      <w:r w:rsidR="005736E5" w:rsidRPr="005005D9">
        <w:rPr>
          <w:sz w:val="22"/>
          <w:szCs w:val="22"/>
        </w:rPr>
        <w:t>Research Biologist, Laboratory of Pharmacology</w:t>
      </w:r>
    </w:p>
    <w:p w:rsidR="005736E5" w:rsidRPr="005005D9" w:rsidRDefault="001F3B5F">
      <w:pPr>
        <w:tabs>
          <w:tab w:val="left" w:pos="-1440"/>
        </w:tabs>
        <w:ind w:left="90" w:hanging="90"/>
        <w:rPr>
          <w:sz w:val="22"/>
          <w:szCs w:val="22"/>
        </w:rPr>
      </w:pPr>
      <w:r w:rsidRPr="005005D9">
        <w:rPr>
          <w:sz w:val="22"/>
          <w:szCs w:val="22"/>
        </w:rPr>
        <w:t xml:space="preserve"> </w:t>
      </w:r>
      <w:r w:rsidRPr="005005D9">
        <w:rPr>
          <w:sz w:val="22"/>
          <w:szCs w:val="22"/>
        </w:rPr>
        <w:tab/>
      </w:r>
      <w:r w:rsidRPr="005005D9">
        <w:rPr>
          <w:sz w:val="22"/>
          <w:szCs w:val="22"/>
        </w:rPr>
        <w:tab/>
      </w:r>
      <w:r w:rsidRPr="005005D9">
        <w:rPr>
          <w:sz w:val="22"/>
          <w:szCs w:val="22"/>
        </w:rPr>
        <w:tab/>
        <w:t xml:space="preserve">              </w:t>
      </w:r>
      <w:r w:rsidR="00115DD8">
        <w:rPr>
          <w:sz w:val="22"/>
          <w:szCs w:val="22"/>
        </w:rPr>
        <w:t xml:space="preserve">             </w:t>
      </w:r>
      <w:r w:rsidR="005736E5" w:rsidRPr="005005D9">
        <w:rPr>
          <w:sz w:val="22"/>
          <w:szCs w:val="22"/>
        </w:rPr>
        <w:t>National Institute of Enviro</w:t>
      </w:r>
      <w:r w:rsidR="0018413C" w:rsidRPr="005005D9">
        <w:rPr>
          <w:sz w:val="22"/>
          <w:szCs w:val="22"/>
        </w:rPr>
        <w:t xml:space="preserve">nmental Health Sciences </w:t>
      </w:r>
      <w:r w:rsidR="0018413C" w:rsidRPr="005005D9">
        <w:rPr>
          <w:sz w:val="22"/>
          <w:szCs w:val="22"/>
        </w:rPr>
        <w:tab/>
      </w:r>
      <w:r w:rsidR="0018413C" w:rsidRPr="005005D9">
        <w:rPr>
          <w:sz w:val="22"/>
          <w:szCs w:val="22"/>
        </w:rPr>
        <w:tab/>
      </w:r>
      <w:r w:rsidR="0018413C" w:rsidRPr="005005D9">
        <w:rPr>
          <w:sz w:val="22"/>
          <w:szCs w:val="22"/>
        </w:rPr>
        <w:tab/>
      </w:r>
      <w:r w:rsidR="0018413C" w:rsidRPr="005005D9">
        <w:rPr>
          <w:sz w:val="22"/>
          <w:szCs w:val="22"/>
        </w:rPr>
        <w:tab/>
      </w:r>
      <w:r w:rsidR="0018413C" w:rsidRPr="005005D9">
        <w:rPr>
          <w:sz w:val="22"/>
          <w:szCs w:val="22"/>
        </w:rPr>
        <w:tab/>
      </w:r>
      <w:r w:rsidR="0018413C" w:rsidRPr="005005D9">
        <w:rPr>
          <w:sz w:val="22"/>
          <w:szCs w:val="22"/>
        </w:rPr>
        <w:tab/>
      </w:r>
      <w:r w:rsidR="0018413C" w:rsidRPr="005005D9">
        <w:rPr>
          <w:sz w:val="22"/>
          <w:szCs w:val="22"/>
        </w:rPr>
        <w:tab/>
        <w:t xml:space="preserve">            </w:t>
      </w:r>
      <w:r w:rsidR="003A1A86" w:rsidRPr="005005D9">
        <w:rPr>
          <w:sz w:val="22"/>
          <w:szCs w:val="22"/>
        </w:rPr>
        <w:t xml:space="preserve">  </w:t>
      </w:r>
      <w:r w:rsidR="005736E5" w:rsidRPr="005005D9">
        <w:rPr>
          <w:sz w:val="22"/>
          <w:szCs w:val="22"/>
        </w:rPr>
        <w:t>Research Triangle Park, NC</w:t>
      </w:r>
    </w:p>
    <w:p w:rsidR="005736E5" w:rsidRPr="005005D9" w:rsidRDefault="005736E5">
      <w:pPr>
        <w:tabs>
          <w:tab w:val="left" w:pos="-1440"/>
        </w:tabs>
        <w:ind w:firstLine="3600"/>
        <w:rPr>
          <w:sz w:val="22"/>
          <w:szCs w:val="22"/>
        </w:rPr>
      </w:pPr>
    </w:p>
    <w:p w:rsidR="003A1A86" w:rsidRPr="005005D9" w:rsidRDefault="0018413C" w:rsidP="000B7AA5">
      <w:pPr>
        <w:tabs>
          <w:tab w:val="left" w:pos="-1440"/>
        </w:tabs>
        <w:rPr>
          <w:sz w:val="22"/>
          <w:szCs w:val="22"/>
        </w:rPr>
      </w:pPr>
      <w:r w:rsidRPr="005005D9">
        <w:rPr>
          <w:sz w:val="22"/>
          <w:szCs w:val="22"/>
        </w:rPr>
        <w:t xml:space="preserve">             1979-1980  </w:t>
      </w:r>
      <w:r w:rsidR="001F3B5F" w:rsidRPr="005005D9">
        <w:rPr>
          <w:sz w:val="22"/>
          <w:szCs w:val="22"/>
        </w:rPr>
        <w:t xml:space="preserve">                    </w:t>
      </w:r>
      <w:r w:rsidR="000B7AA5">
        <w:rPr>
          <w:sz w:val="22"/>
          <w:szCs w:val="22"/>
        </w:rPr>
        <w:t xml:space="preserve"> </w:t>
      </w:r>
      <w:r w:rsidR="005736E5" w:rsidRPr="005005D9">
        <w:rPr>
          <w:sz w:val="22"/>
          <w:szCs w:val="22"/>
        </w:rPr>
        <w:t xml:space="preserve">Research Biologist, Laboratory of Organ Function and Toxicology, </w:t>
      </w:r>
      <w:r w:rsidR="003A1A86" w:rsidRPr="005005D9">
        <w:rPr>
          <w:sz w:val="22"/>
          <w:szCs w:val="22"/>
        </w:rPr>
        <w:t xml:space="preserve">   </w:t>
      </w:r>
    </w:p>
    <w:p w:rsidR="003A1A86" w:rsidRPr="005005D9" w:rsidRDefault="003A1A86" w:rsidP="0018413C">
      <w:pPr>
        <w:tabs>
          <w:tab w:val="left" w:pos="-1440"/>
        </w:tabs>
        <w:rPr>
          <w:sz w:val="22"/>
          <w:szCs w:val="22"/>
        </w:rPr>
      </w:pPr>
      <w:r w:rsidRPr="005005D9">
        <w:rPr>
          <w:sz w:val="22"/>
          <w:szCs w:val="22"/>
        </w:rPr>
        <w:t xml:space="preserve">                                  </w:t>
      </w:r>
      <w:r w:rsidR="00952236" w:rsidRPr="005005D9">
        <w:rPr>
          <w:sz w:val="22"/>
          <w:szCs w:val="22"/>
        </w:rPr>
        <w:t xml:space="preserve">                  </w:t>
      </w:r>
      <w:r w:rsidR="000B7AA5">
        <w:rPr>
          <w:sz w:val="22"/>
          <w:szCs w:val="22"/>
        </w:rPr>
        <w:t xml:space="preserve"> </w:t>
      </w:r>
      <w:r w:rsidR="005736E5" w:rsidRPr="005005D9">
        <w:rPr>
          <w:sz w:val="22"/>
          <w:szCs w:val="22"/>
        </w:rPr>
        <w:t xml:space="preserve">National Institute of Environmental Health Sciences, Research Triangle </w:t>
      </w:r>
      <w:r w:rsidRPr="005005D9">
        <w:rPr>
          <w:sz w:val="22"/>
          <w:szCs w:val="22"/>
        </w:rPr>
        <w:t xml:space="preserve">     </w:t>
      </w:r>
    </w:p>
    <w:p w:rsidR="005736E5" w:rsidRPr="005005D9" w:rsidRDefault="003A1A86" w:rsidP="0018413C">
      <w:pPr>
        <w:tabs>
          <w:tab w:val="left" w:pos="-1440"/>
        </w:tabs>
        <w:rPr>
          <w:sz w:val="22"/>
          <w:szCs w:val="22"/>
        </w:rPr>
      </w:pPr>
      <w:r w:rsidRPr="005005D9">
        <w:rPr>
          <w:sz w:val="22"/>
          <w:szCs w:val="22"/>
        </w:rPr>
        <w:t xml:space="preserve">                                 </w:t>
      </w:r>
      <w:r w:rsidR="00952236" w:rsidRPr="005005D9">
        <w:rPr>
          <w:sz w:val="22"/>
          <w:szCs w:val="22"/>
        </w:rPr>
        <w:t xml:space="preserve">                  </w:t>
      </w:r>
      <w:r w:rsidR="001F3B5F" w:rsidRPr="005005D9">
        <w:rPr>
          <w:sz w:val="22"/>
          <w:szCs w:val="22"/>
        </w:rPr>
        <w:t xml:space="preserve"> </w:t>
      </w:r>
      <w:r w:rsidR="000B7AA5">
        <w:rPr>
          <w:sz w:val="22"/>
          <w:szCs w:val="22"/>
        </w:rPr>
        <w:t xml:space="preserve"> </w:t>
      </w:r>
      <w:r w:rsidR="005736E5" w:rsidRPr="005005D9">
        <w:rPr>
          <w:sz w:val="22"/>
          <w:szCs w:val="22"/>
        </w:rPr>
        <w:t xml:space="preserve">Park, NC </w:t>
      </w:r>
    </w:p>
    <w:p w:rsidR="0018413C" w:rsidRPr="005005D9" w:rsidRDefault="0018413C" w:rsidP="0018413C">
      <w:pPr>
        <w:tabs>
          <w:tab w:val="left" w:pos="-1440"/>
        </w:tabs>
        <w:ind w:left="720"/>
        <w:rPr>
          <w:sz w:val="22"/>
          <w:szCs w:val="22"/>
        </w:rPr>
      </w:pPr>
    </w:p>
    <w:p w:rsidR="005736E5" w:rsidRPr="005005D9" w:rsidRDefault="00350670" w:rsidP="0018413C">
      <w:pPr>
        <w:tabs>
          <w:tab w:val="left" w:pos="-1440"/>
        </w:tabs>
        <w:ind w:left="720"/>
        <w:rPr>
          <w:sz w:val="22"/>
          <w:szCs w:val="22"/>
        </w:rPr>
      </w:pPr>
      <w:r>
        <w:rPr>
          <w:sz w:val="22"/>
          <w:szCs w:val="22"/>
        </w:rPr>
        <w:t>1977-1979</w:t>
      </w:r>
      <w:r w:rsidR="0018413C" w:rsidRPr="005005D9">
        <w:rPr>
          <w:sz w:val="22"/>
          <w:szCs w:val="22"/>
        </w:rPr>
        <w:t xml:space="preserve">   </w:t>
      </w:r>
      <w:r w:rsidR="001F3B5F" w:rsidRPr="005005D9">
        <w:rPr>
          <w:sz w:val="22"/>
          <w:szCs w:val="22"/>
        </w:rPr>
        <w:t xml:space="preserve">                     </w:t>
      </w:r>
      <w:r w:rsidR="005736E5" w:rsidRPr="005005D9">
        <w:rPr>
          <w:sz w:val="22"/>
          <w:szCs w:val="22"/>
        </w:rPr>
        <w:t xml:space="preserve">Research Biologist, Laboratory of Environmental Toxicology, National </w:t>
      </w:r>
      <w:r w:rsidR="0018413C" w:rsidRPr="005005D9">
        <w:rPr>
          <w:sz w:val="22"/>
          <w:szCs w:val="22"/>
        </w:rPr>
        <w:t xml:space="preserve">                           </w:t>
      </w:r>
      <w:r>
        <w:rPr>
          <w:sz w:val="22"/>
          <w:szCs w:val="22"/>
        </w:rPr>
        <w:t xml:space="preserve">    </w:t>
      </w:r>
      <w:r w:rsidR="003A1A86" w:rsidRPr="005005D9">
        <w:rPr>
          <w:sz w:val="22"/>
          <w:szCs w:val="22"/>
        </w:rPr>
        <w:t xml:space="preserve">      </w:t>
      </w:r>
      <w:r w:rsidR="00952236" w:rsidRPr="005005D9">
        <w:rPr>
          <w:sz w:val="22"/>
          <w:szCs w:val="22"/>
        </w:rPr>
        <w:t xml:space="preserve">  </w:t>
      </w:r>
      <w:r>
        <w:rPr>
          <w:sz w:val="22"/>
          <w:szCs w:val="22"/>
        </w:rPr>
        <w:t xml:space="preserve"> </w:t>
      </w:r>
      <w:r w:rsidR="00952236" w:rsidRPr="005005D9">
        <w:rPr>
          <w:sz w:val="22"/>
          <w:szCs w:val="22"/>
        </w:rPr>
        <w:t xml:space="preserve">              </w:t>
      </w:r>
      <w:r w:rsidR="0018413C" w:rsidRPr="005005D9">
        <w:rPr>
          <w:sz w:val="22"/>
          <w:szCs w:val="22"/>
        </w:rPr>
        <w:t xml:space="preserve">   </w:t>
      </w:r>
      <w:r w:rsidR="00BB3570">
        <w:rPr>
          <w:sz w:val="22"/>
          <w:szCs w:val="22"/>
        </w:rPr>
        <w:t xml:space="preserve"> </w:t>
      </w:r>
      <w:r w:rsidR="00115DD8">
        <w:rPr>
          <w:sz w:val="22"/>
          <w:szCs w:val="22"/>
        </w:rPr>
        <w:t xml:space="preserve">       </w:t>
      </w:r>
    </w:p>
    <w:p w:rsidR="001F3B5F" w:rsidRPr="005005D9" w:rsidRDefault="00115DD8" w:rsidP="0018413C">
      <w:pPr>
        <w:tabs>
          <w:tab w:val="left" w:pos="-1440"/>
        </w:tabs>
        <w:ind w:left="720"/>
        <w:rPr>
          <w:sz w:val="22"/>
          <w:szCs w:val="22"/>
        </w:rPr>
      </w:pPr>
      <w:r>
        <w:rPr>
          <w:sz w:val="22"/>
          <w:szCs w:val="22"/>
        </w:rPr>
        <w:t xml:space="preserve">                                         </w:t>
      </w:r>
      <w:r w:rsidRPr="005005D9">
        <w:rPr>
          <w:sz w:val="22"/>
          <w:szCs w:val="22"/>
        </w:rPr>
        <w:t>Institute of Environmental Health Sciences, Research Triangle Park, NC</w:t>
      </w:r>
    </w:p>
    <w:p w:rsidR="00115DD8" w:rsidRDefault="00115DD8" w:rsidP="0018413C">
      <w:pPr>
        <w:tabs>
          <w:tab w:val="left" w:pos="-1440"/>
        </w:tabs>
        <w:ind w:left="720"/>
        <w:rPr>
          <w:sz w:val="22"/>
          <w:szCs w:val="22"/>
        </w:rPr>
      </w:pPr>
    </w:p>
    <w:p w:rsidR="001F3B5F" w:rsidRPr="005005D9" w:rsidRDefault="001F3B5F" w:rsidP="0018413C">
      <w:pPr>
        <w:tabs>
          <w:tab w:val="left" w:pos="-1440"/>
        </w:tabs>
        <w:ind w:left="720"/>
        <w:rPr>
          <w:sz w:val="22"/>
          <w:szCs w:val="22"/>
        </w:rPr>
      </w:pPr>
      <w:r w:rsidRPr="005005D9">
        <w:rPr>
          <w:sz w:val="22"/>
          <w:szCs w:val="22"/>
        </w:rPr>
        <w:t>1974</w:t>
      </w:r>
      <w:r w:rsidR="000B7AA5">
        <w:rPr>
          <w:sz w:val="22"/>
          <w:szCs w:val="22"/>
        </w:rPr>
        <w:t>-1977</w:t>
      </w:r>
      <w:r w:rsidRPr="005005D9">
        <w:rPr>
          <w:sz w:val="22"/>
          <w:szCs w:val="22"/>
        </w:rPr>
        <w:tab/>
      </w:r>
      <w:r w:rsidR="000B7AA5">
        <w:rPr>
          <w:sz w:val="22"/>
          <w:szCs w:val="22"/>
        </w:rPr>
        <w:tab/>
        <w:t xml:space="preserve">  </w:t>
      </w:r>
      <w:r w:rsidRPr="005005D9">
        <w:rPr>
          <w:sz w:val="22"/>
          <w:szCs w:val="22"/>
        </w:rPr>
        <w:t>Senior Staff Fellow, Environmental Toxicology Branch, National Institute</w:t>
      </w:r>
    </w:p>
    <w:p w:rsidR="005736E5" w:rsidRPr="005005D9" w:rsidRDefault="001F3B5F">
      <w:pPr>
        <w:tabs>
          <w:tab w:val="left" w:pos="-1440"/>
        </w:tabs>
        <w:ind w:left="720"/>
        <w:rPr>
          <w:sz w:val="22"/>
          <w:szCs w:val="22"/>
        </w:rPr>
      </w:pPr>
      <w:r w:rsidRPr="005005D9">
        <w:rPr>
          <w:sz w:val="22"/>
          <w:szCs w:val="22"/>
        </w:rPr>
        <w:tab/>
      </w:r>
      <w:r w:rsidRPr="005005D9">
        <w:rPr>
          <w:sz w:val="22"/>
          <w:szCs w:val="22"/>
        </w:rPr>
        <w:tab/>
      </w:r>
      <w:r w:rsidRPr="005005D9">
        <w:rPr>
          <w:sz w:val="22"/>
          <w:szCs w:val="22"/>
        </w:rPr>
        <w:tab/>
        <w:t xml:space="preserve"> </w:t>
      </w:r>
      <w:r w:rsidR="00507AED" w:rsidRPr="005005D9">
        <w:rPr>
          <w:sz w:val="22"/>
          <w:szCs w:val="22"/>
        </w:rPr>
        <w:t xml:space="preserve"> of</w:t>
      </w:r>
      <w:r w:rsidRPr="005005D9">
        <w:rPr>
          <w:sz w:val="22"/>
          <w:szCs w:val="22"/>
        </w:rPr>
        <w:t xml:space="preserve"> Environmental Health Sciences Rese</w:t>
      </w:r>
      <w:r w:rsidR="00507AED" w:rsidRPr="005005D9">
        <w:rPr>
          <w:sz w:val="22"/>
          <w:szCs w:val="22"/>
        </w:rPr>
        <w:t>arch Triangle Park, NC</w:t>
      </w:r>
    </w:p>
    <w:p w:rsidR="005736E5" w:rsidRPr="005005D9" w:rsidRDefault="001F3B5F" w:rsidP="00A64B1E">
      <w:pPr>
        <w:numPr>
          <w:ilvl w:val="0"/>
          <w:numId w:val="1"/>
        </w:numPr>
        <w:tabs>
          <w:tab w:val="left" w:pos="-1440"/>
        </w:tabs>
        <w:ind w:left="720"/>
        <w:rPr>
          <w:sz w:val="22"/>
          <w:szCs w:val="22"/>
        </w:rPr>
      </w:pPr>
      <w:r w:rsidRPr="005005D9">
        <w:rPr>
          <w:sz w:val="22"/>
          <w:szCs w:val="22"/>
        </w:rPr>
        <w:t xml:space="preserve">of </w:t>
      </w:r>
    </w:p>
    <w:p w:rsidR="005736E5" w:rsidRPr="005005D9" w:rsidRDefault="00507AED">
      <w:pPr>
        <w:tabs>
          <w:tab w:val="left" w:pos="-1440"/>
        </w:tabs>
        <w:ind w:firstLine="720"/>
        <w:rPr>
          <w:sz w:val="22"/>
          <w:szCs w:val="22"/>
        </w:rPr>
      </w:pPr>
      <w:r w:rsidRPr="005005D9">
        <w:rPr>
          <w:sz w:val="22"/>
          <w:szCs w:val="22"/>
        </w:rPr>
        <w:t>1972-1974</w:t>
      </w:r>
      <w:r w:rsidRPr="005005D9">
        <w:rPr>
          <w:sz w:val="22"/>
          <w:szCs w:val="22"/>
        </w:rPr>
        <w:tab/>
      </w:r>
      <w:r w:rsidRPr="005005D9">
        <w:rPr>
          <w:sz w:val="22"/>
          <w:szCs w:val="22"/>
        </w:rPr>
        <w:tab/>
        <w:t xml:space="preserve">  </w:t>
      </w:r>
      <w:r w:rsidR="005736E5" w:rsidRPr="005005D9">
        <w:rPr>
          <w:sz w:val="22"/>
          <w:szCs w:val="22"/>
        </w:rPr>
        <w:t>Staff Fellow, Environmental Toxicology Branch</w:t>
      </w:r>
      <w:r w:rsidRPr="005005D9">
        <w:rPr>
          <w:sz w:val="22"/>
          <w:szCs w:val="22"/>
        </w:rPr>
        <w:t xml:space="preserve">, National Institute </w:t>
      </w:r>
    </w:p>
    <w:p w:rsidR="005736E5" w:rsidRPr="005005D9" w:rsidRDefault="00507AED" w:rsidP="00507AED">
      <w:pPr>
        <w:tabs>
          <w:tab w:val="left" w:pos="-1440"/>
        </w:tabs>
        <w:rPr>
          <w:sz w:val="22"/>
          <w:szCs w:val="22"/>
        </w:rPr>
      </w:pPr>
      <w:r w:rsidRPr="005005D9">
        <w:rPr>
          <w:sz w:val="22"/>
          <w:szCs w:val="22"/>
        </w:rPr>
        <w:t xml:space="preserve">               </w:t>
      </w:r>
      <w:r w:rsidR="00952236" w:rsidRPr="005005D9">
        <w:rPr>
          <w:sz w:val="22"/>
          <w:szCs w:val="22"/>
        </w:rPr>
        <w:t xml:space="preserve">                  </w:t>
      </w:r>
      <w:r w:rsidR="00350670">
        <w:rPr>
          <w:sz w:val="22"/>
          <w:szCs w:val="22"/>
        </w:rPr>
        <w:t xml:space="preserve">  </w:t>
      </w:r>
      <w:r w:rsidR="00952236" w:rsidRPr="005005D9">
        <w:rPr>
          <w:sz w:val="22"/>
          <w:szCs w:val="22"/>
        </w:rPr>
        <w:t xml:space="preserve">            </w:t>
      </w:r>
      <w:r w:rsidR="00BB3570">
        <w:rPr>
          <w:sz w:val="22"/>
          <w:szCs w:val="22"/>
        </w:rPr>
        <w:t xml:space="preserve">       </w:t>
      </w:r>
      <w:r w:rsidR="005736E5" w:rsidRPr="005005D9">
        <w:rPr>
          <w:sz w:val="22"/>
          <w:szCs w:val="22"/>
        </w:rPr>
        <w:t>of Environmental Health Sciences Research Triangle Park, NC</w:t>
      </w:r>
    </w:p>
    <w:p w:rsidR="005736E5" w:rsidRPr="005005D9" w:rsidRDefault="005736E5">
      <w:pPr>
        <w:pStyle w:val="Heading6"/>
        <w:rPr>
          <w:sz w:val="22"/>
          <w:szCs w:val="22"/>
        </w:rPr>
      </w:pPr>
      <w:r w:rsidRPr="005005D9">
        <w:rPr>
          <w:sz w:val="22"/>
          <w:szCs w:val="22"/>
        </w:rPr>
        <w:t>Honors</w:t>
      </w:r>
    </w:p>
    <w:p w:rsidR="005736E5" w:rsidRPr="005005D9" w:rsidRDefault="00507AED" w:rsidP="00507AED">
      <w:pPr>
        <w:tabs>
          <w:tab w:val="left" w:pos="-1440"/>
        </w:tabs>
        <w:ind w:left="3600" w:hanging="720"/>
        <w:rPr>
          <w:sz w:val="22"/>
          <w:szCs w:val="22"/>
        </w:rPr>
      </w:pPr>
      <w:r w:rsidRPr="005005D9">
        <w:rPr>
          <w:sz w:val="22"/>
          <w:szCs w:val="22"/>
        </w:rPr>
        <w:t xml:space="preserve">  </w:t>
      </w:r>
      <w:r w:rsidR="005736E5" w:rsidRPr="005005D9">
        <w:rPr>
          <w:sz w:val="22"/>
          <w:szCs w:val="22"/>
        </w:rPr>
        <w:t>Chairman, National Academy of Sciences/National</w:t>
      </w:r>
    </w:p>
    <w:p w:rsidR="00952236" w:rsidRPr="005005D9" w:rsidRDefault="00507AED" w:rsidP="00507AED">
      <w:pPr>
        <w:tabs>
          <w:tab w:val="left" w:pos="-1440"/>
        </w:tabs>
        <w:ind w:left="2880"/>
        <w:rPr>
          <w:sz w:val="22"/>
          <w:szCs w:val="22"/>
        </w:rPr>
      </w:pPr>
      <w:r w:rsidRPr="005005D9">
        <w:rPr>
          <w:sz w:val="22"/>
          <w:szCs w:val="22"/>
        </w:rPr>
        <w:t xml:space="preserve">  </w:t>
      </w:r>
      <w:r w:rsidR="005736E5" w:rsidRPr="005005D9">
        <w:rPr>
          <w:sz w:val="22"/>
          <w:szCs w:val="22"/>
        </w:rPr>
        <w:t>Research Council</w:t>
      </w:r>
      <w:r w:rsidR="000143B1" w:rsidRPr="005005D9">
        <w:rPr>
          <w:sz w:val="22"/>
          <w:szCs w:val="22"/>
        </w:rPr>
        <w:t xml:space="preserve"> (NAS/NRC)</w:t>
      </w:r>
      <w:r w:rsidR="005736E5" w:rsidRPr="005005D9">
        <w:rPr>
          <w:sz w:val="22"/>
          <w:szCs w:val="22"/>
        </w:rPr>
        <w:t xml:space="preserve">, Committee on Measuring Lead Exposure in </w:t>
      </w:r>
      <w:r w:rsidR="00952236" w:rsidRPr="005005D9">
        <w:rPr>
          <w:sz w:val="22"/>
          <w:szCs w:val="22"/>
        </w:rPr>
        <w:t xml:space="preserve">  </w:t>
      </w:r>
    </w:p>
    <w:p w:rsidR="005736E5" w:rsidRPr="005005D9" w:rsidRDefault="00952236" w:rsidP="00507AED">
      <w:pPr>
        <w:tabs>
          <w:tab w:val="left" w:pos="-1440"/>
        </w:tabs>
        <w:ind w:left="2880"/>
        <w:rPr>
          <w:sz w:val="22"/>
          <w:szCs w:val="22"/>
        </w:rPr>
      </w:pPr>
      <w:r w:rsidRPr="005005D9">
        <w:rPr>
          <w:sz w:val="22"/>
          <w:szCs w:val="22"/>
        </w:rPr>
        <w:t xml:space="preserve">  </w:t>
      </w:r>
      <w:r w:rsidR="005736E5" w:rsidRPr="005005D9">
        <w:rPr>
          <w:sz w:val="22"/>
          <w:szCs w:val="22"/>
        </w:rPr>
        <w:t xml:space="preserve">Infants, </w:t>
      </w:r>
      <w:r w:rsidR="00507AED" w:rsidRPr="005005D9">
        <w:rPr>
          <w:sz w:val="22"/>
          <w:szCs w:val="22"/>
        </w:rPr>
        <w:t xml:space="preserve">  </w:t>
      </w:r>
      <w:r w:rsidR="005736E5" w:rsidRPr="005005D9">
        <w:rPr>
          <w:sz w:val="22"/>
          <w:szCs w:val="22"/>
        </w:rPr>
        <w:t>Children and Other Sensitive Populations</w:t>
      </w:r>
    </w:p>
    <w:p w:rsidR="005736E5" w:rsidRPr="005005D9" w:rsidRDefault="005736E5" w:rsidP="00507AED">
      <w:pPr>
        <w:tabs>
          <w:tab w:val="left" w:pos="-1440"/>
        </w:tabs>
        <w:ind w:left="2880"/>
        <w:rPr>
          <w:sz w:val="22"/>
          <w:szCs w:val="22"/>
        </w:rPr>
      </w:pPr>
    </w:p>
    <w:p w:rsidR="00507AED" w:rsidRPr="005005D9" w:rsidRDefault="00507AED" w:rsidP="00507AED">
      <w:pPr>
        <w:tabs>
          <w:tab w:val="left" w:pos="-1440"/>
        </w:tabs>
        <w:ind w:left="2880"/>
        <w:rPr>
          <w:sz w:val="22"/>
          <w:szCs w:val="22"/>
        </w:rPr>
      </w:pPr>
      <w:r w:rsidRPr="005005D9">
        <w:rPr>
          <w:sz w:val="22"/>
          <w:szCs w:val="22"/>
        </w:rPr>
        <w:t xml:space="preserve">  </w:t>
      </w:r>
      <w:r w:rsidR="005736E5" w:rsidRPr="005005D9">
        <w:rPr>
          <w:sz w:val="22"/>
          <w:szCs w:val="22"/>
        </w:rPr>
        <w:t>National Academy of Sciences/National Research Council</w:t>
      </w:r>
      <w:r w:rsidR="000143B1" w:rsidRPr="005005D9">
        <w:rPr>
          <w:sz w:val="22"/>
          <w:szCs w:val="22"/>
        </w:rPr>
        <w:t xml:space="preserve"> (NAS/NRC)</w:t>
      </w:r>
      <w:r w:rsidR="005736E5" w:rsidRPr="005005D9">
        <w:rPr>
          <w:sz w:val="22"/>
          <w:szCs w:val="22"/>
        </w:rPr>
        <w:t xml:space="preserve">, </w:t>
      </w:r>
      <w:r w:rsidRPr="005005D9">
        <w:rPr>
          <w:sz w:val="22"/>
          <w:szCs w:val="22"/>
        </w:rPr>
        <w:t xml:space="preserve"> </w:t>
      </w:r>
    </w:p>
    <w:p w:rsidR="005736E5" w:rsidRPr="005005D9" w:rsidRDefault="00507AED" w:rsidP="00507AED">
      <w:pPr>
        <w:tabs>
          <w:tab w:val="left" w:pos="-1440"/>
        </w:tabs>
        <w:ind w:left="2880"/>
        <w:rPr>
          <w:sz w:val="22"/>
          <w:szCs w:val="22"/>
        </w:rPr>
      </w:pPr>
      <w:r w:rsidRPr="005005D9">
        <w:rPr>
          <w:sz w:val="22"/>
          <w:szCs w:val="22"/>
        </w:rPr>
        <w:t xml:space="preserve">  </w:t>
      </w:r>
      <w:r w:rsidR="005736E5" w:rsidRPr="005005D9">
        <w:rPr>
          <w:sz w:val="22"/>
          <w:szCs w:val="22"/>
        </w:rPr>
        <w:t>Commission on Life Sciences, Committee on Toxicology (COT)</w:t>
      </w:r>
    </w:p>
    <w:p w:rsidR="005736E5" w:rsidRPr="005005D9" w:rsidRDefault="005736E5" w:rsidP="00507AED">
      <w:pPr>
        <w:tabs>
          <w:tab w:val="left" w:pos="-1440"/>
        </w:tabs>
        <w:ind w:left="2880"/>
        <w:rPr>
          <w:sz w:val="22"/>
          <w:szCs w:val="22"/>
        </w:rPr>
      </w:pPr>
    </w:p>
    <w:p w:rsidR="00952236" w:rsidRPr="005005D9" w:rsidRDefault="00507AED" w:rsidP="00507AED">
      <w:pPr>
        <w:tabs>
          <w:tab w:val="left" w:pos="-1440"/>
        </w:tabs>
        <w:ind w:left="2880"/>
        <w:rPr>
          <w:sz w:val="22"/>
          <w:szCs w:val="22"/>
        </w:rPr>
      </w:pPr>
      <w:r w:rsidRPr="005005D9">
        <w:rPr>
          <w:sz w:val="22"/>
          <w:szCs w:val="22"/>
        </w:rPr>
        <w:t xml:space="preserve"> </w:t>
      </w:r>
      <w:r w:rsidR="00952236" w:rsidRPr="005005D9">
        <w:rPr>
          <w:sz w:val="22"/>
          <w:szCs w:val="22"/>
        </w:rPr>
        <w:t xml:space="preserve"> </w:t>
      </w:r>
      <w:r w:rsidR="005736E5" w:rsidRPr="005005D9">
        <w:rPr>
          <w:sz w:val="22"/>
          <w:szCs w:val="22"/>
        </w:rPr>
        <w:t>National Academy of Sciences/National Research Council</w:t>
      </w:r>
      <w:r w:rsidR="000143B1" w:rsidRPr="005005D9">
        <w:rPr>
          <w:sz w:val="22"/>
          <w:szCs w:val="22"/>
        </w:rPr>
        <w:t xml:space="preserve"> (NAS/NRC)</w:t>
      </w:r>
      <w:r w:rsidR="005736E5" w:rsidRPr="005005D9">
        <w:rPr>
          <w:sz w:val="22"/>
          <w:szCs w:val="22"/>
        </w:rPr>
        <w:t xml:space="preserve">, </w:t>
      </w:r>
      <w:r w:rsidR="00952236" w:rsidRPr="005005D9">
        <w:rPr>
          <w:sz w:val="22"/>
          <w:szCs w:val="22"/>
        </w:rPr>
        <w:t xml:space="preserve">   </w:t>
      </w:r>
    </w:p>
    <w:p w:rsidR="00952236" w:rsidRPr="005005D9" w:rsidRDefault="00952236" w:rsidP="00507AED">
      <w:pPr>
        <w:tabs>
          <w:tab w:val="left" w:pos="-1440"/>
        </w:tabs>
        <w:ind w:left="2880"/>
        <w:rPr>
          <w:sz w:val="22"/>
          <w:szCs w:val="22"/>
        </w:rPr>
      </w:pPr>
      <w:r w:rsidRPr="005005D9">
        <w:rPr>
          <w:sz w:val="22"/>
          <w:szCs w:val="22"/>
        </w:rPr>
        <w:t xml:space="preserve">  </w:t>
      </w:r>
      <w:r w:rsidR="005736E5" w:rsidRPr="005005D9">
        <w:rPr>
          <w:sz w:val="22"/>
          <w:szCs w:val="22"/>
        </w:rPr>
        <w:t xml:space="preserve">Commission </w:t>
      </w:r>
      <w:r w:rsidR="00507AED" w:rsidRPr="005005D9">
        <w:rPr>
          <w:sz w:val="22"/>
          <w:szCs w:val="22"/>
        </w:rPr>
        <w:t xml:space="preserve"> </w:t>
      </w:r>
      <w:r w:rsidR="005736E5" w:rsidRPr="005005D9">
        <w:rPr>
          <w:sz w:val="22"/>
          <w:szCs w:val="22"/>
        </w:rPr>
        <w:t xml:space="preserve">on Life Sciences, Toxicology Information Program Committee </w:t>
      </w:r>
      <w:r w:rsidRPr="005005D9">
        <w:rPr>
          <w:sz w:val="22"/>
          <w:szCs w:val="22"/>
        </w:rPr>
        <w:t xml:space="preserve"> </w:t>
      </w:r>
    </w:p>
    <w:p w:rsidR="005736E5" w:rsidRPr="005005D9" w:rsidRDefault="00952236" w:rsidP="00507AED">
      <w:pPr>
        <w:tabs>
          <w:tab w:val="left" w:pos="-1440"/>
        </w:tabs>
        <w:ind w:left="2880"/>
        <w:rPr>
          <w:sz w:val="22"/>
          <w:szCs w:val="22"/>
        </w:rPr>
      </w:pPr>
      <w:r w:rsidRPr="005005D9">
        <w:rPr>
          <w:sz w:val="22"/>
          <w:szCs w:val="22"/>
        </w:rPr>
        <w:t xml:space="preserve"> </w:t>
      </w:r>
      <w:r w:rsidR="005005D9" w:rsidRPr="005005D9">
        <w:rPr>
          <w:sz w:val="22"/>
          <w:szCs w:val="22"/>
        </w:rPr>
        <w:t xml:space="preserve"> </w:t>
      </w:r>
      <w:r w:rsidR="005736E5" w:rsidRPr="005005D9">
        <w:rPr>
          <w:sz w:val="22"/>
          <w:szCs w:val="22"/>
        </w:rPr>
        <w:t>(TIPCOM)</w:t>
      </w:r>
    </w:p>
    <w:p w:rsidR="008B6158" w:rsidRDefault="00507AED" w:rsidP="00507AED">
      <w:pPr>
        <w:tabs>
          <w:tab w:val="left" w:pos="-1440"/>
        </w:tabs>
        <w:ind w:left="2880"/>
        <w:rPr>
          <w:sz w:val="22"/>
          <w:szCs w:val="22"/>
        </w:rPr>
      </w:pPr>
      <w:r w:rsidRPr="005005D9">
        <w:rPr>
          <w:sz w:val="22"/>
          <w:szCs w:val="22"/>
        </w:rPr>
        <w:t xml:space="preserve"> </w:t>
      </w:r>
      <w:r w:rsidR="00952236" w:rsidRPr="005005D9">
        <w:rPr>
          <w:sz w:val="22"/>
          <w:szCs w:val="22"/>
        </w:rPr>
        <w:t xml:space="preserve"> </w:t>
      </w:r>
    </w:p>
    <w:p w:rsidR="00234B53" w:rsidRPr="005005D9" w:rsidRDefault="00234B53" w:rsidP="00507AED">
      <w:pPr>
        <w:tabs>
          <w:tab w:val="left" w:pos="-1440"/>
        </w:tabs>
        <w:ind w:left="2880"/>
        <w:rPr>
          <w:sz w:val="22"/>
          <w:szCs w:val="22"/>
        </w:rPr>
      </w:pPr>
    </w:p>
    <w:p w:rsidR="005736E5" w:rsidRPr="005005D9" w:rsidRDefault="0058378A" w:rsidP="0058378A">
      <w:pPr>
        <w:tabs>
          <w:tab w:val="left" w:pos="-1440"/>
        </w:tabs>
        <w:rPr>
          <w:sz w:val="22"/>
          <w:szCs w:val="22"/>
        </w:rPr>
      </w:pPr>
      <w:r>
        <w:rPr>
          <w:sz w:val="22"/>
          <w:szCs w:val="22"/>
        </w:rPr>
        <w:lastRenderedPageBreak/>
        <w:t xml:space="preserve">                       </w:t>
      </w:r>
      <w:r w:rsidR="00BB3570">
        <w:rPr>
          <w:sz w:val="22"/>
          <w:szCs w:val="22"/>
        </w:rPr>
        <w:t xml:space="preserve">                             </w:t>
      </w:r>
      <w:r w:rsidR="004E1643">
        <w:rPr>
          <w:sz w:val="22"/>
          <w:szCs w:val="22"/>
        </w:rPr>
        <w:t xml:space="preserve"> </w:t>
      </w:r>
      <w:r w:rsidR="005736E5" w:rsidRPr="005005D9">
        <w:rPr>
          <w:sz w:val="22"/>
          <w:szCs w:val="22"/>
        </w:rPr>
        <w:t>National Academy of Sciences/National Research Council</w:t>
      </w:r>
      <w:r w:rsidR="000143B1" w:rsidRPr="005005D9">
        <w:rPr>
          <w:sz w:val="22"/>
          <w:szCs w:val="22"/>
        </w:rPr>
        <w:t xml:space="preserve"> (NAS/NRC)</w:t>
      </w:r>
      <w:r w:rsidR="005736E5" w:rsidRPr="005005D9">
        <w:rPr>
          <w:sz w:val="22"/>
          <w:szCs w:val="22"/>
        </w:rPr>
        <w:t xml:space="preserve"> Sub-</w:t>
      </w:r>
      <w:r w:rsidR="00952236" w:rsidRPr="005005D9">
        <w:rPr>
          <w:sz w:val="22"/>
          <w:szCs w:val="22"/>
        </w:rPr>
        <w:t xml:space="preserve">          </w:t>
      </w:r>
      <w:r>
        <w:rPr>
          <w:sz w:val="22"/>
          <w:szCs w:val="22"/>
        </w:rPr>
        <w:t xml:space="preserve">                           </w:t>
      </w:r>
      <w:r w:rsidR="00BB3570">
        <w:rPr>
          <w:sz w:val="22"/>
          <w:szCs w:val="22"/>
        </w:rPr>
        <w:t xml:space="preserve">                         </w:t>
      </w:r>
      <w:r w:rsidR="004E1643">
        <w:rPr>
          <w:sz w:val="22"/>
          <w:szCs w:val="22"/>
        </w:rPr>
        <w:t xml:space="preserve"> </w:t>
      </w:r>
      <w:r w:rsidR="00115DD8">
        <w:rPr>
          <w:sz w:val="22"/>
          <w:szCs w:val="22"/>
        </w:rPr>
        <w:t xml:space="preserve">                                      </w:t>
      </w:r>
    </w:p>
    <w:p w:rsidR="00115DD8" w:rsidRPr="005005D9" w:rsidRDefault="005736E5" w:rsidP="00115DD8">
      <w:pPr>
        <w:tabs>
          <w:tab w:val="left" w:pos="-1440"/>
        </w:tabs>
        <w:rPr>
          <w:sz w:val="22"/>
          <w:szCs w:val="22"/>
        </w:rPr>
      </w:pPr>
      <w:r w:rsidRPr="005005D9">
        <w:rPr>
          <w:sz w:val="22"/>
          <w:szCs w:val="22"/>
        </w:rPr>
        <w:tab/>
      </w:r>
      <w:r w:rsidRPr="005005D9">
        <w:rPr>
          <w:sz w:val="22"/>
          <w:szCs w:val="22"/>
        </w:rPr>
        <w:tab/>
      </w:r>
      <w:r w:rsidR="00115DD8">
        <w:rPr>
          <w:sz w:val="22"/>
          <w:szCs w:val="22"/>
        </w:rPr>
        <w:t xml:space="preserve">                           </w:t>
      </w:r>
      <w:r w:rsidR="00115DD8" w:rsidRPr="005005D9">
        <w:rPr>
          <w:sz w:val="22"/>
          <w:szCs w:val="22"/>
        </w:rPr>
        <w:t>Committee on Arsenic in Drinking Water of the Committee on Toxicology</w:t>
      </w:r>
    </w:p>
    <w:p w:rsidR="005736E5" w:rsidRPr="005005D9" w:rsidRDefault="005736E5">
      <w:pPr>
        <w:tabs>
          <w:tab w:val="left" w:pos="-1440"/>
        </w:tabs>
        <w:ind w:firstLine="1440"/>
        <w:rPr>
          <w:sz w:val="22"/>
          <w:szCs w:val="22"/>
        </w:rPr>
      </w:pPr>
      <w:r w:rsidRPr="005005D9">
        <w:rPr>
          <w:sz w:val="22"/>
          <w:szCs w:val="22"/>
        </w:rPr>
        <w:tab/>
      </w:r>
    </w:p>
    <w:p w:rsidR="005736E5" w:rsidRPr="005005D9" w:rsidRDefault="00507AED" w:rsidP="00507AED">
      <w:pPr>
        <w:tabs>
          <w:tab w:val="left" w:pos="-1440"/>
        </w:tabs>
        <w:ind w:firstLine="1440"/>
        <w:rPr>
          <w:sz w:val="22"/>
          <w:szCs w:val="22"/>
        </w:rPr>
      </w:pPr>
      <w:r w:rsidRPr="005005D9">
        <w:rPr>
          <w:sz w:val="22"/>
          <w:szCs w:val="22"/>
        </w:rPr>
        <w:tab/>
      </w:r>
      <w:r w:rsidRPr="005005D9">
        <w:rPr>
          <w:sz w:val="22"/>
          <w:szCs w:val="22"/>
        </w:rPr>
        <w:tab/>
      </w:r>
      <w:r w:rsidR="005736E5" w:rsidRPr="005005D9">
        <w:rPr>
          <w:sz w:val="22"/>
          <w:szCs w:val="22"/>
        </w:rPr>
        <w:t>Review</w:t>
      </w:r>
      <w:r w:rsidR="00B0097B" w:rsidRPr="005005D9">
        <w:rPr>
          <w:sz w:val="22"/>
          <w:szCs w:val="22"/>
        </w:rPr>
        <w:t xml:space="preserve">er, </w:t>
      </w:r>
      <w:r w:rsidR="005736E5" w:rsidRPr="005005D9">
        <w:rPr>
          <w:sz w:val="22"/>
          <w:szCs w:val="22"/>
        </w:rPr>
        <w:t>USEPA Report to Congress</w:t>
      </w:r>
      <w:r w:rsidR="001E1D65" w:rsidRPr="005005D9">
        <w:rPr>
          <w:sz w:val="22"/>
          <w:szCs w:val="22"/>
        </w:rPr>
        <w:t xml:space="preserve"> on Mercury</w:t>
      </w:r>
    </w:p>
    <w:p w:rsidR="005736E5" w:rsidRPr="005005D9" w:rsidRDefault="00507AED" w:rsidP="00507AED">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 xml:space="preserve">Ad Hoc Member, USEPA Science Advisory Board </w:t>
      </w:r>
      <w:r w:rsidR="001E1D65" w:rsidRPr="005005D9">
        <w:rPr>
          <w:sz w:val="22"/>
          <w:szCs w:val="22"/>
        </w:rPr>
        <w:t>for White House</w:t>
      </w:r>
      <w:r w:rsidR="00B0097B" w:rsidRPr="005005D9">
        <w:rPr>
          <w:sz w:val="22"/>
          <w:szCs w:val="22"/>
        </w:rPr>
        <w:t xml:space="preserve"> OSTP</w:t>
      </w:r>
    </w:p>
    <w:p w:rsidR="005736E5" w:rsidRPr="005005D9" w:rsidRDefault="005736E5" w:rsidP="00507AED">
      <w:pPr>
        <w:tabs>
          <w:tab w:val="left" w:pos="-1440"/>
        </w:tabs>
        <w:ind w:left="3600"/>
        <w:rPr>
          <w:sz w:val="22"/>
          <w:szCs w:val="22"/>
        </w:rPr>
      </w:pPr>
    </w:p>
    <w:p w:rsidR="005736E5" w:rsidRPr="005005D9" w:rsidRDefault="005736E5" w:rsidP="00507AED">
      <w:pPr>
        <w:tabs>
          <w:tab w:val="left" w:pos="-1440"/>
        </w:tabs>
        <w:ind w:left="2880"/>
        <w:rPr>
          <w:sz w:val="22"/>
          <w:szCs w:val="22"/>
        </w:rPr>
      </w:pPr>
      <w:r w:rsidRPr="005005D9">
        <w:rPr>
          <w:sz w:val="22"/>
          <w:szCs w:val="22"/>
        </w:rPr>
        <w:t xml:space="preserve">National Academy of Sciences/National Research Council </w:t>
      </w:r>
      <w:r w:rsidR="000143B1" w:rsidRPr="005005D9">
        <w:rPr>
          <w:sz w:val="22"/>
          <w:szCs w:val="22"/>
        </w:rPr>
        <w:t xml:space="preserve">(NAS/NRC) </w:t>
      </w:r>
      <w:r w:rsidRPr="005005D9">
        <w:rPr>
          <w:sz w:val="22"/>
          <w:szCs w:val="22"/>
        </w:rPr>
        <w:t>Committee on Women in Science and Engineering</w:t>
      </w:r>
    </w:p>
    <w:p w:rsidR="005736E5" w:rsidRPr="005005D9" w:rsidRDefault="005736E5" w:rsidP="00507AED">
      <w:pPr>
        <w:tabs>
          <w:tab w:val="left" w:pos="-1440"/>
        </w:tabs>
        <w:ind w:left="3600"/>
        <w:rPr>
          <w:sz w:val="22"/>
          <w:szCs w:val="22"/>
        </w:rPr>
      </w:pPr>
    </w:p>
    <w:p w:rsidR="005736E5" w:rsidRPr="005005D9" w:rsidRDefault="005736E5" w:rsidP="00507AED">
      <w:pPr>
        <w:tabs>
          <w:tab w:val="left" w:pos="-1440"/>
        </w:tabs>
        <w:ind w:left="2880"/>
        <w:rPr>
          <w:sz w:val="22"/>
          <w:szCs w:val="22"/>
        </w:rPr>
      </w:pPr>
      <w:r w:rsidRPr="005005D9">
        <w:rPr>
          <w:sz w:val="22"/>
          <w:szCs w:val="22"/>
        </w:rPr>
        <w:t>National Academy of Sciences/National Research Council</w:t>
      </w:r>
      <w:r w:rsidR="000143B1" w:rsidRPr="005005D9">
        <w:rPr>
          <w:sz w:val="22"/>
          <w:szCs w:val="22"/>
        </w:rPr>
        <w:t xml:space="preserve"> (NAS/NRC)</w:t>
      </w:r>
      <w:r w:rsidRPr="005005D9">
        <w:rPr>
          <w:sz w:val="22"/>
          <w:szCs w:val="22"/>
        </w:rPr>
        <w:t>, Commission on Life Sciences, Committee on Biological Markers of Urinary Toxicology</w:t>
      </w:r>
    </w:p>
    <w:p w:rsidR="00BE5027" w:rsidRPr="005005D9" w:rsidRDefault="00BE5027" w:rsidP="00507AED">
      <w:pPr>
        <w:pStyle w:val="BodyTextIndent3"/>
        <w:rPr>
          <w:rFonts w:ascii="Times New Roman" w:hAnsi="Times New Roman"/>
          <w:sz w:val="22"/>
          <w:szCs w:val="22"/>
        </w:rPr>
      </w:pPr>
    </w:p>
    <w:p w:rsidR="005736E5" w:rsidRPr="005005D9" w:rsidRDefault="005736E5" w:rsidP="00507AED">
      <w:pPr>
        <w:pStyle w:val="BodyTextIndent3"/>
        <w:ind w:left="2880"/>
        <w:rPr>
          <w:rFonts w:ascii="Times New Roman" w:hAnsi="Times New Roman"/>
          <w:sz w:val="22"/>
          <w:szCs w:val="22"/>
        </w:rPr>
      </w:pPr>
      <w:r w:rsidRPr="005005D9">
        <w:rPr>
          <w:rFonts w:ascii="Times New Roman" w:hAnsi="Times New Roman"/>
          <w:sz w:val="22"/>
          <w:szCs w:val="22"/>
        </w:rPr>
        <w:t>National Academy of Sciences/National Research Council</w:t>
      </w:r>
      <w:r w:rsidR="000143B1" w:rsidRPr="005005D9">
        <w:rPr>
          <w:rFonts w:ascii="Times New Roman" w:hAnsi="Times New Roman"/>
          <w:sz w:val="22"/>
          <w:szCs w:val="22"/>
        </w:rPr>
        <w:t xml:space="preserve"> (NAS/NRC)</w:t>
      </w:r>
      <w:r w:rsidRPr="005005D9">
        <w:rPr>
          <w:rFonts w:ascii="Times New Roman" w:hAnsi="Times New Roman"/>
          <w:sz w:val="22"/>
          <w:szCs w:val="22"/>
        </w:rPr>
        <w:t xml:space="preserve"> Committee on the Evaluation of the Viability of Augmenting Potable Water Supplies with Reclaimed Water</w:t>
      </w:r>
    </w:p>
    <w:p w:rsidR="005736E5" w:rsidRPr="005005D9" w:rsidRDefault="005736E5" w:rsidP="00507AED">
      <w:pPr>
        <w:pStyle w:val="BodyTextIndent3"/>
        <w:rPr>
          <w:rFonts w:ascii="Times New Roman" w:hAnsi="Times New Roman"/>
          <w:sz w:val="22"/>
          <w:szCs w:val="22"/>
        </w:rPr>
      </w:pPr>
    </w:p>
    <w:p w:rsidR="005736E5" w:rsidRPr="005005D9" w:rsidRDefault="00507AED" w:rsidP="00507AED">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State of Maryland Governor's Council on Toxi</w:t>
      </w:r>
      <w:r w:rsidR="00DA2145" w:rsidRPr="005005D9">
        <w:rPr>
          <w:sz w:val="22"/>
          <w:szCs w:val="22"/>
        </w:rPr>
        <w:t>c Substances (Chairman, 1990-</w:t>
      </w:r>
      <w:r w:rsidR="005736E5" w:rsidRPr="005005D9">
        <w:rPr>
          <w:sz w:val="22"/>
          <w:szCs w:val="22"/>
        </w:rPr>
        <w:t>4)</w:t>
      </w:r>
    </w:p>
    <w:p w:rsidR="005736E5" w:rsidRPr="005005D9" w:rsidRDefault="005736E5" w:rsidP="00507AED">
      <w:pPr>
        <w:tabs>
          <w:tab w:val="left" w:pos="-1440"/>
        </w:tabs>
        <w:ind w:left="3600"/>
        <w:rPr>
          <w:sz w:val="22"/>
          <w:szCs w:val="22"/>
        </w:rPr>
      </w:pPr>
    </w:p>
    <w:p w:rsidR="005736E5" w:rsidRPr="005005D9" w:rsidRDefault="00507AED" w:rsidP="00507AED">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Japan Socie</w:t>
      </w:r>
      <w:r w:rsidR="005005D9" w:rsidRPr="005005D9">
        <w:rPr>
          <w:sz w:val="22"/>
          <w:szCs w:val="22"/>
        </w:rPr>
        <w:t xml:space="preserve">ty for the Promotion of Science </w:t>
      </w:r>
      <w:r w:rsidR="005736E5" w:rsidRPr="005005D9">
        <w:rPr>
          <w:sz w:val="22"/>
          <w:szCs w:val="22"/>
        </w:rPr>
        <w:t>(JSPS) Research Fellowship, 1990</w:t>
      </w:r>
    </w:p>
    <w:p w:rsidR="00B12644" w:rsidRPr="005005D9" w:rsidRDefault="00B12644" w:rsidP="00B12644">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p>
    <w:p w:rsidR="005736E5" w:rsidRPr="005005D9" w:rsidRDefault="00B12644" w:rsidP="00B12644">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 xml:space="preserve">Meyer Bodansky Memorial Lecture </w:t>
      </w:r>
      <w:r w:rsidR="005736E5" w:rsidRPr="005005D9">
        <w:rPr>
          <w:sz w:val="22"/>
          <w:szCs w:val="22"/>
        </w:rPr>
        <w:tab/>
        <w:t xml:space="preserve">       </w:t>
      </w:r>
      <w:r w:rsidR="005736E5" w:rsidRPr="005005D9">
        <w:rPr>
          <w:sz w:val="22"/>
          <w:szCs w:val="22"/>
        </w:rPr>
        <w:tab/>
      </w:r>
    </w:p>
    <w:p w:rsidR="00B12644" w:rsidRPr="005005D9" w:rsidRDefault="00B12644" w:rsidP="00B12644">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 xml:space="preserve">Department of Pathology, University of Texas Medical Branch, Galveston, TX, </w:t>
      </w:r>
    </w:p>
    <w:p w:rsidR="00B12644" w:rsidRPr="005005D9" w:rsidRDefault="00B12644" w:rsidP="00B12644">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 xml:space="preserve">April </w:t>
      </w:r>
      <w:r w:rsidRPr="005005D9">
        <w:rPr>
          <w:sz w:val="22"/>
          <w:szCs w:val="22"/>
        </w:rPr>
        <w:t>1991</w:t>
      </w:r>
    </w:p>
    <w:p w:rsidR="00B12644" w:rsidRPr="005005D9" w:rsidRDefault="00B12644" w:rsidP="00B12644">
      <w:pPr>
        <w:tabs>
          <w:tab w:val="left" w:pos="-1440"/>
        </w:tabs>
        <w:rPr>
          <w:sz w:val="22"/>
          <w:szCs w:val="22"/>
        </w:rPr>
      </w:pPr>
    </w:p>
    <w:p w:rsidR="005736E5" w:rsidRPr="005005D9" w:rsidRDefault="005736E5" w:rsidP="00B12644">
      <w:pPr>
        <w:tabs>
          <w:tab w:val="left" w:pos="-1440"/>
        </w:tabs>
        <w:ind w:left="2880"/>
        <w:rPr>
          <w:sz w:val="22"/>
          <w:szCs w:val="22"/>
        </w:rPr>
      </w:pPr>
      <w:r w:rsidRPr="005005D9">
        <w:rPr>
          <w:sz w:val="22"/>
          <w:szCs w:val="22"/>
        </w:rPr>
        <w:t xml:space="preserve">Fulbright Scholarship </w:t>
      </w:r>
      <w:r w:rsidR="00DA2145" w:rsidRPr="005005D9">
        <w:rPr>
          <w:sz w:val="22"/>
          <w:szCs w:val="22"/>
        </w:rPr>
        <w:t>and</w:t>
      </w:r>
      <w:r w:rsidRPr="005005D9">
        <w:rPr>
          <w:sz w:val="22"/>
          <w:szCs w:val="22"/>
        </w:rPr>
        <w:t xml:space="preserve"> Swedish Medical Research Council Visiting Professor Fellowship</w:t>
      </w:r>
      <w:r w:rsidR="00DA2145" w:rsidRPr="005005D9">
        <w:rPr>
          <w:sz w:val="22"/>
          <w:szCs w:val="22"/>
        </w:rPr>
        <w:t xml:space="preserve">, </w:t>
      </w:r>
      <w:r w:rsidRPr="005005D9">
        <w:rPr>
          <w:sz w:val="22"/>
          <w:szCs w:val="22"/>
        </w:rPr>
        <w:t>Karolinska Institute Stockholm, Sweden, 1994–5</w:t>
      </w:r>
    </w:p>
    <w:p w:rsidR="005736E5" w:rsidRPr="005005D9" w:rsidRDefault="005736E5" w:rsidP="00507AED">
      <w:pPr>
        <w:tabs>
          <w:tab w:val="left" w:pos="-1440"/>
        </w:tabs>
        <w:ind w:left="3600"/>
        <w:rPr>
          <w:sz w:val="22"/>
          <w:szCs w:val="22"/>
        </w:rPr>
      </w:pPr>
    </w:p>
    <w:p w:rsidR="005736E5" w:rsidRPr="005005D9" w:rsidRDefault="005736E5" w:rsidP="00B12644">
      <w:pPr>
        <w:tabs>
          <w:tab w:val="left" w:pos="-1440"/>
        </w:tabs>
        <w:ind w:left="2880"/>
        <w:rPr>
          <w:sz w:val="22"/>
          <w:szCs w:val="22"/>
        </w:rPr>
      </w:pPr>
      <w:r w:rsidRPr="005005D9">
        <w:rPr>
          <w:sz w:val="22"/>
          <w:szCs w:val="22"/>
        </w:rPr>
        <w:t xml:space="preserve">Colgate-Palmolive Visiting Professorship in </w:t>
      </w:r>
      <w:r w:rsidRPr="005005D9">
        <w:rPr>
          <w:sz w:val="22"/>
          <w:szCs w:val="22"/>
          <w:u w:val="single"/>
        </w:rPr>
        <w:t>In Vitro</w:t>
      </w:r>
      <w:r w:rsidRPr="005005D9">
        <w:rPr>
          <w:sz w:val="22"/>
          <w:szCs w:val="22"/>
        </w:rPr>
        <w:t xml:space="preserve"> Toxicology, University of Washington, 1998-9</w:t>
      </w:r>
    </w:p>
    <w:p w:rsidR="005736E5" w:rsidRPr="005005D9" w:rsidRDefault="005736E5" w:rsidP="00507AED">
      <w:pPr>
        <w:tabs>
          <w:tab w:val="left" w:pos="-1440"/>
        </w:tabs>
        <w:rPr>
          <w:sz w:val="22"/>
          <w:szCs w:val="22"/>
        </w:rPr>
      </w:pPr>
      <w:r w:rsidRPr="005005D9">
        <w:rPr>
          <w:sz w:val="22"/>
          <w:szCs w:val="22"/>
        </w:rPr>
        <w:t xml:space="preserve">                        </w:t>
      </w:r>
      <w:r w:rsidRPr="005005D9">
        <w:rPr>
          <w:sz w:val="22"/>
          <w:szCs w:val="22"/>
        </w:rPr>
        <w:tab/>
      </w:r>
      <w:r w:rsidRPr="005005D9">
        <w:rPr>
          <w:sz w:val="22"/>
          <w:szCs w:val="22"/>
        </w:rPr>
        <w:tab/>
      </w:r>
      <w:r w:rsidRPr="005005D9">
        <w:rPr>
          <w:sz w:val="22"/>
          <w:szCs w:val="22"/>
        </w:rPr>
        <w:tab/>
      </w:r>
    </w:p>
    <w:p w:rsidR="005736E5" w:rsidRPr="005005D9" w:rsidRDefault="00B12644" w:rsidP="00507AED">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 xml:space="preserve">Member, Fulbright Scholarship Review Committee for Scandinavia, </w:t>
      </w:r>
    </w:p>
    <w:p w:rsidR="005736E5" w:rsidRPr="005005D9" w:rsidRDefault="005736E5" w:rsidP="00507AED">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DA2145" w:rsidRPr="005005D9">
        <w:rPr>
          <w:sz w:val="22"/>
          <w:szCs w:val="22"/>
        </w:rPr>
        <w:t>1999- 2001, (Chairman, 2000-</w:t>
      </w:r>
      <w:r w:rsidRPr="005005D9">
        <w:rPr>
          <w:sz w:val="22"/>
          <w:szCs w:val="22"/>
        </w:rPr>
        <w:t>1)</w:t>
      </w:r>
    </w:p>
    <w:p w:rsidR="005736E5" w:rsidRPr="005005D9" w:rsidRDefault="005736E5" w:rsidP="00507AED">
      <w:pPr>
        <w:tabs>
          <w:tab w:val="left" w:pos="-1440"/>
        </w:tabs>
        <w:rPr>
          <w:sz w:val="22"/>
          <w:szCs w:val="22"/>
        </w:rPr>
      </w:pPr>
      <w:r w:rsidRPr="005005D9">
        <w:rPr>
          <w:sz w:val="22"/>
          <w:szCs w:val="22"/>
        </w:rPr>
        <w:t xml:space="preserve">                         </w:t>
      </w:r>
      <w:r w:rsidRPr="005005D9">
        <w:rPr>
          <w:sz w:val="22"/>
          <w:szCs w:val="22"/>
        </w:rPr>
        <w:tab/>
      </w:r>
      <w:r w:rsidRPr="005005D9">
        <w:rPr>
          <w:sz w:val="22"/>
          <w:szCs w:val="22"/>
        </w:rPr>
        <w:tab/>
      </w:r>
      <w:r w:rsidRPr="005005D9">
        <w:rPr>
          <w:sz w:val="22"/>
          <w:szCs w:val="22"/>
        </w:rPr>
        <w:tab/>
      </w:r>
    </w:p>
    <w:p w:rsidR="00F92C35" w:rsidRPr="005005D9" w:rsidRDefault="00B12644" w:rsidP="00507AED">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B0097B" w:rsidRPr="005005D9">
        <w:rPr>
          <w:sz w:val="22"/>
          <w:szCs w:val="22"/>
        </w:rPr>
        <w:t>Fellow,</w:t>
      </w:r>
      <w:r w:rsidR="005736E5" w:rsidRPr="005005D9">
        <w:rPr>
          <w:sz w:val="22"/>
          <w:szCs w:val="22"/>
        </w:rPr>
        <w:t xml:space="preserve"> Academy of Toxicological Sciences</w:t>
      </w:r>
      <w:r w:rsidR="00F92C35" w:rsidRPr="005005D9">
        <w:rPr>
          <w:sz w:val="22"/>
          <w:szCs w:val="22"/>
        </w:rPr>
        <w:t xml:space="preserve"> (A.T.S.)</w:t>
      </w:r>
      <w:r w:rsidR="005736E5" w:rsidRPr="005005D9">
        <w:rPr>
          <w:sz w:val="22"/>
          <w:szCs w:val="22"/>
        </w:rPr>
        <w:t>, 2000-</w:t>
      </w:r>
      <w:r w:rsidR="00F92C35" w:rsidRPr="005005D9">
        <w:rPr>
          <w:sz w:val="22"/>
          <w:szCs w:val="22"/>
        </w:rPr>
        <w:t xml:space="preserve"> Prese</w:t>
      </w:r>
      <w:r w:rsidR="000143B1" w:rsidRPr="005005D9">
        <w:rPr>
          <w:sz w:val="22"/>
          <w:szCs w:val="22"/>
        </w:rPr>
        <w:t>nt</w:t>
      </w:r>
    </w:p>
    <w:p w:rsidR="005736E5" w:rsidRPr="005005D9" w:rsidRDefault="005736E5" w:rsidP="00507AED">
      <w:pPr>
        <w:tabs>
          <w:tab w:val="left" w:pos="-1440"/>
        </w:tabs>
        <w:rPr>
          <w:sz w:val="22"/>
          <w:szCs w:val="22"/>
        </w:rPr>
      </w:pPr>
      <w:r w:rsidRPr="005005D9">
        <w:rPr>
          <w:sz w:val="22"/>
          <w:szCs w:val="22"/>
        </w:rPr>
        <w:t xml:space="preserve">                         </w:t>
      </w:r>
      <w:r w:rsidRPr="005005D9">
        <w:rPr>
          <w:sz w:val="22"/>
          <w:szCs w:val="22"/>
        </w:rPr>
        <w:tab/>
      </w:r>
      <w:r w:rsidRPr="005005D9">
        <w:rPr>
          <w:sz w:val="22"/>
          <w:szCs w:val="22"/>
        </w:rPr>
        <w:tab/>
      </w:r>
      <w:r w:rsidRPr="005005D9">
        <w:rPr>
          <w:sz w:val="22"/>
          <w:szCs w:val="22"/>
        </w:rPr>
        <w:tab/>
      </w:r>
    </w:p>
    <w:p w:rsidR="005736E5" w:rsidRPr="005005D9" w:rsidRDefault="005736E5" w:rsidP="00B12644">
      <w:pPr>
        <w:tabs>
          <w:tab w:val="left" w:pos="-1440"/>
        </w:tabs>
        <w:ind w:left="2880"/>
        <w:rPr>
          <w:sz w:val="22"/>
          <w:szCs w:val="22"/>
        </w:rPr>
      </w:pPr>
      <w:r w:rsidRPr="005005D9">
        <w:rPr>
          <w:sz w:val="22"/>
          <w:szCs w:val="22"/>
        </w:rPr>
        <w:t>Member, Screening and Evaluation Committee for AAAS Court Appointed Scientific Experts</w:t>
      </w:r>
      <w:r w:rsidR="00B12644" w:rsidRPr="005005D9">
        <w:rPr>
          <w:sz w:val="22"/>
          <w:szCs w:val="22"/>
        </w:rPr>
        <w:t xml:space="preserve"> (CASE) Demonstration Project 2000-present</w:t>
      </w:r>
      <w:r w:rsidRPr="005005D9">
        <w:rPr>
          <w:sz w:val="22"/>
          <w:szCs w:val="22"/>
        </w:rPr>
        <w:t xml:space="preserve">  </w:t>
      </w:r>
      <w:r w:rsidR="00B12644" w:rsidRPr="005005D9">
        <w:rPr>
          <w:sz w:val="22"/>
          <w:szCs w:val="22"/>
        </w:rPr>
        <w:t xml:space="preserve">          </w:t>
      </w:r>
    </w:p>
    <w:p w:rsidR="005736E5" w:rsidRPr="005005D9" w:rsidRDefault="005736E5" w:rsidP="00507AED">
      <w:pPr>
        <w:tabs>
          <w:tab w:val="left" w:pos="-1440"/>
        </w:tabs>
        <w:rPr>
          <w:sz w:val="22"/>
          <w:szCs w:val="22"/>
        </w:rPr>
      </w:pPr>
    </w:p>
    <w:p w:rsidR="005005D9" w:rsidRPr="005005D9" w:rsidRDefault="00B12644" w:rsidP="00507AED">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Member, National Metals Assessment Panel, USEPA Science Advisory Board,</w:t>
      </w:r>
    </w:p>
    <w:p w:rsidR="001E1D65" w:rsidRPr="005005D9" w:rsidRDefault="005005D9" w:rsidP="00507AED">
      <w:pPr>
        <w:tabs>
          <w:tab w:val="left" w:pos="-1440"/>
        </w:tabs>
        <w:rPr>
          <w:sz w:val="22"/>
          <w:szCs w:val="22"/>
        </w:rPr>
      </w:pPr>
      <w:r w:rsidRPr="005005D9">
        <w:rPr>
          <w:sz w:val="22"/>
          <w:szCs w:val="22"/>
        </w:rPr>
        <w:t xml:space="preserve">                    </w:t>
      </w:r>
      <w:r w:rsidR="00BB3570">
        <w:rPr>
          <w:sz w:val="22"/>
          <w:szCs w:val="22"/>
        </w:rPr>
        <w:t xml:space="preserve">                               </w:t>
      </w:r>
      <w:r w:rsidR="0058378A">
        <w:rPr>
          <w:sz w:val="22"/>
          <w:szCs w:val="22"/>
        </w:rPr>
        <w:t xml:space="preserve"> </w:t>
      </w:r>
      <w:r w:rsidR="005736E5" w:rsidRPr="005005D9">
        <w:rPr>
          <w:sz w:val="22"/>
          <w:szCs w:val="22"/>
        </w:rPr>
        <w:t>2002</w:t>
      </w:r>
    </w:p>
    <w:p w:rsidR="00B12644" w:rsidRPr="005005D9" w:rsidRDefault="00B12644" w:rsidP="00507AED">
      <w:pPr>
        <w:tabs>
          <w:tab w:val="left" w:pos="-1440"/>
        </w:tabs>
        <w:rPr>
          <w:sz w:val="22"/>
          <w:szCs w:val="22"/>
        </w:rPr>
      </w:pPr>
    </w:p>
    <w:p w:rsidR="001E1D65" w:rsidRPr="005005D9" w:rsidRDefault="001E1D65" w:rsidP="00B12644">
      <w:pPr>
        <w:tabs>
          <w:tab w:val="left" w:pos="-1440"/>
        </w:tabs>
        <w:ind w:left="2880"/>
        <w:rPr>
          <w:sz w:val="22"/>
          <w:szCs w:val="22"/>
        </w:rPr>
      </w:pPr>
      <w:r w:rsidRPr="005005D9">
        <w:rPr>
          <w:sz w:val="22"/>
          <w:szCs w:val="22"/>
        </w:rPr>
        <w:t>Member, National Metals Risk Assessment Framework Review Panel</w:t>
      </w:r>
      <w:r w:rsidR="00B12644" w:rsidRPr="005005D9">
        <w:rPr>
          <w:sz w:val="22"/>
          <w:szCs w:val="22"/>
        </w:rPr>
        <w:t xml:space="preserve"> </w:t>
      </w:r>
      <w:r w:rsidRPr="005005D9">
        <w:rPr>
          <w:sz w:val="22"/>
          <w:szCs w:val="22"/>
        </w:rPr>
        <w:t xml:space="preserve">USEPA Science Advisory Board, </w:t>
      </w:r>
      <w:r w:rsidR="00A462C5" w:rsidRPr="005005D9">
        <w:rPr>
          <w:sz w:val="22"/>
          <w:szCs w:val="22"/>
        </w:rPr>
        <w:t>200</w:t>
      </w:r>
      <w:r w:rsidR="00015C46" w:rsidRPr="005005D9">
        <w:rPr>
          <w:sz w:val="22"/>
          <w:szCs w:val="22"/>
        </w:rPr>
        <w:t>3</w:t>
      </w:r>
      <w:r w:rsidR="00A462C5" w:rsidRPr="005005D9">
        <w:rPr>
          <w:sz w:val="22"/>
          <w:szCs w:val="22"/>
        </w:rPr>
        <w:t>-</w:t>
      </w:r>
      <w:r w:rsidR="00015C46" w:rsidRPr="005005D9">
        <w:rPr>
          <w:sz w:val="22"/>
          <w:szCs w:val="22"/>
        </w:rPr>
        <w:t>6</w:t>
      </w:r>
      <w:r w:rsidR="00A92F34" w:rsidRPr="005005D9">
        <w:rPr>
          <w:sz w:val="22"/>
          <w:szCs w:val="22"/>
        </w:rPr>
        <w:tab/>
      </w:r>
    </w:p>
    <w:p w:rsidR="00A87E39" w:rsidRPr="005005D9" w:rsidRDefault="00A87E39">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p>
    <w:p w:rsidR="00A87E39" w:rsidRPr="005005D9" w:rsidRDefault="00F92C35" w:rsidP="00F92C35">
      <w:pPr>
        <w:tabs>
          <w:tab w:val="left" w:pos="-1440"/>
        </w:tabs>
        <w:rPr>
          <w:sz w:val="22"/>
          <w:szCs w:val="22"/>
        </w:rPr>
      </w:pPr>
      <w:r w:rsidRPr="005005D9">
        <w:rPr>
          <w:sz w:val="22"/>
          <w:szCs w:val="22"/>
        </w:rPr>
        <w:t xml:space="preserve">                              </w:t>
      </w:r>
      <w:r w:rsidR="000143B1" w:rsidRPr="005005D9">
        <w:rPr>
          <w:sz w:val="22"/>
          <w:szCs w:val="22"/>
        </w:rPr>
        <w:t xml:space="preserve">   </w:t>
      </w:r>
      <w:r w:rsidR="00B12644" w:rsidRPr="005005D9">
        <w:rPr>
          <w:sz w:val="22"/>
          <w:szCs w:val="22"/>
        </w:rPr>
        <w:tab/>
      </w:r>
      <w:r w:rsidR="00B12644" w:rsidRPr="005005D9">
        <w:rPr>
          <w:sz w:val="22"/>
          <w:szCs w:val="22"/>
        </w:rPr>
        <w:tab/>
      </w:r>
      <w:r w:rsidR="009624BA" w:rsidRPr="005005D9">
        <w:rPr>
          <w:sz w:val="22"/>
          <w:szCs w:val="22"/>
        </w:rPr>
        <w:t xml:space="preserve">Elected </w:t>
      </w:r>
      <w:r w:rsidR="00A87E39" w:rsidRPr="005005D9">
        <w:rPr>
          <w:sz w:val="22"/>
          <w:szCs w:val="22"/>
        </w:rPr>
        <w:t>Council Membe</w:t>
      </w:r>
      <w:r w:rsidR="007211A0" w:rsidRPr="005005D9">
        <w:rPr>
          <w:sz w:val="22"/>
          <w:szCs w:val="22"/>
        </w:rPr>
        <w:t xml:space="preserve">r, Society of </w:t>
      </w:r>
      <w:r w:rsidR="000B7AA5">
        <w:rPr>
          <w:sz w:val="22"/>
          <w:szCs w:val="22"/>
        </w:rPr>
        <w:t>Toxicology, 2005-</w:t>
      </w:r>
      <w:r w:rsidR="007211A0" w:rsidRPr="005005D9">
        <w:rPr>
          <w:sz w:val="22"/>
          <w:szCs w:val="22"/>
        </w:rPr>
        <w:t>7</w:t>
      </w:r>
    </w:p>
    <w:p w:rsidR="009624BA" w:rsidRPr="005005D9" w:rsidRDefault="00FB25B3">
      <w:pPr>
        <w:tabs>
          <w:tab w:val="left" w:pos="-1440"/>
        </w:tabs>
        <w:rPr>
          <w:sz w:val="22"/>
          <w:szCs w:val="22"/>
        </w:rPr>
      </w:pPr>
      <w:r w:rsidRPr="005005D9">
        <w:rPr>
          <w:sz w:val="22"/>
          <w:szCs w:val="22"/>
        </w:rPr>
        <w:t xml:space="preserve">                         </w:t>
      </w:r>
    </w:p>
    <w:p w:rsidR="00DF565C" w:rsidRPr="005005D9" w:rsidRDefault="00FB25B3">
      <w:pPr>
        <w:tabs>
          <w:tab w:val="left" w:pos="-1440"/>
        </w:tabs>
        <w:rPr>
          <w:sz w:val="22"/>
          <w:szCs w:val="22"/>
        </w:rPr>
      </w:pPr>
      <w:r w:rsidRPr="005005D9">
        <w:rPr>
          <w:sz w:val="22"/>
          <w:szCs w:val="22"/>
        </w:rPr>
        <w:t xml:space="preserve">      </w:t>
      </w:r>
      <w:r w:rsidR="00B12644" w:rsidRPr="005005D9">
        <w:rPr>
          <w:sz w:val="22"/>
          <w:szCs w:val="22"/>
        </w:rPr>
        <w:t xml:space="preserve">                    </w:t>
      </w:r>
      <w:r w:rsidR="00B12644" w:rsidRPr="005005D9">
        <w:rPr>
          <w:sz w:val="22"/>
          <w:szCs w:val="22"/>
        </w:rPr>
        <w:tab/>
      </w:r>
      <w:r w:rsidR="00B12644" w:rsidRPr="005005D9">
        <w:rPr>
          <w:sz w:val="22"/>
          <w:szCs w:val="22"/>
        </w:rPr>
        <w:tab/>
      </w:r>
      <w:r w:rsidR="00B12644" w:rsidRPr="005005D9">
        <w:rPr>
          <w:sz w:val="22"/>
          <w:szCs w:val="22"/>
        </w:rPr>
        <w:tab/>
      </w:r>
      <w:r w:rsidRPr="005005D9">
        <w:rPr>
          <w:sz w:val="22"/>
          <w:szCs w:val="22"/>
        </w:rPr>
        <w:t>Member</w:t>
      </w:r>
      <w:r w:rsidR="009624BA" w:rsidRPr="005005D9">
        <w:rPr>
          <w:sz w:val="22"/>
          <w:szCs w:val="22"/>
        </w:rPr>
        <w:t>,</w:t>
      </w:r>
      <w:r w:rsidRPr="005005D9">
        <w:rPr>
          <w:sz w:val="22"/>
          <w:szCs w:val="22"/>
        </w:rPr>
        <w:t xml:space="preserve"> A</w:t>
      </w:r>
      <w:r w:rsidR="009624BA" w:rsidRPr="005005D9">
        <w:rPr>
          <w:sz w:val="22"/>
          <w:szCs w:val="22"/>
        </w:rPr>
        <w:t>ll Ages Lead Model Review Panel US</w:t>
      </w:r>
      <w:r w:rsidRPr="005005D9">
        <w:rPr>
          <w:sz w:val="22"/>
          <w:szCs w:val="22"/>
        </w:rPr>
        <w:t>EPA S</w:t>
      </w:r>
      <w:r w:rsidR="009624BA" w:rsidRPr="005005D9">
        <w:rPr>
          <w:sz w:val="22"/>
          <w:szCs w:val="22"/>
        </w:rPr>
        <w:t xml:space="preserve">cience </w:t>
      </w:r>
      <w:r w:rsidRPr="005005D9">
        <w:rPr>
          <w:sz w:val="22"/>
          <w:szCs w:val="22"/>
        </w:rPr>
        <w:t>A</w:t>
      </w:r>
      <w:r w:rsidR="009624BA" w:rsidRPr="005005D9">
        <w:rPr>
          <w:sz w:val="22"/>
          <w:szCs w:val="22"/>
        </w:rPr>
        <w:t xml:space="preserve">dvisory             </w:t>
      </w:r>
      <w:r w:rsidR="003134C2" w:rsidRPr="005005D9">
        <w:rPr>
          <w:sz w:val="22"/>
          <w:szCs w:val="22"/>
        </w:rPr>
        <w:t xml:space="preserve">       </w:t>
      </w:r>
      <w:r w:rsidR="009F746E" w:rsidRPr="005005D9">
        <w:rPr>
          <w:sz w:val="22"/>
          <w:szCs w:val="22"/>
        </w:rPr>
        <w:t xml:space="preserve">    </w:t>
      </w:r>
      <w:r w:rsidR="009624BA" w:rsidRPr="005005D9">
        <w:rPr>
          <w:sz w:val="22"/>
          <w:szCs w:val="22"/>
        </w:rPr>
        <w:t xml:space="preserve">                  </w:t>
      </w:r>
      <w:r w:rsidR="000828A4" w:rsidRPr="005005D9">
        <w:rPr>
          <w:sz w:val="22"/>
          <w:szCs w:val="22"/>
        </w:rPr>
        <w:t xml:space="preserve">         </w:t>
      </w:r>
      <w:r w:rsidR="003A1A86" w:rsidRPr="005005D9">
        <w:rPr>
          <w:sz w:val="22"/>
          <w:szCs w:val="22"/>
        </w:rPr>
        <w:t xml:space="preserve">        </w:t>
      </w:r>
      <w:r w:rsidR="00F20631" w:rsidRPr="005005D9">
        <w:rPr>
          <w:sz w:val="22"/>
          <w:szCs w:val="22"/>
        </w:rPr>
        <w:t xml:space="preserve">      </w:t>
      </w:r>
      <w:r w:rsidR="009624BA" w:rsidRPr="005005D9">
        <w:rPr>
          <w:sz w:val="22"/>
          <w:szCs w:val="22"/>
        </w:rPr>
        <w:t xml:space="preserve">    </w:t>
      </w:r>
      <w:r w:rsidR="00B12644" w:rsidRPr="005005D9">
        <w:rPr>
          <w:sz w:val="22"/>
          <w:szCs w:val="22"/>
        </w:rPr>
        <w:tab/>
      </w:r>
      <w:r w:rsidR="00115DD8">
        <w:rPr>
          <w:sz w:val="22"/>
          <w:szCs w:val="22"/>
        </w:rPr>
        <w:t xml:space="preserve">                                       </w:t>
      </w:r>
      <w:r w:rsidRPr="005005D9">
        <w:rPr>
          <w:sz w:val="22"/>
          <w:szCs w:val="22"/>
        </w:rPr>
        <w:t>B</w:t>
      </w:r>
      <w:r w:rsidR="009624BA" w:rsidRPr="005005D9">
        <w:rPr>
          <w:sz w:val="22"/>
          <w:szCs w:val="22"/>
        </w:rPr>
        <w:t>oard 2</w:t>
      </w:r>
      <w:r w:rsidR="000B7AA5">
        <w:rPr>
          <w:sz w:val="22"/>
          <w:szCs w:val="22"/>
        </w:rPr>
        <w:t>005-</w:t>
      </w:r>
      <w:r w:rsidR="009624BA" w:rsidRPr="005005D9">
        <w:rPr>
          <w:sz w:val="22"/>
          <w:szCs w:val="22"/>
        </w:rPr>
        <w:t>6</w:t>
      </w:r>
    </w:p>
    <w:p w:rsidR="00BE5027" w:rsidRPr="005005D9" w:rsidRDefault="00FB25B3">
      <w:pPr>
        <w:tabs>
          <w:tab w:val="left" w:pos="-1440"/>
        </w:tabs>
        <w:rPr>
          <w:sz w:val="22"/>
          <w:szCs w:val="22"/>
        </w:rPr>
      </w:pPr>
      <w:r w:rsidRPr="005005D9">
        <w:rPr>
          <w:b/>
          <w:sz w:val="22"/>
          <w:szCs w:val="22"/>
        </w:rPr>
        <w:t xml:space="preserve">                                   </w:t>
      </w:r>
    </w:p>
    <w:p w:rsidR="00DA2145" w:rsidRPr="005005D9" w:rsidRDefault="00FB25B3">
      <w:pPr>
        <w:tabs>
          <w:tab w:val="left" w:pos="-1440"/>
        </w:tabs>
        <w:rPr>
          <w:sz w:val="22"/>
          <w:szCs w:val="22"/>
        </w:rPr>
      </w:pPr>
      <w:r w:rsidRPr="005005D9">
        <w:rPr>
          <w:b/>
          <w:sz w:val="22"/>
          <w:szCs w:val="22"/>
        </w:rPr>
        <w:t xml:space="preserve">                        </w:t>
      </w:r>
      <w:r w:rsidR="00B12644" w:rsidRPr="005005D9">
        <w:rPr>
          <w:b/>
          <w:sz w:val="22"/>
          <w:szCs w:val="22"/>
        </w:rPr>
        <w:tab/>
      </w:r>
      <w:r w:rsidR="00B12644" w:rsidRPr="005005D9">
        <w:rPr>
          <w:b/>
          <w:sz w:val="22"/>
          <w:szCs w:val="22"/>
        </w:rPr>
        <w:tab/>
      </w:r>
      <w:r w:rsidR="00B12644" w:rsidRPr="005005D9">
        <w:rPr>
          <w:b/>
          <w:sz w:val="22"/>
          <w:szCs w:val="22"/>
        </w:rPr>
        <w:tab/>
      </w:r>
      <w:r w:rsidRPr="005005D9">
        <w:rPr>
          <w:sz w:val="22"/>
          <w:szCs w:val="22"/>
        </w:rPr>
        <w:t>Member</w:t>
      </w:r>
      <w:r w:rsidR="009624BA" w:rsidRPr="005005D9">
        <w:rPr>
          <w:sz w:val="22"/>
          <w:szCs w:val="22"/>
        </w:rPr>
        <w:t>,</w:t>
      </w:r>
      <w:r w:rsidRPr="005005D9">
        <w:rPr>
          <w:sz w:val="22"/>
          <w:szCs w:val="22"/>
        </w:rPr>
        <w:t xml:space="preserve"> </w:t>
      </w:r>
      <w:r w:rsidR="009624BA" w:rsidRPr="005005D9">
        <w:rPr>
          <w:sz w:val="22"/>
          <w:szCs w:val="22"/>
        </w:rPr>
        <w:t xml:space="preserve">Clean Air Advisory Committee (CASAC) </w:t>
      </w:r>
      <w:r w:rsidRPr="005005D9">
        <w:rPr>
          <w:sz w:val="22"/>
          <w:szCs w:val="22"/>
        </w:rPr>
        <w:t>Lead Review</w:t>
      </w:r>
      <w:r w:rsidR="00E93413" w:rsidRPr="005005D9">
        <w:rPr>
          <w:sz w:val="22"/>
          <w:szCs w:val="22"/>
        </w:rPr>
        <w:t xml:space="preserve"> </w:t>
      </w:r>
      <w:r w:rsidRPr="005005D9">
        <w:rPr>
          <w:sz w:val="22"/>
          <w:szCs w:val="22"/>
        </w:rPr>
        <w:t>Panel</w:t>
      </w:r>
      <w:r w:rsidR="009624BA" w:rsidRPr="005005D9">
        <w:rPr>
          <w:sz w:val="22"/>
          <w:szCs w:val="22"/>
        </w:rPr>
        <w:t xml:space="preserve">,                                      </w:t>
      </w:r>
      <w:r w:rsidR="003A1A86" w:rsidRPr="005005D9">
        <w:rPr>
          <w:sz w:val="22"/>
          <w:szCs w:val="22"/>
        </w:rPr>
        <w:t xml:space="preserve">             </w:t>
      </w:r>
      <w:r w:rsidR="000828A4" w:rsidRPr="005005D9">
        <w:rPr>
          <w:sz w:val="22"/>
          <w:szCs w:val="22"/>
        </w:rPr>
        <w:t xml:space="preserve">   </w:t>
      </w:r>
      <w:r w:rsidR="004E7B45" w:rsidRPr="005005D9">
        <w:rPr>
          <w:sz w:val="22"/>
          <w:szCs w:val="22"/>
        </w:rPr>
        <w:t xml:space="preserve">       </w:t>
      </w:r>
      <w:r w:rsidR="00357F7D" w:rsidRPr="005005D9">
        <w:rPr>
          <w:sz w:val="22"/>
          <w:szCs w:val="22"/>
        </w:rPr>
        <w:t xml:space="preserve"> </w:t>
      </w:r>
      <w:r w:rsidR="00F20631" w:rsidRPr="005005D9">
        <w:rPr>
          <w:sz w:val="22"/>
          <w:szCs w:val="22"/>
        </w:rPr>
        <w:t xml:space="preserve">        </w:t>
      </w:r>
      <w:r w:rsidR="00B12644" w:rsidRPr="005005D9">
        <w:rPr>
          <w:sz w:val="22"/>
          <w:szCs w:val="22"/>
        </w:rPr>
        <w:lastRenderedPageBreak/>
        <w:tab/>
      </w:r>
      <w:r w:rsidR="00115DD8">
        <w:rPr>
          <w:sz w:val="22"/>
          <w:szCs w:val="22"/>
        </w:rPr>
        <w:t xml:space="preserve">               </w:t>
      </w:r>
      <w:r w:rsidR="00FF1089">
        <w:rPr>
          <w:sz w:val="22"/>
          <w:szCs w:val="22"/>
        </w:rPr>
        <w:t xml:space="preserve">                       </w:t>
      </w:r>
      <w:r w:rsidR="001226D3">
        <w:rPr>
          <w:sz w:val="22"/>
          <w:szCs w:val="22"/>
        </w:rPr>
        <w:t xml:space="preserve">  </w:t>
      </w:r>
      <w:r w:rsidR="00FF1089">
        <w:rPr>
          <w:sz w:val="22"/>
          <w:szCs w:val="22"/>
        </w:rPr>
        <w:t xml:space="preserve"> </w:t>
      </w:r>
      <w:r w:rsidR="009624BA" w:rsidRPr="005005D9">
        <w:rPr>
          <w:sz w:val="22"/>
          <w:szCs w:val="22"/>
        </w:rPr>
        <w:t>US</w:t>
      </w:r>
      <w:r w:rsidRPr="005005D9">
        <w:rPr>
          <w:sz w:val="22"/>
          <w:szCs w:val="22"/>
        </w:rPr>
        <w:t>EPA S</w:t>
      </w:r>
      <w:r w:rsidR="009624BA" w:rsidRPr="005005D9">
        <w:rPr>
          <w:sz w:val="22"/>
          <w:szCs w:val="22"/>
        </w:rPr>
        <w:t xml:space="preserve">cience </w:t>
      </w:r>
      <w:r w:rsidRPr="005005D9">
        <w:rPr>
          <w:sz w:val="22"/>
          <w:szCs w:val="22"/>
        </w:rPr>
        <w:t>A</w:t>
      </w:r>
      <w:r w:rsidR="009624BA" w:rsidRPr="005005D9">
        <w:rPr>
          <w:sz w:val="22"/>
          <w:szCs w:val="22"/>
        </w:rPr>
        <w:t xml:space="preserve">dvisory </w:t>
      </w:r>
      <w:r w:rsidRPr="005005D9">
        <w:rPr>
          <w:sz w:val="22"/>
          <w:szCs w:val="22"/>
        </w:rPr>
        <w:t>B</w:t>
      </w:r>
      <w:r w:rsidR="009624BA" w:rsidRPr="005005D9">
        <w:rPr>
          <w:sz w:val="22"/>
          <w:szCs w:val="22"/>
        </w:rPr>
        <w:t>oard 2006-</w:t>
      </w:r>
      <w:r w:rsidR="00E41C61" w:rsidRPr="005005D9">
        <w:rPr>
          <w:sz w:val="22"/>
          <w:szCs w:val="22"/>
        </w:rPr>
        <w:t>8</w:t>
      </w:r>
    </w:p>
    <w:p w:rsidR="0058378A" w:rsidRDefault="00E41C61">
      <w:pPr>
        <w:tabs>
          <w:tab w:val="left" w:pos="-1440"/>
        </w:tabs>
        <w:rPr>
          <w:sz w:val="22"/>
          <w:szCs w:val="22"/>
        </w:rPr>
      </w:pPr>
      <w:r w:rsidRPr="005005D9">
        <w:rPr>
          <w:sz w:val="22"/>
          <w:szCs w:val="22"/>
        </w:rPr>
        <w:t xml:space="preserve">   </w:t>
      </w:r>
      <w:r w:rsidR="00B12644" w:rsidRPr="005005D9">
        <w:rPr>
          <w:sz w:val="22"/>
          <w:szCs w:val="22"/>
        </w:rPr>
        <w:t xml:space="preserve">    </w:t>
      </w:r>
      <w:r w:rsidR="004A21A2" w:rsidRPr="005005D9">
        <w:rPr>
          <w:sz w:val="22"/>
          <w:szCs w:val="22"/>
        </w:rPr>
        <w:t xml:space="preserve">  </w:t>
      </w:r>
      <w:r w:rsidR="004A21A2" w:rsidRPr="005005D9">
        <w:rPr>
          <w:sz w:val="22"/>
          <w:szCs w:val="22"/>
        </w:rPr>
        <w:tab/>
      </w:r>
      <w:r w:rsidR="004A21A2" w:rsidRPr="005005D9">
        <w:rPr>
          <w:sz w:val="22"/>
          <w:szCs w:val="22"/>
        </w:rPr>
        <w:tab/>
      </w:r>
      <w:r w:rsidR="004A21A2" w:rsidRPr="005005D9">
        <w:rPr>
          <w:sz w:val="22"/>
          <w:szCs w:val="22"/>
        </w:rPr>
        <w:tab/>
      </w:r>
      <w:r w:rsidR="004A21A2" w:rsidRPr="005005D9">
        <w:rPr>
          <w:sz w:val="22"/>
          <w:szCs w:val="22"/>
        </w:rPr>
        <w:tab/>
      </w:r>
    </w:p>
    <w:p w:rsidR="00E41C61" w:rsidRPr="005005D9" w:rsidRDefault="0058378A">
      <w:pPr>
        <w:tabs>
          <w:tab w:val="left" w:pos="-1440"/>
        </w:tabs>
        <w:rPr>
          <w:sz w:val="22"/>
          <w:szCs w:val="22"/>
        </w:rPr>
      </w:pPr>
      <w:r>
        <w:rPr>
          <w:sz w:val="22"/>
          <w:szCs w:val="22"/>
        </w:rPr>
        <w:t xml:space="preserve">                       </w:t>
      </w:r>
      <w:r w:rsidR="00BB3570">
        <w:rPr>
          <w:sz w:val="22"/>
          <w:szCs w:val="22"/>
        </w:rPr>
        <w:t xml:space="preserve">                          </w:t>
      </w:r>
      <w:r w:rsidR="00830B36">
        <w:rPr>
          <w:sz w:val="22"/>
          <w:szCs w:val="22"/>
        </w:rPr>
        <w:t xml:space="preserve">  </w:t>
      </w:r>
      <w:r w:rsidR="00BB3570">
        <w:rPr>
          <w:sz w:val="22"/>
          <w:szCs w:val="22"/>
        </w:rPr>
        <w:t xml:space="preserve">    </w:t>
      </w:r>
      <w:r w:rsidR="00E41C61" w:rsidRPr="005005D9">
        <w:rPr>
          <w:sz w:val="22"/>
          <w:szCs w:val="22"/>
        </w:rPr>
        <w:t xml:space="preserve">Member, Particulate Matter (PM) Research Centers Program Advisory  </w:t>
      </w:r>
    </w:p>
    <w:p w:rsidR="00E41C61" w:rsidRPr="005005D9" w:rsidRDefault="00E41C61">
      <w:pPr>
        <w:tabs>
          <w:tab w:val="left" w:pos="-1440"/>
        </w:tabs>
        <w:rPr>
          <w:sz w:val="22"/>
          <w:szCs w:val="22"/>
        </w:rPr>
      </w:pPr>
      <w:r w:rsidRPr="005005D9">
        <w:rPr>
          <w:sz w:val="22"/>
          <w:szCs w:val="22"/>
        </w:rPr>
        <w:t xml:space="preserve">    </w:t>
      </w:r>
      <w:r w:rsidR="00DF4B14" w:rsidRPr="005005D9">
        <w:rPr>
          <w:sz w:val="22"/>
          <w:szCs w:val="22"/>
        </w:rPr>
        <w:t xml:space="preserve">                             </w:t>
      </w:r>
      <w:r w:rsidR="00B12644" w:rsidRPr="005005D9">
        <w:rPr>
          <w:sz w:val="22"/>
          <w:szCs w:val="22"/>
        </w:rPr>
        <w:t xml:space="preserve">        </w:t>
      </w:r>
      <w:r w:rsidR="00B12644" w:rsidRPr="005005D9">
        <w:rPr>
          <w:sz w:val="22"/>
          <w:szCs w:val="22"/>
        </w:rPr>
        <w:tab/>
      </w:r>
      <w:r w:rsidR="00A13FF7">
        <w:rPr>
          <w:sz w:val="22"/>
          <w:szCs w:val="22"/>
        </w:rPr>
        <w:t xml:space="preserve">   </w:t>
      </w:r>
      <w:r w:rsidRPr="005005D9">
        <w:rPr>
          <w:sz w:val="22"/>
          <w:szCs w:val="22"/>
        </w:rPr>
        <w:t>Panel, USEPA Scienc</w:t>
      </w:r>
      <w:r w:rsidR="00E02CE2" w:rsidRPr="005005D9">
        <w:rPr>
          <w:sz w:val="22"/>
          <w:szCs w:val="22"/>
        </w:rPr>
        <w:t>e Advisory Board (SAB), 2008</w:t>
      </w:r>
    </w:p>
    <w:p w:rsidR="004A21A2" w:rsidRPr="005005D9" w:rsidRDefault="004A21A2">
      <w:pPr>
        <w:tabs>
          <w:tab w:val="left" w:pos="-1440"/>
        </w:tabs>
        <w:rPr>
          <w:sz w:val="22"/>
          <w:szCs w:val="22"/>
        </w:rPr>
      </w:pPr>
      <w:r w:rsidRPr="005005D9">
        <w:rPr>
          <w:sz w:val="22"/>
          <w:szCs w:val="22"/>
        </w:rPr>
        <w:tab/>
      </w:r>
    </w:p>
    <w:p w:rsidR="004A21A2" w:rsidRPr="005005D9" w:rsidRDefault="004A21A2">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A13FF7">
        <w:rPr>
          <w:sz w:val="22"/>
          <w:szCs w:val="22"/>
        </w:rPr>
        <w:t xml:space="preserve">  </w:t>
      </w:r>
      <w:r w:rsidR="007211A0" w:rsidRPr="005005D9">
        <w:rPr>
          <w:sz w:val="22"/>
          <w:szCs w:val="22"/>
        </w:rPr>
        <w:t>Elected B</w:t>
      </w:r>
      <w:r w:rsidR="00DA2145" w:rsidRPr="005005D9">
        <w:rPr>
          <w:sz w:val="22"/>
          <w:szCs w:val="22"/>
        </w:rPr>
        <w:t>d of Directors, Ac</w:t>
      </w:r>
      <w:r w:rsidRPr="005005D9">
        <w:rPr>
          <w:sz w:val="22"/>
          <w:szCs w:val="22"/>
        </w:rPr>
        <w:t>ademy of Toxicological Sciences</w:t>
      </w:r>
      <w:r w:rsidR="000B7AA5">
        <w:rPr>
          <w:sz w:val="22"/>
          <w:szCs w:val="22"/>
        </w:rPr>
        <w:t xml:space="preserve"> 2006-</w:t>
      </w:r>
      <w:r w:rsidR="003F35B7">
        <w:rPr>
          <w:sz w:val="22"/>
          <w:szCs w:val="22"/>
        </w:rPr>
        <w:t xml:space="preserve">9 </w:t>
      </w:r>
    </w:p>
    <w:p w:rsidR="004A21A2" w:rsidRPr="005005D9" w:rsidRDefault="004A21A2">
      <w:pPr>
        <w:tabs>
          <w:tab w:val="left" w:pos="-1440"/>
        </w:tabs>
        <w:rPr>
          <w:sz w:val="22"/>
          <w:szCs w:val="22"/>
        </w:rPr>
      </w:pPr>
    </w:p>
    <w:p w:rsidR="000B7AA5" w:rsidRDefault="004A21A2">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0B7AA5">
        <w:rPr>
          <w:sz w:val="22"/>
          <w:szCs w:val="22"/>
        </w:rPr>
        <w:t xml:space="preserve"> </w:t>
      </w:r>
      <w:r w:rsidR="00DA2145" w:rsidRPr="005005D9">
        <w:rPr>
          <w:sz w:val="22"/>
          <w:szCs w:val="22"/>
        </w:rPr>
        <w:t>Visiting Scientist, Nat. Instit. Health Science</w:t>
      </w:r>
      <w:r w:rsidR="00882DBD" w:rsidRPr="005005D9">
        <w:rPr>
          <w:sz w:val="22"/>
          <w:szCs w:val="22"/>
        </w:rPr>
        <w:t>s</w:t>
      </w:r>
      <w:r w:rsidR="00DA2145" w:rsidRPr="005005D9">
        <w:rPr>
          <w:sz w:val="22"/>
          <w:szCs w:val="22"/>
        </w:rPr>
        <w:t>, Sakura, Japan,</w:t>
      </w:r>
      <w:r w:rsidRPr="005005D9">
        <w:rPr>
          <w:sz w:val="22"/>
          <w:szCs w:val="22"/>
        </w:rPr>
        <w:t xml:space="preserve">  March 19-31, 2006</w:t>
      </w:r>
    </w:p>
    <w:p w:rsidR="009F746E" w:rsidRPr="005005D9" w:rsidRDefault="009F746E">
      <w:pPr>
        <w:tabs>
          <w:tab w:val="left" w:pos="-1440"/>
        </w:tabs>
        <w:rPr>
          <w:sz w:val="22"/>
          <w:szCs w:val="22"/>
        </w:rPr>
      </w:pPr>
      <w:r w:rsidRPr="005005D9">
        <w:rPr>
          <w:sz w:val="22"/>
          <w:szCs w:val="22"/>
        </w:rPr>
        <w:t xml:space="preserve">         </w:t>
      </w:r>
    </w:p>
    <w:p w:rsidR="00AD73A6" w:rsidRPr="005005D9" w:rsidRDefault="00DF565C">
      <w:pPr>
        <w:tabs>
          <w:tab w:val="left" w:pos="-1440"/>
        </w:tabs>
        <w:rPr>
          <w:sz w:val="22"/>
          <w:szCs w:val="22"/>
        </w:rPr>
      </w:pPr>
      <w:r w:rsidRPr="005005D9">
        <w:rPr>
          <w:sz w:val="22"/>
          <w:szCs w:val="22"/>
        </w:rPr>
        <w:t xml:space="preserve">  </w:t>
      </w:r>
      <w:r w:rsidR="005B1746" w:rsidRPr="005005D9">
        <w:rPr>
          <w:sz w:val="22"/>
          <w:szCs w:val="22"/>
        </w:rPr>
        <w:tab/>
      </w:r>
      <w:r w:rsidR="005B1746" w:rsidRPr="005005D9">
        <w:rPr>
          <w:sz w:val="22"/>
          <w:szCs w:val="22"/>
        </w:rPr>
        <w:tab/>
      </w:r>
      <w:r w:rsidR="005B1746" w:rsidRPr="005005D9">
        <w:rPr>
          <w:sz w:val="22"/>
          <w:szCs w:val="22"/>
        </w:rPr>
        <w:tab/>
      </w:r>
      <w:r w:rsidR="004A21A2" w:rsidRPr="005005D9">
        <w:rPr>
          <w:sz w:val="22"/>
          <w:szCs w:val="22"/>
        </w:rPr>
        <w:tab/>
      </w:r>
      <w:r w:rsidR="000B7AA5">
        <w:rPr>
          <w:sz w:val="22"/>
          <w:szCs w:val="22"/>
        </w:rPr>
        <w:t xml:space="preserve"> </w:t>
      </w:r>
      <w:r w:rsidR="00AD73A6" w:rsidRPr="005005D9">
        <w:rPr>
          <w:sz w:val="22"/>
          <w:szCs w:val="22"/>
        </w:rPr>
        <w:t>Finalist, Charles C. Shepard Science Award, CDC, Atlanta,</w:t>
      </w:r>
      <w:r w:rsidR="004A21A2" w:rsidRPr="005005D9">
        <w:rPr>
          <w:sz w:val="22"/>
          <w:szCs w:val="22"/>
        </w:rPr>
        <w:t xml:space="preserve"> </w:t>
      </w:r>
      <w:r w:rsidR="00AD73A6" w:rsidRPr="005005D9">
        <w:rPr>
          <w:sz w:val="22"/>
          <w:szCs w:val="22"/>
        </w:rPr>
        <w:t>June 14, 2007</w:t>
      </w:r>
    </w:p>
    <w:p w:rsidR="00A344CE" w:rsidRPr="005005D9" w:rsidRDefault="00A344CE">
      <w:pPr>
        <w:tabs>
          <w:tab w:val="left" w:pos="-1440"/>
        </w:tabs>
        <w:rPr>
          <w:sz w:val="22"/>
          <w:szCs w:val="22"/>
        </w:rPr>
      </w:pPr>
      <w:r w:rsidRPr="005005D9">
        <w:rPr>
          <w:sz w:val="22"/>
          <w:szCs w:val="22"/>
        </w:rPr>
        <w:t xml:space="preserve">                                                                  </w:t>
      </w:r>
    </w:p>
    <w:p w:rsidR="00A344CE" w:rsidRPr="005005D9" w:rsidRDefault="004A21A2">
      <w:pPr>
        <w:tabs>
          <w:tab w:val="left" w:pos="-1440"/>
        </w:tabs>
        <w:rPr>
          <w:sz w:val="22"/>
          <w:szCs w:val="22"/>
        </w:rPr>
      </w:pPr>
      <w:r w:rsidRPr="005005D9">
        <w:rPr>
          <w:sz w:val="22"/>
          <w:szCs w:val="22"/>
        </w:rPr>
        <w:t xml:space="preserve">     </w:t>
      </w:r>
      <w:r w:rsidRPr="005005D9">
        <w:rPr>
          <w:sz w:val="22"/>
          <w:szCs w:val="22"/>
        </w:rPr>
        <w:tab/>
      </w:r>
      <w:r w:rsidRPr="005005D9">
        <w:rPr>
          <w:sz w:val="22"/>
          <w:szCs w:val="22"/>
        </w:rPr>
        <w:tab/>
      </w:r>
      <w:r w:rsidRPr="005005D9">
        <w:rPr>
          <w:sz w:val="22"/>
          <w:szCs w:val="22"/>
        </w:rPr>
        <w:tab/>
      </w:r>
      <w:r w:rsidRPr="005005D9">
        <w:rPr>
          <w:sz w:val="22"/>
          <w:szCs w:val="22"/>
        </w:rPr>
        <w:tab/>
      </w:r>
      <w:r w:rsidR="000B7AA5">
        <w:rPr>
          <w:sz w:val="22"/>
          <w:szCs w:val="22"/>
        </w:rPr>
        <w:t xml:space="preserve"> </w:t>
      </w:r>
      <w:r w:rsidR="00A344CE" w:rsidRPr="005005D9">
        <w:rPr>
          <w:sz w:val="22"/>
          <w:szCs w:val="22"/>
        </w:rPr>
        <w:t xml:space="preserve">Cash Award and Group Excellence in Collaborative Success Award for  </w:t>
      </w:r>
    </w:p>
    <w:p w:rsidR="00E02CE2" w:rsidRPr="005005D9" w:rsidRDefault="004A21A2" w:rsidP="00A344CE">
      <w:pPr>
        <w:tabs>
          <w:tab w:val="left" w:pos="-1440"/>
        </w:tabs>
        <w:rPr>
          <w:sz w:val="22"/>
          <w:szCs w:val="22"/>
        </w:rPr>
      </w:pPr>
      <w:r w:rsidRPr="005005D9">
        <w:rPr>
          <w:sz w:val="22"/>
          <w:szCs w:val="22"/>
        </w:rPr>
        <w:t xml:space="preserve">                       </w:t>
      </w:r>
      <w:r w:rsidRPr="005005D9">
        <w:rPr>
          <w:sz w:val="22"/>
          <w:szCs w:val="22"/>
        </w:rPr>
        <w:tab/>
      </w:r>
      <w:r w:rsidRPr="005005D9">
        <w:rPr>
          <w:sz w:val="22"/>
          <w:szCs w:val="22"/>
        </w:rPr>
        <w:tab/>
      </w:r>
      <w:r w:rsidR="00952236" w:rsidRPr="005005D9">
        <w:rPr>
          <w:sz w:val="22"/>
          <w:szCs w:val="22"/>
        </w:rPr>
        <w:t xml:space="preserve">            </w:t>
      </w:r>
      <w:r w:rsidR="00BB3570">
        <w:rPr>
          <w:sz w:val="22"/>
          <w:szCs w:val="22"/>
        </w:rPr>
        <w:t xml:space="preserve"> </w:t>
      </w:r>
      <w:r w:rsidR="000B7AA5">
        <w:rPr>
          <w:sz w:val="22"/>
          <w:szCs w:val="22"/>
        </w:rPr>
        <w:t xml:space="preserve"> </w:t>
      </w:r>
      <w:r w:rsidR="00A344CE" w:rsidRPr="005005D9">
        <w:rPr>
          <w:sz w:val="22"/>
          <w:szCs w:val="22"/>
        </w:rPr>
        <w:t xml:space="preserve">ATSDR 2008 Great Lakes Areas of Concern Report, December </w:t>
      </w:r>
      <w:r w:rsidRPr="005005D9">
        <w:rPr>
          <w:sz w:val="22"/>
          <w:szCs w:val="22"/>
        </w:rPr>
        <w:t>2008</w:t>
      </w:r>
      <w:r w:rsidR="002D6BFA" w:rsidRPr="005005D9">
        <w:rPr>
          <w:sz w:val="22"/>
          <w:szCs w:val="22"/>
        </w:rPr>
        <w:t xml:space="preserve">  </w:t>
      </w:r>
      <w:r w:rsidR="000828A4" w:rsidRPr="005005D9">
        <w:rPr>
          <w:sz w:val="22"/>
          <w:szCs w:val="22"/>
        </w:rPr>
        <w:t xml:space="preserve">                              </w:t>
      </w:r>
      <w:r w:rsidRPr="005005D9">
        <w:rPr>
          <w:sz w:val="22"/>
          <w:szCs w:val="22"/>
        </w:rPr>
        <w:t xml:space="preserve">       </w:t>
      </w:r>
      <w:r w:rsidRPr="005005D9">
        <w:rPr>
          <w:sz w:val="22"/>
          <w:szCs w:val="22"/>
        </w:rPr>
        <w:tab/>
      </w:r>
    </w:p>
    <w:p w:rsidR="00AC11D1" w:rsidRDefault="004A21A2" w:rsidP="00A344CE">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0B7AA5">
        <w:rPr>
          <w:sz w:val="22"/>
          <w:szCs w:val="22"/>
        </w:rPr>
        <w:t xml:space="preserve">  </w:t>
      </w:r>
      <w:r w:rsidR="00892016" w:rsidRPr="005005D9">
        <w:rPr>
          <w:sz w:val="22"/>
          <w:szCs w:val="22"/>
        </w:rPr>
        <w:t>Elected to the Board of</w:t>
      </w:r>
      <w:r w:rsidR="00BF1F03" w:rsidRPr="005005D9">
        <w:rPr>
          <w:sz w:val="22"/>
          <w:szCs w:val="22"/>
        </w:rPr>
        <w:t xml:space="preserve"> Directors, Georgia Chapter of </w:t>
      </w:r>
      <w:r w:rsidR="00892016" w:rsidRPr="005005D9">
        <w:rPr>
          <w:sz w:val="22"/>
          <w:szCs w:val="22"/>
        </w:rPr>
        <w:t xml:space="preserve">the Fulbright            </w:t>
      </w:r>
      <w:r w:rsidR="00E12DF1" w:rsidRPr="005005D9">
        <w:rPr>
          <w:sz w:val="22"/>
          <w:szCs w:val="22"/>
        </w:rPr>
        <w:t xml:space="preserve"> </w:t>
      </w:r>
      <w:r w:rsidR="00892016" w:rsidRPr="005005D9">
        <w:rPr>
          <w:sz w:val="22"/>
          <w:szCs w:val="22"/>
        </w:rPr>
        <w:t xml:space="preserve">                  </w:t>
      </w:r>
      <w:r w:rsidR="00AC11D1">
        <w:rPr>
          <w:sz w:val="22"/>
          <w:szCs w:val="22"/>
        </w:rPr>
        <w:t xml:space="preserve"> </w:t>
      </w:r>
    </w:p>
    <w:p w:rsidR="00892016" w:rsidRPr="005005D9" w:rsidRDefault="00AC11D1" w:rsidP="00A344CE">
      <w:pPr>
        <w:tabs>
          <w:tab w:val="left" w:pos="-1440"/>
        </w:tabs>
        <w:rPr>
          <w:sz w:val="22"/>
          <w:szCs w:val="22"/>
        </w:rPr>
      </w:pPr>
      <w:r>
        <w:rPr>
          <w:sz w:val="22"/>
          <w:szCs w:val="22"/>
        </w:rPr>
        <w:t xml:space="preserve">                                               </w:t>
      </w:r>
      <w:r w:rsidR="00A13FF7">
        <w:rPr>
          <w:sz w:val="22"/>
          <w:szCs w:val="22"/>
        </w:rPr>
        <w:t xml:space="preserve">    </w:t>
      </w:r>
      <w:r w:rsidR="00115DD8">
        <w:rPr>
          <w:sz w:val="22"/>
          <w:szCs w:val="22"/>
        </w:rPr>
        <w:t xml:space="preserve"> </w:t>
      </w:r>
      <w:r w:rsidR="000B7AA5">
        <w:rPr>
          <w:sz w:val="22"/>
          <w:szCs w:val="22"/>
        </w:rPr>
        <w:t xml:space="preserve">  </w:t>
      </w:r>
      <w:r w:rsidR="00892016" w:rsidRPr="005005D9">
        <w:rPr>
          <w:sz w:val="22"/>
          <w:szCs w:val="22"/>
        </w:rPr>
        <w:t>Association</w:t>
      </w:r>
      <w:r w:rsidR="000E2CDF" w:rsidRPr="005005D9">
        <w:rPr>
          <w:sz w:val="22"/>
          <w:szCs w:val="22"/>
        </w:rPr>
        <w:t xml:space="preserve"> </w:t>
      </w:r>
      <w:r w:rsidR="000B7AA5">
        <w:rPr>
          <w:sz w:val="22"/>
          <w:szCs w:val="22"/>
        </w:rPr>
        <w:t>- February 2010-</w:t>
      </w:r>
      <w:r w:rsidR="00E12DF1" w:rsidRPr="005005D9">
        <w:rPr>
          <w:sz w:val="22"/>
          <w:szCs w:val="22"/>
        </w:rPr>
        <w:t>2</w:t>
      </w:r>
    </w:p>
    <w:p w:rsidR="00BF1F03" w:rsidRPr="005005D9" w:rsidRDefault="00BF1F03" w:rsidP="00A344CE">
      <w:pPr>
        <w:tabs>
          <w:tab w:val="left" w:pos="-1440"/>
        </w:tabs>
        <w:rPr>
          <w:b/>
          <w:sz w:val="22"/>
          <w:szCs w:val="22"/>
          <w:u w:val="single"/>
        </w:rPr>
      </w:pPr>
      <w:r w:rsidRPr="005005D9">
        <w:rPr>
          <w:b/>
          <w:sz w:val="22"/>
          <w:szCs w:val="22"/>
          <w:u w:val="single"/>
        </w:rPr>
        <w:t xml:space="preserve">                            </w:t>
      </w:r>
    </w:p>
    <w:p w:rsidR="00BF1F03" w:rsidRPr="005005D9" w:rsidRDefault="00A13FF7" w:rsidP="00A344CE">
      <w:pPr>
        <w:tabs>
          <w:tab w:val="left" w:pos="-1440"/>
        </w:tabs>
        <w:rPr>
          <w:sz w:val="22"/>
          <w:szCs w:val="22"/>
        </w:rPr>
      </w:pPr>
      <w:r>
        <w:rPr>
          <w:sz w:val="22"/>
          <w:szCs w:val="22"/>
        </w:rPr>
        <w:t xml:space="preserve">       </w:t>
      </w:r>
      <w:r>
        <w:rPr>
          <w:sz w:val="22"/>
          <w:szCs w:val="22"/>
        </w:rPr>
        <w:tab/>
      </w:r>
      <w:r>
        <w:rPr>
          <w:sz w:val="22"/>
          <w:szCs w:val="22"/>
        </w:rPr>
        <w:tab/>
      </w:r>
      <w:r>
        <w:rPr>
          <w:sz w:val="22"/>
          <w:szCs w:val="22"/>
        </w:rPr>
        <w:tab/>
        <w:t xml:space="preserve">            </w:t>
      </w:r>
      <w:r w:rsidR="000B7AA5">
        <w:rPr>
          <w:sz w:val="22"/>
          <w:szCs w:val="22"/>
        </w:rPr>
        <w:t xml:space="preserve">  </w:t>
      </w:r>
      <w:r w:rsidR="00952236" w:rsidRPr="005005D9">
        <w:rPr>
          <w:sz w:val="22"/>
          <w:szCs w:val="22"/>
        </w:rPr>
        <w:t>Cash Bonus</w:t>
      </w:r>
      <w:r w:rsidR="00BF1F03" w:rsidRPr="005005D9">
        <w:rPr>
          <w:sz w:val="22"/>
          <w:szCs w:val="22"/>
        </w:rPr>
        <w:t xml:space="preserve"> </w:t>
      </w:r>
      <w:r w:rsidR="00C607D3" w:rsidRPr="005005D9">
        <w:rPr>
          <w:sz w:val="22"/>
          <w:szCs w:val="22"/>
        </w:rPr>
        <w:t>for Superior Perfor</w:t>
      </w:r>
      <w:r w:rsidR="00910379" w:rsidRPr="005005D9">
        <w:rPr>
          <w:sz w:val="22"/>
          <w:szCs w:val="22"/>
        </w:rPr>
        <w:t>mance</w:t>
      </w:r>
      <w:r w:rsidR="00BF1F03" w:rsidRPr="005005D9">
        <w:rPr>
          <w:sz w:val="22"/>
          <w:szCs w:val="22"/>
        </w:rPr>
        <w:t>- February 2010</w:t>
      </w:r>
    </w:p>
    <w:p w:rsidR="000E2CDF" w:rsidRPr="005005D9" w:rsidRDefault="000E2CDF" w:rsidP="00A344CE">
      <w:pPr>
        <w:tabs>
          <w:tab w:val="left" w:pos="-1440"/>
        </w:tabs>
        <w:rPr>
          <w:sz w:val="22"/>
          <w:szCs w:val="22"/>
        </w:rPr>
      </w:pPr>
    </w:p>
    <w:p w:rsidR="00C545AB" w:rsidRDefault="00C545AB" w:rsidP="00A344CE">
      <w:pPr>
        <w:tabs>
          <w:tab w:val="left" w:pos="-1440"/>
        </w:tabs>
        <w:rPr>
          <w:sz w:val="22"/>
          <w:szCs w:val="22"/>
        </w:rPr>
      </w:pPr>
      <w:r>
        <w:rPr>
          <w:sz w:val="22"/>
          <w:szCs w:val="22"/>
        </w:rPr>
        <w:t xml:space="preserve"> </w:t>
      </w:r>
      <w:r w:rsidR="00CA4C58">
        <w:rPr>
          <w:sz w:val="22"/>
          <w:szCs w:val="22"/>
        </w:rPr>
        <w:t xml:space="preserve"> </w:t>
      </w:r>
      <w:r w:rsidR="000E2CDF" w:rsidRPr="005005D9">
        <w:rPr>
          <w:sz w:val="22"/>
          <w:szCs w:val="22"/>
        </w:rPr>
        <w:t xml:space="preserve">                           </w:t>
      </w:r>
      <w:r w:rsidR="004A21A2" w:rsidRPr="005005D9">
        <w:rPr>
          <w:sz w:val="22"/>
          <w:szCs w:val="22"/>
        </w:rPr>
        <w:tab/>
      </w:r>
      <w:r w:rsidR="004A21A2" w:rsidRPr="005005D9">
        <w:rPr>
          <w:sz w:val="22"/>
          <w:szCs w:val="22"/>
        </w:rPr>
        <w:tab/>
      </w:r>
      <w:r w:rsidR="000B7AA5">
        <w:rPr>
          <w:sz w:val="22"/>
          <w:szCs w:val="22"/>
        </w:rPr>
        <w:t xml:space="preserve"> </w:t>
      </w:r>
      <w:r w:rsidR="000E2CDF" w:rsidRPr="005005D9">
        <w:rPr>
          <w:sz w:val="22"/>
          <w:szCs w:val="22"/>
        </w:rPr>
        <w:t>Elected to Toxicology Expert Committee, U.S. Pharmacopea</w:t>
      </w:r>
      <w:r w:rsidR="004A21A2" w:rsidRPr="005005D9">
        <w:rPr>
          <w:sz w:val="22"/>
          <w:szCs w:val="22"/>
        </w:rPr>
        <w:t>, 2</w:t>
      </w:r>
      <w:r w:rsidR="000B7AA5">
        <w:rPr>
          <w:sz w:val="22"/>
          <w:szCs w:val="22"/>
        </w:rPr>
        <w:t>010-</w:t>
      </w:r>
      <w:r w:rsidR="00FE4AF6">
        <w:rPr>
          <w:sz w:val="22"/>
          <w:szCs w:val="22"/>
        </w:rPr>
        <w:t>1</w:t>
      </w:r>
      <w:r w:rsidR="003B79A6">
        <w:rPr>
          <w:sz w:val="22"/>
          <w:szCs w:val="22"/>
        </w:rPr>
        <w:t>5</w:t>
      </w:r>
    </w:p>
    <w:p w:rsidR="00C545AB" w:rsidRDefault="00C545AB" w:rsidP="00A344CE">
      <w:pPr>
        <w:tabs>
          <w:tab w:val="left" w:pos="-1440"/>
        </w:tabs>
        <w:rPr>
          <w:sz w:val="22"/>
          <w:szCs w:val="22"/>
        </w:rPr>
      </w:pPr>
    </w:p>
    <w:p w:rsidR="00CA4C58" w:rsidRDefault="00CA4C58" w:rsidP="00A344CE">
      <w:pPr>
        <w:tabs>
          <w:tab w:val="left" w:pos="-1440"/>
        </w:tabs>
        <w:rPr>
          <w:sz w:val="22"/>
          <w:szCs w:val="22"/>
        </w:rPr>
      </w:pPr>
      <w:r>
        <w:rPr>
          <w:sz w:val="22"/>
          <w:szCs w:val="22"/>
        </w:rPr>
        <w:t xml:space="preserve">                   </w:t>
      </w:r>
      <w:r w:rsidR="004D4570">
        <w:rPr>
          <w:sz w:val="22"/>
          <w:szCs w:val="22"/>
        </w:rPr>
        <w:t xml:space="preserve">                          </w:t>
      </w:r>
      <w:r w:rsidR="008E2511">
        <w:rPr>
          <w:sz w:val="22"/>
          <w:szCs w:val="22"/>
        </w:rPr>
        <w:t xml:space="preserve"> </w:t>
      </w:r>
      <w:r w:rsidR="004D4570">
        <w:rPr>
          <w:sz w:val="22"/>
          <w:szCs w:val="22"/>
        </w:rPr>
        <w:t xml:space="preserve">    </w:t>
      </w:r>
      <w:r w:rsidR="00C545AB">
        <w:rPr>
          <w:sz w:val="22"/>
          <w:szCs w:val="22"/>
        </w:rPr>
        <w:t xml:space="preserve"> </w:t>
      </w:r>
      <w:r w:rsidR="00350670">
        <w:rPr>
          <w:sz w:val="22"/>
          <w:szCs w:val="22"/>
        </w:rPr>
        <w:t xml:space="preserve"> </w:t>
      </w:r>
      <w:r w:rsidR="00560E62">
        <w:rPr>
          <w:sz w:val="22"/>
          <w:szCs w:val="22"/>
        </w:rPr>
        <w:t xml:space="preserve"> </w:t>
      </w:r>
      <w:r>
        <w:rPr>
          <w:sz w:val="22"/>
          <w:szCs w:val="22"/>
        </w:rPr>
        <w:t xml:space="preserve">NCEH/ATSDR Honor Award for Excellence in Leadership Award (Non-                                                 </w:t>
      </w:r>
      <w:r w:rsidR="00C545AB">
        <w:rPr>
          <w:sz w:val="22"/>
          <w:szCs w:val="22"/>
        </w:rPr>
        <w:t xml:space="preserve">               </w:t>
      </w:r>
      <w:r w:rsidR="00BB3570">
        <w:rPr>
          <w:sz w:val="22"/>
          <w:szCs w:val="22"/>
        </w:rPr>
        <w:t xml:space="preserve">    </w:t>
      </w:r>
      <w:r w:rsidR="00115DD8">
        <w:rPr>
          <w:sz w:val="22"/>
          <w:szCs w:val="22"/>
        </w:rPr>
        <w:t xml:space="preserve">                                                                       </w:t>
      </w:r>
    </w:p>
    <w:p w:rsidR="00CA4C58" w:rsidRDefault="004D4570" w:rsidP="00A344CE">
      <w:pPr>
        <w:tabs>
          <w:tab w:val="left" w:pos="-1440"/>
        </w:tabs>
        <w:rPr>
          <w:sz w:val="22"/>
          <w:szCs w:val="22"/>
        </w:rPr>
      </w:pPr>
      <w:r>
        <w:rPr>
          <w:sz w:val="22"/>
          <w:szCs w:val="22"/>
        </w:rPr>
        <w:t xml:space="preserve">               </w:t>
      </w:r>
      <w:r w:rsidR="00CA4C58">
        <w:rPr>
          <w:sz w:val="22"/>
          <w:szCs w:val="22"/>
        </w:rPr>
        <w:t xml:space="preserve">                                    </w:t>
      </w:r>
      <w:r w:rsidR="00115DD8">
        <w:rPr>
          <w:sz w:val="22"/>
          <w:szCs w:val="22"/>
        </w:rPr>
        <w:t xml:space="preserve">   Supervisory)- December 2010</w:t>
      </w:r>
    </w:p>
    <w:p w:rsidR="00115DD8" w:rsidRDefault="00115DD8" w:rsidP="00A344CE">
      <w:pPr>
        <w:tabs>
          <w:tab w:val="left" w:pos="-1440"/>
        </w:tabs>
        <w:rPr>
          <w:sz w:val="22"/>
          <w:szCs w:val="22"/>
        </w:rPr>
      </w:pPr>
    </w:p>
    <w:p w:rsidR="00CA4C58" w:rsidRDefault="00CA4C58" w:rsidP="00A344CE">
      <w:pPr>
        <w:tabs>
          <w:tab w:val="left" w:pos="-1440"/>
        </w:tabs>
        <w:rPr>
          <w:sz w:val="22"/>
          <w:szCs w:val="22"/>
        </w:rPr>
      </w:pPr>
      <w:r>
        <w:rPr>
          <w:sz w:val="22"/>
          <w:szCs w:val="22"/>
        </w:rPr>
        <w:t xml:space="preserve">                     </w:t>
      </w:r>
      <w:r w:rsidR="00C545AB">
        <w:rPr>
          <w:sz w:val="22"/>
          <w:szCs w:val="22"/>
        </w:rPr>
        <w:t xml:space="preserve">                       </w:t>
      </w:r>
      <w:r w:rsidR="008E2511">
        <w:rPr>
          <w:sz w:val="22"/>
          <w:szCs w:val="22"/>
        </w:rPr>
        <w:t xml:space="preserve"> </w:t>
      </w:r>
      <w:r w:rsidR="00C545AB">
        <w:rPr>
          <w:sz w:val="22"/>
          <w:szCs w:val="22"/>
        </w:rPr>
        <w:t xml:space="preserve">     </w:t>
      </w:r>
      <w:r>
        <w:rPr>
          <w:sz w:val="22"/>
          <w:szCs w:val="22"/>
        </w:rPr>
        <w:t xml:space="preserve">  </w:t>
      </w:r>
      <w:r w:rsidR="0058378A">
        <w:rPr>
          <w:sz w:val="22"/>
          <w:szCs w:val="22"/>
        </w:rPr>
        <w:t xml:space="preserve"> </w:t>
      </w:r>
      <w:r>
        <w:rPr>
          <w:sz w:val="22"/>
          <w:szCs w:val="22"/>
        </w:rPr>
        <w:t xml:space="preserve">NCEH/ATSDR Honor Award for Excellence in Quantitative Sciences Cadmium </w:t>
      </w:r>
    </w:p>
    <w:p w:rsidR="00CB09D7" w:rsidRDefault="00CA4C58" w:rsidP="00CB09D7">
      <w:pPr>
        <w:tabs>
          <w:tab w:val="left" w:pos="-1440"/>
        </w:tabs>
        <w:rPr>
          <w:sz w:val="22"/>
          <w:szCs w:val="22"/>
        </w:rPr>
      </w:pPr>
      <w:r>
        <w:rPr>
          <w:sz w:val="22"/>
          <w:szCs w:val="22"/>
        </w:rPr>
        <w:t xml:space="preserve">                      </w:t>
      </w:r>
      <w:r w:rsidR="00C545AB">
        <w:rPr>
          <w:sz w:val="22"/>
          <w:szCs w:val="22"/>
        </w:rPr>
        <w:t xml:space="preserve">                        </w:t>
      </w:r>
      <w:r w:rsidR="004D4570">
        <w:rPr>
          <w:sz w:val="22"/>
          <w:szCs w:val="22"/>
        </w:rPr>
        <w:t xml:space="preserve">  </w:t>
      </w:r>
      <w:r>
        <w:rPr>
          <w:sz w:val="22"/>
          <w:szCs w:val="22"/>
        </w:rPr>
        <w:t xml:space="preserve">   </w:t>
      </w:r>
      <w:r w:rsidR="0058378A">
        <w:rPr>
          <w:sz w:val="22"/>
          <w:szCs w:val="22"/>
        </w:rPr>
        <w:t xml:space="preserve"> </w:t>
      </w:r>
      <w:r w:rsidR="00BB3570">
        <w:rPr>
          <w:sz w:val="22"/>
          <w:szCs w:val="22"/>
        </w:rPr>
        <w:t xml:space="preserve"> </w:t>
      </w:r>
      <w:r>
        <w:rPr>
          <w:sz w:val="22"/>
          <w:szCs w:val="22"/>
        </w:rPr>
        <w:t xml:space="preserve">PbPK Modeling Group Award - December 2010                    </w:t>
      </w:r>
      <w:r w:rsidR="009801DF">
        <w:rPr>
          <w:sz w:val="22"/>
          <w:szCs w:val="22"/>
        </w:rPr>
        <w:t xml:space="preserve">                               </w:t>
      </w:r>
    </w:p>
    <w:p w:rsidR="00CA4C58" w:rsidRDefault="00CB09D7" w:rsidP="00A344CE">
      <w:pPr>
        <w:tabs>
          <w:tab w:val="left" w:pos="-1440"/>
        </w:tabs>
        <w:rPr>
          <w:sz w:val="22"/>
          <w:szCs w:val="22"/>
        </w:rPr>
      </w:pPr>
      <w:r>
        <w:rPr>
          <w:sz w:val="22"/>
          <w:szCs w:val="22"/>
        </w:rPr>
        <w:t xml:space="preserve">                   </w:t>
      </w:r>
      <w:r w:rsidR="009801DF">
        <w:rPr>
          <w:sz w:val="22"/>
          <w:szCs w:val="22"/>
        </w:rPr>
        <w:t xml:space="preserve">                             </w:t>
      </w:r>
    </w:p>
    <w:p w:rsidR="00CA4C58" w:rsidRDefault="00CA4C58" w:rsidP="00A344CE">
      <w:pPr>
        <w:tabs>
          <w:tab w:val="left" w:pos="-1440"/>
        </w:tabs>
        <w:rPr>
          <w:sz w:val="22"/>
          <w:szCs w:val="22"/>
        </w:rPr>
      </w:pPr>
      <w:r>
        <w:rPr>
          <w:sz w:val="22"/>
          <w:szCs w:val="22"/>
        </w:rPr>
        <w:t xml:space="preserve">              </w:t>
      </w:r>
      <w:r w:rsidR="00C545AB">
        <w:rPr>
          <w:sz w:val="22"/>
          <w:szCs w:val="22"/>
        </w:rPr>
        <w:t xml:space="preserve">                            </w:t>
      </w:r>
      <w:r w:rsidR="008E2511">
        <w:rPr>
          <w:sz w:val="22"/>
          <w:szCs w:val="22"/>
        </w:rPr>
        <w:t xml:space="preserve"> </w:t>
      </w:r>
      <w:r>
        <w:rPr>
          <w:sz w:val="22"/>
          <w:szCs w:val="22"/>
        </w:rPr>
        <w:t xml:space="preserve">         </w:t>
      </w:r>
      <w:r w:rsidR="0058378A">
        <w:rPr>
          <w:sz w:val="22"/>
          <w:szCs w:val="22"/>
        </w:rPr>
        <w:t xml:space="preserve"> </w:t>
      </w:r>
      <w:r>
        <w:rPr>
          <w:sz w:val="22"/>
          <w:szCs w:val="22"/>
        </w:rPr>
        <w:t xml:space="preserve">NCEH/ATSDR Honor Award for Excellence in Emergency Response Deepwater                              </w:t>
      </w:r>
      <w:r w:rsidR="00C545AB">
        <w:rPr>
          <w:sz w:val="22"/>
          <w:szCs w:val="22"/>
        </w:rPr>
        <w:t xml:space="preserve">           </w:t>
      </w:r>
      <w:r w:rsidR="004D4570">
        <w:rPr>
          <w:sz w:val="22"/>
          <w:szCs w:val="22"/>
        </w:rPr>
        <w:t xml:space="preserve">       </w:t>
      </w:r>
      <w:r w:rsidR="00350670">
        <w:rPr>
          <w:sz w:val="22"/>
          <w:szCs w:val="22"/>
        </w:rPr>
        <w:t xml:space="preserve">      </w:t>
      </w:r>
      <w:r w:rsidR="00BB3570">
        <w:rPr>
          <w:sz w:val="22"/>
          <w:szCs w:val="22"/>
        </w:rPr>
        <w:t xml:space="preserve">  </w:t>
      </w:r>
      <w:r w:rsidR="00115DD8">
        <w:rPr>
          <w:sz w:val="22"/>
          <w:szCs w:val="22"/>
        </w:rPr>
        <w:t xml:space="preserve">                     </w:t>
      </w:r>
      <w:r>
        <w:rPr>
          <w:sz w:val="22"/>
          <w:szCs w:val="22"/>
        </w:rPr>
        <w:t xml:space="preserve">                                    </w:t>
      </w:r>
      <w:r w:rsidR="008E2511">
        <w:rPr>
          <w:sz w:val="22"/>
          <w:szCs w:val="22"/>
        </w:rPr>
        <w:t xml:space="preserve"> </w:t>
      </w:r>
    </w:p>
    <w:p w:rsidR="009801DF" w:rsidRDefault="0058378A" w:rsidP="009801DF">
      <w:pPr>
        <w:tabs>
          <w:tab w:val="left" w:pos="-1440"/>
        </w:tabs>
        <w:rPr>
          <w:sz w:val="22"/>
          <w:szCs w:val="22"/>
        </w:rPr>
      </w:pPr>
      <w:r>
        <w:rPr>
          <w:sz w:val="22"/>
          <w:szCs w:val="22"/>
        </w:rPr>
        <w:t xml:space="preserve">                        </w:t>
      </w:r>
      <w:r w:rsidR="00C545AB">
        <w:rPr>
          <w:sz w:val="22"/>
          <w:szCs w:val="22"/>
        </w:rPr>
        <w:t xml:space="preserve">                           </w:t>
      </w:r>
      <w:r w:rsidR="009801DF">
        <w:rPr>
          <w:sz w:val="22"/>
          <w:szCs w:val="22"/>
        </w:rPr>
        <w:t xml:space="preserve">  Horizon Oil Spill  ResponseTeam (Domestic) Group Award - December 2010</w:t>
      </w:r>
    </w:p>
    <w:p w:rsidR="009801DF" w:rsidRDefault="009801DF" w:rsidP="00A344CE">
      <w:pPr>
        <w:tabs>
          <w:tab w:val="left" w:pos="-1440"/>
        </w:tabs>
        <w:rPr>
          <w:sz w:val="22"/>
          <w:szCs w:val="22"/>
        </w:rPr>
      </w:pPr>
    </w:p>
    <w:p w:rsidR="0058378A" w:rsidRDefault="009801DF" w:rsidP="00A344CE">
      <w:pPr>
        <w:tabs>
          <w:tab w:val="left" w:pos="-1440"/>
        </w:tabs>
        <w:rPr>
          <w:sz w:val="22"/>
          <w:szCs w:val="22"/>
        </w:rPr>
      </w:pPr>
      <w:r>
        <w:rPr>
          <w:sz w:val="22"/>
          <w:szCs w:val="22"/>
        </w:rPr>
        <w:t xml:space="preserve">                                                     </w:t>
      </w:r>
      <w:r w:rsidR="0058378A">
        <w:rPr>
          <w:sz w:val="22"/>
          <w:szCs w:val="22"/>
        </w:rPr>
        <w:t>Finalist, Charles C. Shepard Award, CDC, Atlanta, GA June 10, 2011</w:t>
      </w:r>
    </w:p>
    <w:p w:rsidR="009801DF" w:rsidRDefault="0058378A" w:rsidP="00A344CE">
      <w:pPr>
        <w:tabs>
          <w:tab w:val="left" w:pos="-1440"/>
        </w:tabs>
        <w:rPr>
          <w:sz w:val="22"/>
          <w:szCs w:val="22"/>
        </w:rPr>
      </w:pPr>
      <w:r>
        <w:rPr>
          <w:sz w:val="22"/>
          <w:szCs w:val="22"/>
        </w:rPr>
        <w:t xml:space="preserve">                                         </w:t>
      </w:r>
      <w:r w:rsidR="008E2511">
        <w:rPr>
          <w:sz w:val="22"/>
          <w:szCs w:val="22"/>
        </w:rPr>
        <w:t xml:space="preserve"> </w:t>
      </w:r>
      <w:r>
        <w:rPr>
          <w:sz w:val="22"/>
          <w:szCs w:val="22"/>
        </w:rPr>
        <w:t xml:space="preserve">         </w:t>
      </w:r>
    </w:p>
    <w:p w:rsidR="006C7E30" w:rsidRPr="00997A36" w:rsidRDefault="006C7E30" w:rsidP="006C7E30">
      <w:pPr>
        <w:pStyle w:val="Default"/>
        <w:rPr>
          <w:rFonts w:ascii="Times New Roman" w:hAnsi="Times New Roman" w:cs="Times New Roman"/>
          <w:bCs/>
          <w:sz w:val="22"/>
          <w:szCs w:val="22"/>
        </w:rPr>
      </w:pPr>
      <w:r>
        <w:rPr>
          <w:sz w:val="22"/>
          <w:szCs w:val="22"/>
        </w:rPr>
        <w:t xml:space="preserve"> </w:t>
      </w:r>
      <w:r w:rsidR="001226D3">
        <w:rPr>
          <w:sz w:val="22"/>
          <w:szCs w:val="22"/>
        </w:rPr>
        <w:t xml:space="preserve">                                              </w:t>
      </w:r>
      <w:r w:rsidRPr="00997A36">
        <w:rPr>
          <w:rFonts w:ascii="Times New Roman" w:hAnsi="Times New Roman" w:cs="Times New Roman"/>
          <w:bCs/>
          <w:sz w:val="22"/>
          <w:szCs w:val="22"/>
        </w:rPr>
        <w:t xml:space="preserve">2014 USP Award for an Innovative Response to Public Health                                  </w:t>
      </w:r>
    </w:p>
    <w:p w:rsidR="006C7E30" w:rsidRPr="006C7E30" w:rsidRDefault="006C7E30" w:rsidP="006C7E30">
      <w:pPr>
        <w:pStyle w:val="Default"/>
      </w:pPr>
      <w:r w:rsidRPr="00997A36">
        <w:rPr>
          <w:rFonts w:ascii="Times New Roman" w:hAnsi="Times New Roman" w:cs="Times New Roman"/>
          <w:bCs/>
          <w:sz w:val="22"/>
          <w:szCs w:val="22"/>
        </w:rPr>
        <w:t xml:space="preserve">                                               </w:t>
      </w:r>
      <w:r w:rsidR="00FF1089">
        <w:rPr>
          <w:rFonts w:ascii="Times New Roman" w:hAnsi="Times New Roman" w:cs="Times New Roman"/>
          <w:bCs/>
          <w:sz w:val="22"/>
          <w:szCs w:val="22"/>
        </w:rPr>
        <w:t xml:space="preserve">     </w:t>
      </w:r>
      <w:r w:rsidRPr="00997A36">
        <w:rPr>
          <w:rFonts w:ascii="Times New Roman" w:hAnsi="Times New Roman" w:cs="Times New Roman"/>
          <w:bCs/>
          <w:sz w:val="22"/>
          <w:szCs w:val="22"/>
        </w:rPr>
        <w:t>Challenges (Group Award)</w:t>
      </w:r>
      <w:r w:rsidRPr="00997A36">
        <w:rPr>
          <w:rFonts w:ascii="Times New Roman" w:hAnsi="Times New Roman" w:cs="Times New Roman"/>
          <w:sz w:val="22"/>
          <w:szCs w:val="22"/>
        </w:rPr>
        <w:t>.</w:t>
      </w:r>
      <w:r w:rsidRPr="006C7E30">
        <w:rPr>
          <w:sz w:val="22"/>
          <w:szCs w:val="22"/>
        </w:rPr>
        <w:t xml:space="preserve">  </w:t>
      </w:r>
    </w:p>
    <w:p w:rsidR="00997A36" w:rsidRDefault="00997A36" w:rsidP="00153E91">
      <w:pPr>
        <w:tabs>
          <w:tab w:val="left" w:pos="-1440"/>
        </w:tabs>
        <w:rPr>
          <w:sz w:val="22"/>
          <w:szCs w:val="22"/>
        </w:rPr>
      </w:pPr>
      <w:r>
        <w:rPr>
          <w:sz w:val="22"/>
          <w:szCs w:val="22"/>
        </w:rPr>
        <w:t xml:space="preserve">                                                   </w:t>
      </w:r>
    </w:p>
    <w:p w:rsidR="004F77F1" w:rsidRDefault="00997A36" w:rsidP="00153E91">
      <w:pPr>
        <w:tabs>
          <w:tab w:val="left" w:pos="-1440"/>
        </w:tabs>
        <w:rPr>
          <w:sz w:val="22"/>
          <w:szCs w:val="22"/>
        </w:rPr>
      </w:pPr>
      <w:r>
        <w:rPr>
          <w:sz w:val="22"/>
          <w:szCs w:val="22"/>
        </w:rPr>
        <w:t xml:space="preserve">                                                     2014 Cornerstone Montgomery Volunteer of the Year Award        </w:t>
      </w:r>
    </w:p>
    <w:p w:rsidR="00854C7F" w:rsidRDefault="00854C7F" w:rsidP="00153E91">
      <w:pPr>
        <w:tabs>
          <w:tab w:val="left" w:pos="-1440"/>
        </w:tabs>
        <w:rPr>
          <w:sz w:val="22"/>
          <w:szCs w:val="22"/>
        </w:rPr>
      </w:pPr>
    </w:p>
    <w:p w:rsidR="00854C7F" w:rsidRDefault="00854C7F" w:rsidP="00153E91">
      <w:pPr>
        <w:tabs>
          <w:tab w:val="left" w:pos="-1440"/>
        </w:tabs>
        <w:rPr>
          <w:sz w:val="22"/>
          <w:szCs w:val="22"/>
        </w:rPr>
      </w:pPr>
      <w:r>
        <w:rPr>
          <w:sz w:val="22"/>
          <w:szCs w:val="22"/>
        </w:rPr>
        <w:t xml:space="preserve">                                                     2014-2015 Rotarian of the Year, Rotary Club of North Bethesda</w:t>
      </w:r>
    </w:p>
    <w:p w:rsidR="00854C7F" w:rsidRPr="006C7E30" w:rsidRDefault="00854C7F" w:rsidP="00153E91">
      <w:pPr>
        <w:tabs>
          <w:tab w:val="left" w:pos="-1440"/>
        </w:tabs>
        <w:rPr>
          <w:sz w:val="22"/>
          <w:szCs w:val="22"/>
        </w:rPr>
      </w:pPr>
    </w:p>
    <w:p w:rsidR="005736E5" w:rsidRPr="005005D9" w:rsidRDefault="005736E5" w:rsidP="00A344CE">
      <w:pPr>
        <w:tabs>
          <w:tab w:val="left" w:pos="-1440"/>
        </w:tabs>
        <w:rPr>
          <w:b/>
          <w:sz w:val="22"/>
          <w:szCs w:val="22"/>
        </w:rPr>
      </w:pPr>
      <w:r w:rsidRPr="005005D9">
        <w:rPr>
          <w:b/>
          <w:sz w:val="22"/>
          <w:szCs w:val="22"/>
          <w:u w:val="single"/>
        </w:rPr>
        <w:t>Societies</w:t>
      </w:r>
    </w:p>
    <w:p w:rsidR="005736E5" w:rsidRPr="005005D9" w:rsidRDefault="004A21A2" w:rsidP="004A21A2">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Amer Assn for the Advancement of Science</w:t>
      </w:r>
    </w:p>
    <w:p w:rsidR="003229DA" w:rsidRPr="005005D9" w:rsidRDefault="005736E5">
      <w:pPr>
        <w:tabs>
          <w:tab w:val="left" w:pos="-1440"/>
        </w:tabs>
        <w:rPr>
          <w:sz w:val="22"/>
          <w:szCs w:val="22"/>
        </w:rPr>
      </w:pPr>
      <w:r w:rsidRPr="005005D9">
        <w:rPr>
          <w:sz w:val="22"/>
          <w:szCs w:val="22"/>
        </w:rPr>
        <w:t xml:space="preserve">  </w:t>
      </w:r>
      <w:r w:rsidR="00F92C35" w:rsidRPr="005005D9">
        <w:rPr>
          <w:sz w:val="22"/>
          <w:szCs w:val="22"/>
        </w:rPr>
        <w:t xml:space="preserve">               </w:t>
      </w:r>
      <w:r w:rsidR="004A21A2" w:rsidRPr="005005D9">
        <w:rPr>
          <w:sz w:val="22"/>
          <w:szCs w:val="22"/>
        </w:rPr>
        <w:t xml:space="preserve">                        </w:t>
      </w:r>
      <w:r w:rsidR="004A21A2" w:rsidRPr="005005D9">
        <w:rPr>
          <w:sz w:val="22"/>
          <w:szCs w:val="22"/>
        </w:rPr>
        <w:tab/>
      </w:r>
      <w:r w:rsidR="003229DA" w:rsidRPr="005005D9">
        <w:rPr>
          <w:sz w:val="22"/>
          <w:szCs w:val="22"/>
        </w:rPr>
        <w:t>Amer. Society for Nanomedicine</w:t>
      </w:r>
    </w:p>
    <w:p w:rsidR="004A21A2" w:rsidRPr="005005D9" w:rsidRDefault="003229DA" w:rsidP="004A21A2">
      <w:pPr>
        <w:tabs>
          <w:tab w:val="left" w:pos="-1440"/>
        </w:tabs>
        <w:rPr>
          <w:sz w:val="22"/>
          <w:szCs w:val="22"/>
        </w:rPr>
      </w:pPr>
      <w:r w:rsidRPr="005005D9">
        <w:rPr>
          <w:sz w:val="22"/>
          <w:szCs w:val="22"/>
        </w:rPr>
        <w:t xml:space="preserve">                                </w:t>
      </w:r>
      <w:r w:rsidR="004A21A2" w:rsidRPr="005005D9">
        <w:rPr>
          <w:sz w:val="22"/>
          <w:szCs w:val="22"/>
        </w:rPr>
        <w:t xml:space="preserve">             </w:t>
      </w:r>
      <w:r w:rsidR="004A21A2" w:rsidRPr="005005D9">
        <w:rPr>
          <w:sz w:val="22"/>
          <w:szCs w:val="22"/>
        </w:rPr>
        <w:tab/>
      </w:r>
      <w:r w:rsidR="005736E5" w:rsidRPr="005005D9">
        <w:rPr>
          <w:sz w:val="22"/>
          <w:szCs w:val="22"/>
        </w:rPr>
        <w:t>Sigma Xi</w:t>
      </w:r>
      <w:r w:rsidR="00F92C35" w:rsidRPr="005005D9">
        <w:rPr>
          <w:sz w:val="22"/>
          <w:szCs w:val="22"/>
        </w:rPr>
        <w:t xml:space="preserve"> (CDC</w:t>
      </w:r>
      <w:r w:rsidR="00A50382" w:rsidRPr="005005D9">
        <w:rPr>
          <w:sz w:val="22"/>
          <w:szCs w:val="22"/>
        </w:rPr>
        <w:t xml:space="preserve"> Chapter</w:t>
      </w:r>
      <w:r w:rsidR="004E1643">
        <w:rPr>
          <w:sz w:val="22"/>
          <w:szCs w:val="22"/>
        </w:rPr>
        <w:t>)</w:t>
      </w:r>
      <w:r w:rsidR="004A21A2" w:rsidRPr="005005D9">
        <w:rPr>
          <w:sz w:val="22"/>
          <w:szCs w:val="22"/>
        </w:rPr>
        <w:tab/>
      </w:r>
    </w:p>
    <w:p w:rsidR="005736E5" w:rsidRPr="005005D9" w:rsidRDefault="004A21A2" w:rsidP="004A21A2">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Society of Toxicology (SOT)</w:t>
      </w:r>
    </w:p>
    <w:p w:rsidR="00E76929" w:rsidRDefault="004A21A2" w:rsidP="004A21A2">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E76929">
        <w:rPr>
          <w:sz w:val="22"/>
          <w:szCs w:val="22"/>
        </w:rPr>
        <w:t>Society for Risk Analysis</w:t>
      </w:r>
    </w:p>
    <w:p w:rsidR="005736E5" w:rsidRPr="005005D9" w:rsidRDefault="00E76929" w:rsidP="004A21A2">
      <w:pPr>
        <w:tabs>
          <w:tab w:val="left" w:pos="-1440"/>
        </w:tabs>
        <w:rPr>
          <w:sz w:val="22"/>
          <w:szCs w:val="22"/>
        </w:rPr>
      </w:pPr>
      <w:r>
        <w:rPr>
          <w:sz w:val="22"/>
          <w:szCs w:val="22"/>
        </w:rPr>
        <w:t xml:space="preserve">                                                    </w:t>
      </w:r>
      <w:r w:rsidR="005736E5" w:rsidRPr="005005D9">
        <w:rPr>
          <w:sz w:val="22"/>
          <w:szCs w:val="22"/>
        </w:rPr>
        <w:t>President, Metals Specialty Section, SOT (1996-1997)</w:t>
      </w:r>
    </w:p>
    <w:p w:rsidR="005736E5" w:rsidRDefault="004A21A2" w:rsidP="004A21A2">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2D6BFA" w:rsidRPr="005005D9">
        <w:rPr>
          <w:sz w:val="22"/>
          <w:szCs w:val="22"/>
        </w:rPr>
        <w:t>President</w:t>
      </w:r>
      <w:r w:rsidR="005736E5" w:rsidRPr="005005D9">
        <w:rPr>
          <w:sz w:val="22"/>
          <w:szCs w:val="22"/>
        </w:rPr>
        <w:t>, In vitro Specialty Section, SOT (2003-</w:t>
      </w:r>
      <w:r w:rsidR="00F92C35" w:rsidRPr="005005D9">
        <w:rPr>
          <w:sz w:val="22"/>
          <w:szCs w:val="22"/>
        </w:rPr>
        <w:t>2004</w:t>
      </w:r>
      <w:r w:rsidR="005736E5" w:rsidRPr="005005D9">
        <w:rPr>
          <w:sz w:val="22"/>
          <w:szCs w:val="22"/>
        </w:rPr>
        <w:t>)</w:t>
      </w:r>
    </w:p>
    <w:p w:rsidR="00FE60E3" w:rsidRDefault="00FE60E3" w:rsidP="004A21A2">
      <w:pPr>
        <w:tabs>
          <w:tab w:val="left" w:pos="-1440"/>
        </w:tabs>
        <w:rPr>
          <w:sz w:val="22"/>
          <w:szCs w:val="22"/>
        </w:rPr>
      </w:pPr>
      <w:r>
        <w:rPr>
          <w:sz w:val="22"/>
          <w:szCs w:val="22"/>
        </w:rPr>
        <w:t xml:space="preserve">                                                    Member, Nominating Committee, SOT (2013-2015)</w:t>
      </w:r>
    </w:p>
    <w:p w:rsidR="00692CAC" w:rsidRDefault="00FE60E3" w:rsidP="004A21A2">
      <w:pPr>
        <w:tabs>
          <w:tab w:val="left" w:pos="-1440"/>
        </w:tabs>
        <w:rPr>
          <w:sz w:val="22"/>
          <w:szCs w:val="22"/>
        </w:rPr>
      </w:pPr>
      <w:r>
        <w:rPr>
          <w:sz w:val="22"/>
          <w:szCs w:val="22"/>
        </w:rPr>
        <w:t xml:space="preserve">                                                    </w:t>
      </w:r>
      <w:r w:rsidR="00692CAC">
        <w:rPr>
          <w:sz w:val="22"/>
          <w:szCs w:val="22"/>
        </w:rPr>
        <w:t>President, Mixtu</w:t>
      </w:r>
      <w:r w:rsidR="00C054C2">
        <w:rPr>
          <w:sz w:val="22"/>
          <w:szCs w:val="22"/>
        </w:rPr>
        <w:t>res Specialty Section, SOT (2014</w:t>
      </w:r>
      <w:r w:rsidR="00692CAC">
        <w:rPr>
          <w:sz w:val="22"/>
          <w:szCs w:val="22"/>
        </w:rPr>
        <w:t>-present)</w:t>
      </w:r>
    </w:p>
    <w:p w:rsidR="00054D80" w:rsidRDefault="00054D80" w:rsidP="004A21A2">
      <w:pPr>
        <w:tabs>
          <w:tab w:val="left" w:pos="-1440"/>
        </w:tabs>
        <w:rPr>
          <w:sz w:val="22"/>
          <w:szCs w:val="22"/>
        </w:rPr>
      </w:pPr>
      <w:r>
        <w:rPr>
          <w:sz w:val="22"/>
          <w:szCs w:val="22"/>
        </w:rPr>
        <w:t xml:space="preserve">                         </w:t>
      </w:r>
      <w:r w:rsidR="008B6158">
        <w:rPr>
          <w:sz w:val="22"/>
          <w:szCs w:val="22"/>
        </w:rPr>
        <w:t xml:space="preserve">                           </w:t>
      </w:r>
      <w:r>
        <w:rPr>
          <w:sz w:val="22"/>
          <w:szCs w:val="22"/>
        </w:rPr>
        <w:t>President, National</w:t>
      </w:r>
      <w:r w:rsidR="008B6158">
        <w:rPr>
          <w:sz w:val="22"/>
          <w:szCs w:val="22"/>
        </w:rPr>
        <w:t xml:space="preserve"> Capital Area Chapter, SOT (2013</w:t>
      </w:r>
      <w:r w:rsidR="00C054C2">
        <w:rPr>
          <w:sz w:val="22"/>
          <w:szCs w:val="22"/>
        </w:rPr>
        <w:t>-2014</w:t>
      </w:r>
      <w:r>
        <w:rPr>
          <w:sz w:val="22"/>
          <w:szCs w:val="22"/>
        </w:rPr>
        <w:t xml:space="preserve">) </w:t>
      </w:r>
    </w:p>
    <w:p w:rsidR="005736E5" w:rsidRPr="005005D9" w:rsidRDefault="00692CAC" w:rsidP="004A21A2">
      <w:pPr>
        <w:tabs>
          <w:tab w:val="left" w:pos="-1440"/>
        </w:tabs>
        <w:rPr>
          <w:sz w:val="22"/>
          <w:szCs w:val="22"/>
        </w:rPr>
      </w:pPr>
      <w:r>
        <w:rPr>
          <w:sz w:val="22"/>
          <w:szCs w:val="22"/>
        </w:rPr>
        <w:t xml:space="preserve">                                                    </w:t>
      </w:r>
      <w:r w:rsidR="005736E5" w:rsidRPr="005005D9">
        <w:rPr>
          <w:sz w:val="22"/>
          <w:szCs w:val="22"/>
        </w:rPr>
        <w:t xml:space="preserve">Councilor, Nat’l Capital Area Chapter, SOT (1995) </w:t>
      </w:r>
    </w:p>
    <w:p w:rsidR="00F92C35" w:rsidRDefault="00054D80" w:rsidP="004A21A2">
      <w:pPr>
        <w:tabs>
          <w:tab w:val="left" w:pos="-1440"/>
        </w:tabs>
        <w:rPr>
          <w:sz w:val="22"/>
          <w:szCs w:val="22"/>
        </w:rPr>
      </w:pPr>
      <w:r>
        <w:rPr>
          <w:sz w:val="22"/>
          <w:szCs w:val="22"/>
        </w:rPr>
        <w:lastRenderedPageBreak/>
        <w:tab/>
      </w:r>
      <w:r>
        <w:rPr>
          <w:sz w:val="22"/>
          <w:szCs w:val="22"/>
        </w:rPr>
        <w:tab/>
      </w:r>
      <w:r>
        <w:rPr>
          <w:sz w:val="22"/>
          <w:szCs w:val="22"/>
        </w:rPr>
        <w:tab/>
        <w:t xml:space="preserve">             </w:t>
      </w:r>
      <w:r w:rsidR="00F92C35" w:rsidRPr="005005D9">
        <w:rPr>
          <w:sz w:val="22"/>
          <w:szCs w:val="22"/>
        </w:rPr>
        <w:t>Councilor, Mixtures Specialty Section, SOT (2009-</w:t>
      </w:r>
      <w:r w:rsidR="00B80029">
        <w:rPr>
          <w:sz w:val="22"/>
          <w:szCs w:val="22"/>
        </w:rPr>
        <w:t>2011</w:t>
      </w:r>
      <w:r w:rsidR="00F92C35" w:rsidRPr="005005D9">
        <w:rPr>
          <w:sz w:val="22"/>
          <w:szCs w:val="22"/>
        </w:rPr>
        <w:t>)</w:t>
      </w:r>
    </w:p>
    <w:p w:rsidR="005736E5" w:rsidRPr="005005D9" w:rsidRDefault="00B80029" w:rsidP="004A21A2">
      <w:pPr>
        <w:tabs>
          <w:tab w:val="left" w:pos="-1440"/>
        </w:tabs>
        <w:rPr>
          <w:sz w:val="22"/>
          <w:szCs w:val="22"/>
        </w:rPr>
      </w:pPr>
      <w:r>
        <w:rPr>
          <w:sz w:val="22"/>
          <w:szCs w:val="22"/>
        </w:rPr>
        <w:t xml:space="preserve">                                                    </w:t>
      </w:r>
      <w:r w:rsidR="005736E5" w:rsidRPr="005005D9">
        <w:rPr>
          <w:sz w:val="22"/>
          <w:szCs w:val="22"/>
        </w:rPr>
        <w:t>American College</w:t>
      </w:r>
      <w:r w:rsidR="00E41C61" w:rsidRPr="005005D9">
        <w:rPr>
          <w:sz w:val="22"/>
          <w:szCs w:val="22"/>
        </w:rPr>
        <w:t xml:space="preserve"> of Toxicology </w:t>
      </w:r>
      <w:r w:rsidR="005736E5" w:rsidRPr="005005D9">
        <w:rPr>
          <w:sz w:val="22"/>
          <w:szCs w:val="22"/>
        </w:rPr>
        <w:t>(AMCT)</w:t>
      </w:r>
    </w:p>
    <w:p w:rsidR="005736E5" w:rsidRPr="005005D9" w:rsidRDefault="00054D80" w:rsidP="004A21A2">
      <w:pPr>
        <w:tabs>
          <w:tab w:val="left" w:pos="-1440"/>
        </w:tabs>
        <w:rPr>
          <w:sz w:val="22"/>
          <w:szCs w:val="22"/>
        </w:rPr>
      </w:pPr>
      <w:r>
        <w:rPr>
          <w:sz w:val="22"/>
          <w:szCs w:val="22"/>
        </w:rPr>
        <w:tab/>
      </w:r>
      <w:r>
        <w:rPr>
          <w:sz w:val="22"/>
          <w:szCs w:val="22"/>
        </w:rPr>
        <w:tab/>
      </w:r>
      <w:r>
        <w:rPr>
          <w:sz w:val="22"/>
          <w:szCs w:val="22"/>
        </w:rPr>
        <w:tab/>
        <w:t xml:space="preserve">             </w:t>
      </w:r>
      <w:r w:rsidR="005736E5" w:rsidRPr="005005D9">
        <w:rPr>
          <w:sz w:val="22"/>
          <w:szCs w:val="22"/>
        </w:rPr>
        <w:t>Councilor, AMCT (1995-1998)</w:t>
      </w:r>
    </w:p>
    <w:p w:rsidR="005736E5" w:rsidRPr="005005D9" w:rsidRDefault="004A21A2" w:rsidP="004A21A2">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Internat</w:t>
      </w:r>
      <w:r w:rsidR="004377AB" w:rsidRPr="005005D9">
        <w:rPr>
          <w:sz w:val="22"/>
          <w:szCs w:val="22"/>
        </w:rPr>
        <w:t>ional</w:t>
      </w:r>
      <w:r w:rsidR="005736E5" w:rsidRPr="005005D9">
        <w:rPr>
          <w:sz w:val="22"/>
          <w:szCs w:val="22"/>
        </w:rPr>
        <w:t xml:space="preserve"> Commission on Occup Health (ICOH)</w:t>
      </w:r>
    </w:p>
    <w:p w:rsidR="005736E5" w:rsidRPr="005005D9" w:rsidRDefault="004A21A2">
      <w:pPr>
        <w:pStyle w:val="Header"/>
        <w:tabs>
          <w:tab w:val="clear" w:pos="4320"/>
          <w:tab w:val="clear" w:pos="8640"/>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 xml:space="preserve">Chairman, Scientific Committee on the Toxicology of </w:t>
      </w:r>
    </w:p>
    <w:p w:rsidR="00A50B30" w:rsidRDefault="004A21A2">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 xml:space="preserve">Metals under ICOH (1996)   </w:t>
      </w:r>
    </w:p>
    <w:p w:rsidR="00A50B30" w:rsidRDefault="005736E5" w:rsidP="004A21A2">
      <w:pPr>
        <w:tabs>
          <w:tab w:val="left" w:pos="-1440"/>
        </w:tabs>
        <w:rPr>
          <w:sz w:val="22"/>
          <w:szCs w:val="22"/>
        </w:rPr>
      </w:pPr>
      <w:r w:rsidRPr="005005D9">
        <w:rPr>
          <w:sz w:val="22"/>
          <w:szCs w:val="22"/>
        </w:rPr>
        <w:t xml:space="preserve">                      </w:t>
      </w:r>
      <w:r w:rsidRPr="005005D9">
        <w:rPr>
          <w:sz w:val="22"/>
          <w:szCs w:val="22"/>
        </w:rPr>
        <w:tab/>
      </w:r>
      <w:r w:rsidR="00A50B30">
        <w:rPr>
          <w:sz w:val="22"/>
          <w:szCs w:val="22"/>
        </w:rPr>
        <w:t xml:space="preserve">                          Councilor, Society for Risk Analysis (2014-2017)</w:t>
      </w:r>
      <w:r w:rsidR="004A21A2" w:rsidRPr="005005D9">
        <w:rPr>
          <w:sz w:val="22"/>
          <w:szCs w:val="22"/>
        </w:rPr>
        <w:tab/>
      </w:r>
      <w:r w:rsidR="004A21A2" w:rsidRPr="005005D9">
        <w:rPr>
          <w:sz w:val="22"/>
          <w:szCs w:val="22"/>
        </w:rPr>
        <w:tab/>
      </w:r>
      <w:r w:rsidR="004A21A2" w:rsidRPr="005005D9">
        <w:rPr>
          <w:sz w:val="22"/>
          <w:szCs w:val="22"/>
        </w:rPr>
        <w:tab/>
      </w:r>
      <w:r w:rsidR="004A21A2" w:rsidRPr="005005D9">
        <w:rPr>
          <w:sz w:val="22"/>
          <w:szCs w:val="22"/>
        </w:rPr>
        <w:tab/>
      </w:r>
      <w:r w:rsidR="00A50B30">
        <w:rPr>
          <w:sz w:val="22"/>
          <w:szCs w:val="22"/>
        </w:rPr>
        <w:t xml:space="preserve">             </w:t>
      </w:r>
    </w:p>
    <w:p w:rsidR="005736E5" w:rsidRPr="005005D9" w:rsidRDefault="00A50B30" w:rsidP="004A21A2">
      <w:pPr>
        <w:tabs>
          <w:tab w:val="left" w:pos="-1440"/>
        </w:tabs>
        <w:rPr>
          <w:sz w:val="22"/>
          <w:szCs w:val="22"/>
        </w:rPr>
      </w:pPr>
      <w:r>
        <w:rPr>
          <w:sz w:val="22"/>
          <w:szCs w:val="22"/>
        </w:rPr>
        <w:t xml:space="preserve">                                                    </w:t>
      </w:r>
      <w:r w:rsidR="005736E5" w:rsidRPr="005005D9">
        <w:rPr>
          <w:sz w:val="22"/>
          <w:szCs w:val="22"/>
        </w:rPr>
        <w:t>American Men and Women of Science</w:t>
      </w:r>
    </w:p>
    <w:p w:rsidR="00B80029" w:rsidRDefault="004A21A2" w:rsidP="004A21A2">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B80029" w:rsidRPr="005005D9">
        <w:rPr>
          <w:sz w:val="22"/>
          <w:szCs w:val="22"/>
        </w:rPr>
        <w:t>Who's Who in the World</w:t>
      </w:r>
    </w:p>
    <w:p w:rsidR="005736E5" w:rsidRPr="005005D9" w:rsidRDefault="00B80029" w:rsidP="004A21A2">
      <w:pPr>
        <w:tabs>
          <w:tab w:val="left" w:pos="-1440"/>
        </w:tabs>
        <w:rPr>
          <w:sz w:val="22"/>
          <w:szCs w:val="22"/>
        </w:rPr>
      </w:pPr>
      <w:r>
        <w:rPr>
          <w:sz w:val="22"/>
          <w:szCs w:val="22"/>
        </w:rPr>
        <w:t xml:space="preserve">                      </w:t>
      </w:r>
      <w:r w:rsidR="00990A9D">
        <w:rPr>
          <w:sz w:val="22"/>
          <w:szCs w:val="22"/>
        </w:rPr>
        <w:t xml:space="preserve">                        </w:t>
      </w:r>
      <w:r w:rsidR="008E2511">
        <w:rPr>
          <w:sz w:val="22"/>
          <w:szCs w:val="22"/>
        </w:rPr>
        <w:t xml:space="preserve">  </w:t>
      </w:r>
      <w:r w:rsidR="00153E91">
        <w:rPr>
          <w:sz w:val="22"/>
          <w:szCs w:val="22"/>
        </w:rPr>
        <w:t xml:space="preserve">    </w:t>
      </w:r>
      <w:r w:rsidR="005736E5" w:rsidRPr="005005D9">
        <w:rPr>
          <w:sz w:val="22"/>
          <w:szCs w:val="22"/>
        </w:rPr>
        <w:t>Who's Who in America</w:t>
      </w:r>
    </w:p>
    <w:p w:rsidR="005736E5" w:rsidRPr="005005D9" w:rsidRDefault="004A21A2" w:rsidP="004A21A2">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Who's Who in the East</w:t>
      </w:r>
    </w:p>
    <w:p w:rsidR="005736E5" w:rsidRPr="005005D9" w:rsidRDefault="00BB3570" w:rsidP="004A21A2">
      <w:pPr>
        <w:tabs>
          <w:tab w:val="left" w:pos="-1440"/>
        </w:tabs>
        <w:rPr>
          <w:sz w:val="22"/>
          <w:szCs w:val="22"/>
        </w:rPr>
      </w:pPr>
      <w:r>
        <w:rPr>
          <w:sz w:val="22"/>
          <w:szCs w:val="22"/>
        </w:rPr>
        <w:tab/>
      </w:r>
      <w:r>
        <w:rPr>
          <w:sz w:val="22"/>
          <w:szCs w:val="22"/>
        </w:rPr>
        <w:tab/>
      </w:r>
      <w:r>
        <w:rPr>
          <w:sz w:val="22"/>
          <w:szCs w:val="22"/>
        </w:rPr>
        <w:tab/>
        <w:t xml:space="preserve">             </w:t>
      </w:r>
      <w:r w:rsidR="005736E5" w:rsidRPr="005005D9">
        <w:rPr>
          <w:sz w:val="22"/>
          <w:szCs w:val="22"/>
        </w:rPr>
        <w:t>Who's Who in the South and Southwest</w:t>
      </w:r>
    </w:p>
    <w:p w:rsidR="005736E5" w:rsidRPr="005005D9" w:rsidRDefault="004A21A2" w:rsidP="004A21A2">
      <w:pPr>
        <w:tabs>
          <w:tab w:val="left" w:pos="-1440"/>
        </w:tabs>
        <w:rPr>
          <w:sz w:val="22"/>
          <w:szCs w:val="22"/>
        </w:rPr>
      </w:pPr>
      <w:r w:rsidRPr="005005D9">
        <w:rPr>
          <w:sz w:val="22"/>
          <w:szCs w:val="22"/>
        </w:rPr>
        <w:tab/>
      </w:r>
      <w:r w:rsidRPr="005005D9">
        <w:rPr>
          <w:sz w:val="22"/>
          <w:szCs w:val="22"/>
        </w:rPr>
        <w:tab/>
      </w:r>
      <w:r w:rsidRPr="005005D9">
        <w:rPr>
          <w:sz w:val="22"/>
          <w:szCs w:val="22"/>
        </w:rPr>
        <w:tab/>
      </w:r>
      <w:r w:rsidR="00B80029">
        <w:rPr>
          <w:sz w:val="22"/>
          <w:szCs w:val="22"/>
        </w:rPr>
        <w:t xml:space="preserve">             </w:t>
      </w:r>
      <w:r w:rsidR="005736E5" w:rsidRPr="005005D9">
        <w:rPr>
          <w:sz w:val="22"/>
          <w:szCs w:val="22"/>
        </w:rPr>
        <w:t>Who's Who in Technology (Biotechnology)</w:t>
      </w:r>
    </w:p>
    <w:p w:rsidR="005736E5" w:rsidRPr="005005D9" w:rsidRDefault="004A21A2" w:rsidP="004A21A2">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Who's Who in Frontier Science &amp; Technology</w:t>
      </w:r>
    </w:p>
    <w:p w:rsidR="005736E5" w:rsidRPr="005005D9" w:rsidRDefault="005736E5">
      <w:pPr>
        <w:tabs>
          <w:tab w:val="left" w:pos="-1440"/>
        </w:tabs>
        <w:ind w:firstLine="2880"/>
        <w:rPr>
          <w:sz w:val="22"/>
          <w:szCs w:val="22"/>
        </w:rPr>
      </w:pPr>
      <w:r w:rsidRPr="005005D9">
        <w:rPr>
          <w:sz w:val="22"/>
          <w:szCs w:val="22"/>
        </w:rPr>
        <w:t xml:space="preserve">Who’s Who in Science and Engineering </w:t>
      </w:r>
    </w:p>
    <w:p w:rsidR="004A21A2" w:rsidRPr="005005D9" w:rsidRDefault="005736E5">
      <w:pPr>
        <w:tabs>
          <w:tab w:val="left" w:pos="-1440"/>
        </w:tabs>
        <w:rPr>
          <w:sz w:val="22"/>
          <w:szCs w:val="22"/>
        </w:rPr>
      </w:pPr>
      <w:r w:rsidRPr="005005D9">
        <w:rPr>
          <w:sz w:val="22"/>
          <w:szCs w:val="22"/>
        </w:rPr>
        <w:t xml:space="preserve"> </w:t>
      </w:r>
      <w:r w:rsidR="004A21A2" w:rsidRPr="005005D9">
        <w:rPr>
          <w:sz w:val="22"/>
          <w:szCs w:val="22"/>
        </w:rPr>
        <w:t xml:space="preserve">                    </w:t>
      </w:r>
      <w:r w:rsidR="004A21A2" w:rsidRPr="005005D9">
        <w:rPr>
          <w:sz w:val="22"/>
          <w:szCs w:val="22"/>
        </w:rPr>
        <w:tab/>
      </w:r>
      <w:r w:rsidR="004A21A2" w:rsidRPr="005005D9">
        <w:rPr>
          <w:sz w:val="22"/>
          <w:szCs w:val="22"/>
        </w:rPr>
        <w:tab/>
      </w:r>
      <w:r w:rsidR="004A21A2" w:rsidRPr="005005D9">
        <w:rPr>
          <w:sz w:val="22"/>
          <w:szCs w:val="22"/>
        </w:rPr>
        <w:tab/>
      </w:r>
      <w:r w:rsidRPr="005005D9">
        <w:rPr>
          <w:sz w:val="22"/>
          <w:szCs w:val="22"/>
        </w:rPr>
        <w:t>Who's Who of Emerging Leaders in America</w:t>
      </w:r>
    </w:p>
    <w:p w:rsidR="005736E5" w:rsidRPr="005005D9" w:rsidRDefault="004A21A2">
      <w:pPr>
        <w:tabs>
          <w:tab w:val="left" w:pos="-1440"/>
        </w:tabs>
        <w:rPr>
          <w:sz w:val="22"/>
          <w:szCs w:val="22"/>
        </w:rPr>
      </w:pPr>
      <w:r w:rsidRPr="005005D9">
        <w:rPr>
          <w:sz w:val="22"/>
          <w:szCs w:val="22"/>
        </w:rPr>
        <w:tab/>
      </w:r>
      <w:r w:rsidRPr="005005D9">
        <w:rPr>
          <w:sz w:val="22"/>
          <w:szCs w:val="22"/>
        </w:rPr>
        <w:tab/>
      </w:r>
      <w:r w:rsidRPr="005005D9">
        <w:rPr>
          <w:sz w:val="22"/>
          <w:szCs w:val="22"/>
        </w:rPr>
        <w:tab/>
      </w:r>
      <w:r w:rsidR="00350670">
        <w:rPr>
          <w:sz w:val="22"/>
          <w:szCs w:val="22"/>
        </w:rPr>
        <w:t xml:space="preserve">  </w:t>
      </w:r>
      <w:r w:rsidRPr="005005D9">
        <w:rPr>
          <w:sz w:val="22"/>
          <w:szCs w:val="22"/>
        </w:rPr>
        <w:tab/>
      </w:r>
      <w:r w:rsidR="005736E5" w:rsidRPr="005005D9">
        <w:rPr>
          <w:sz w:val="22"/>
          <w:szCs w:val="22"/>
        </w:rPr>
        <w:t>Who's Who Dir of Prof Resources in Cancer</w:t>
      </w:r>
    </w:p>
    <w:p w:rsidR="005736E5" w:rsidRDefault="004D4570">
      <w:pPr>
        <w:tabs>
          <w:tab w:val="left" w:pos="-1440"/>
        </w:tabs>
        <w:rPr>
          <w:sz w:val="22"/>
          <w:szCs w:val="22"/>
        </w:rPr>
      </w:pPr>
      <w:r>
        <w:rPr>
          <w:sz w:val="22"/>
          <w:szCs w:val="22"/>
        </w:rPr>
        <w:tab/>
      </w:r>
      <w:r>
        <w:rPr>
          <w:sz w:val="22"/>
          <w:szCs w:val="22"/>
        </w:rPr>
        <w:tab/>
      </w:r>
      <w:r>
        <w:rPr>
          <w:sz w:val="22"/>
          <w:szCs w:val="22"/>
        </w:rPr>
        <w:tab/>
        <w:t xml:space="preserve">            </w:t>
      </w:r>
      <w:r w:rsidR="00952236" w:rsidRPr="005005D9">
        <w:rPr>
          <w:sz w:val="22"/>
          <w:szCs w:val="22"/>
        </w:rPr>
        <w:t xml:space="preserve"> </w:t>
      </w:r>
      <w:r w:rsidR="005736E5" w:rsidRPr="005005D9">
        <w:rPr>
          <w:sz w:val="22"/>
          <w:szCs w:val="22"/>
        </w:rPr>
        <w:t>Who’s Who in Me</w:t>
      </w:r>
      <w:r w:rsidR="004377AB" w:rsidRPr="005005D9">
        <w:rPr>
          <w:sz w:val="22"/>
          <w:szCs w:val="22"/>
        </w:rPr>
        <w:t>dicine and Health Care</w:t>
      </w:r>
      <w:r w:rsidR="004377AB" w:rsidRPr="005005D9">
        <w:rPr>
          <w:sz w:val="22"/>
          <w:szCs w:val="22"/>
        </w:rPr>
        <w:tab/>
      </w:r>
      <w:r w:rsidR="004377AB" w:rsidRPr="005005D9">
        <w:rPr>
          <w:sz w:val="22"/>
          <w:szCs w:val="22"/>
        </w:rPr>
        <w:tab/>
      </w:r>
      <w:r w:rsidR="004377AB" w:rsidRPr="005005D9">
        <w:rPr>
          <w:sz w:val="22"/>
          <w:szCs w:val="22"/>
        </w:rPr>
        <w:tab/>
      </w:r>
      <w:r w:rsidR="004377AB" w:rsidRPr="005005D9">
        <w:rPr>
          <w:sz w:val="22"/>
          <w:szCs w:val="22"/>
        </w:rPr>
        <w:tab/>
      </w:r>
      <w:r w:rsidR="00BF1F03" w:rsidRPr="005005D9">
        <w:rPr>
          <w:sz w:val="22"/>
          <w:szCs w:val="22"/>
        </w:rPr>
        <w:t xml:space="preserve"> </w:t>
      </w:r>
      <w:r w:rsidR="004377AB" w:rsidRPr="005005D9">
        <w:rPr>
          <w:sz w:val="22"/>
          <w:szCs w:val="22"/>
        </w:rPr>
        <w:tab/>
      </w:r>
      <w:r w:rsidR="00FB25B3" w:rsidRPr="005005D9">
        <w:rPr>
          <w:sz w:val="22"/>
          <w:szCs w:val="22"/>
        </w:rPr>
        <w:t xml:space="preserve">                          </w:t>
      </w:r>
      <w:r w:rsidR="003A1A86" w:rsidRPr="005005D9">
        <w:rPr>
          <w:sz w:val="22"/>
          <w:szCs w:val="22"/>
        </w:rPr>
        <w:t xml:space="preserve">               </w:t>
      </w:r>
      <w:r w:rsidR="008B6158">
        <w:rPr>
          <w:sz w:val="22"/>
          <w:szCs w:val="22"/>
        </w:rPr>
        <w:t xml:space="preserve">             </w:t>
      </w:r>
      <w:r w:rsidR="00CB09D7">
        <w:rPr>
          <w:sz w:val="22"/>
          <w:szCs w:val="22"/>
        </w:rPr>
        <w:t xml:space="preserve">                                       </w:t>
      </w:r>
    </w:p>
    <w:p w:rsidR="00CB09D7" w:rsidRDefault="008B6158">
      <w:pPr>
        <w:tabs>
          <w:tab w:val="left" w:pos="-1440"/>
        </w:tabs>
        <w:rPr>
          <w:sz w:val="22"/>
          <w:szCs w:val="22"/>
        </w:rPr>
      </w:pPr>
      <w:r>
        <w:rPr>
          <w:sz w:val="22"/>
          <w:szCs w:val="22"/>
        </w:rPr>
        <w:t xml:space="preserve">                                                    </w:t>
      </w:r>
      <w:r w:rsidR="00CB09D7">
        <w:rPr>
          <w:sz w:val="22"/>
          <w:szCs w:val="22"/>
        </w:rPr>
        <w:t xml:space="preserve"> </w:t>
      </w:r>
      <w:r w:rsidR="00CB09D7" w:rsidRPr="005005D9">
        <w:rPr>
          <w:sz w:val="22"/>
          <w:szCs w:val="22"/>
        </w:rPr>
        <w:t>Professional Association of Diving Instructors (PADI)</w:t>
      </w:r>
    </w:p>
    <w:p w:rsidR="008B6158" w:rsidRPr="005005D9" w:rsidRDefault="00CB09D7">
      <w:pPr>
        <w:tabs>
          <w:tab w:val="left" w:pos="-1440"/>
        </w:tabs>
        <w:rPr>
          <w:sz w:val="22"/>
          <w:szCs w:val="22"/>
        </w:rPr>
      </w:pPr>
      <w:r>
        <w:rPr>
          <w:sz w:val="22"/>
          <w:szCs w:val="22"/>
        </w:rPr>
        <w:t xml:space="preserve">                                                     </w:t>
      </w:r>
      <w:r w:rsidR="008B6158">
        <w:rPr>
          <w:sz w:val="22"/>
          <w:szCs w:val="22"/>
        </w:rPr>
        <w:t xml:space="preserve">Rotary International </w:t>
      </w:r>
      <w:r w:rsidR="00937A11">
        <w:rPr>
          <w:sz w:val="22"/>
          <w:szCs w:val="22"/>
        </w:rPr>
        <w:t>– Paul Harris Multiple Fellow</w:t>
      </w:r>
    </w:p>
    <w:p w:rsidR="003134C2" w:rsidRPr="005005D9" w:rsidRDefault="003134C2">
      <w:pPr>
        <w:pStyle w:val="Heading6"/>
        <w:rPr>
          <w:sz w:val="22"/>
          <w:szCs w:val="22"/>
        </w:rPr>
      </w:pPr>
    </w:p>
    <w:p w:rsidR="00B82900" w:rsidRDefault="00B82900">
      <w:pPr>
        <w:pStyle w:val="Heading6"/>
        <w:rPr>
          <w:sz w:val="22"/>
          <w:szCs w:val="22"/>
        </w:rPr>
      </w:pPr>
      <w:r>
        <w:rPr>
          <w:sz w:val="22"/>
          <w:szCs w:val="22"/>
        </w:rPr>
        <w:t>Public Service and Volunteer Activities</w:t>
      </w:r>
    </w:p>
    <w:p w:rsidR="005046B9" w:rsidRDefault="005046B9" w:rsidP="00B82900"/>
    <w:p w:rsidR="00B82900" w:rsidRDefault="00B82900" w:rsidP="00B82900">
      <w:r>
        <w:t>Director, International Service Lane, Rotary Club of North Bethesda,</w:t>
      </w:r>
      <w:r w:rsidR="005046B9">
        <w:t xml:space="preserve"> </w:t>
      </w:r>
      <w:r>
        <w:t>MD</w:t>
      </w:r>
    </w:p>
    <w:p w:rsidR="005046B9" w:rsidRDefault="005046B9" w:rsidP="00B82900">
      <w:r>
        <w:t>Volunteer - Cornerstone Montgomery, Barwood Taxi, Rotary Club of North Bethesda-  Taxi – Based Program for Transporting Persons with Disabilities to Jobs.</w:t>
      </w:r>
    </w:p>
    <w:p w:rsidR="005046B9" w:rsidRDefault="005046B9" w:rsidP="00B82900">
      <w:r>
        <w:t>Mentor- 2 young Cornerstone Montgomery staff on finding jobs for persons with disabilities</w:t>
      </w:r>
    </w:p>
    <w:p w:rsidR="00B82900" w:rsidRPr="00B82900" w:rsidRDefault="005046B9" w:rsidP="00B82900">
      <w:r>
        <w:t>Attending Rotary President Elect Training Courses (PETS)</w:t>
      </w:r>
    </w:p>
    <w:p w:rsidR="00B82900" w:rsidRDefault="00B82900">
      <w:pPr>
        <w:pStyle w:val="Heading6"/>
        <w:rPr>
          <w:sz w:val="22"/>
          <w:szCs w:val="22"/>
        </w:rPr>
      </w:pPr>
    </w:p>
    <w:p w:rsidR="00B82900" w:rsidRDefault="00B82900">
      <w:pPr>
        <w:pStyle w:val="Heading6"/>
        <w:rPr>
          <w:sz w:val="22"/>
          <w:szCs w:val="22"/>
        </w:rPr>
      </w:pPr>
    </w:p>
    <w:p w:rsidR="003134C2" w:rsidRPr="005005D9" w:rsidRDefault="003134C2">
      <w:pPr>
        <w:pStyle w:val="Heading6"/>
        <w:rPr>
          <w:sz w:val="22"/>
          <w:szCs w:val="22"/>
        </w:rPr>
      </w:pPr>
      <w:r w:rsidRPr="005005D9">
        <w:rPr>
          <w:sz w:val="22"/>
          <w:szCs w:val="22"/>
        </w:rPr>
        <w:t>External Advisory Committees for NIH Centers</w:t>
      </w:r>
    </w:p>
    <w:p w:rsidR="00F26E50" w:rsidRPr="005005D9" w:rsidRDefault="00F26E50" w:rsidP="003134C2">
      <w:pPr>
        <w:tabs>
          <w:tab w:val="left" w:pos="-1440"/>
        </w:tabs>
        <w:ind w:left="2880" w:hanging="2880"/>
        <w:rPr>
          <w:sz w:val="22"/>
          <w:szCs w:val="22"/>
        </w:rPr>
      </w:pPr>
    </w:p>
    <w:p w:rsidR="004F77F1" w:rsidRDefault="003134C2" w:rsidP="0052756F">
      <w:pPr>
        <w:tabs>
          <w:tab w:val="left" w:pos="-1440"/>
        </w:tabs>
        <w:ind w:left="2250" w:hanging="2250"/>
        <w:rPr>
          <w:sz w:val="22"/>
          <w:szCs w:val="22"/>
        </w:rPr>
      </w:pPr>
      <w:r w:rsidRPr="005005D9">
        <w:rPr>
          <w:sz w:val="22"/>
          <w:szCs w:val="22"/>
        </w:rPr>
        <w:t>July, 1987-</w:t>
      </w:r>
      <w:r w:rsidR="00F26E50" w:rsidRPr="005005D9">
        <w:rPr>
          <w:sz w:val="22"/>
          <w:szCs w:val="22"/>
        </w:rPr>
        <w:t xml:space="preserve"> July, </w:t>
      </w:r>
      <w:r w:rsidRPr="005005D9">
        <w:rPr>
          <w:sz w:val="22"/>
          <w:szCs w:val="22"/>
        </w:rPr>
        <w:t>2007</w:t>
      </w:r>
      <w:r w:rsidR="009F746E" w:rsidRPr="005005D9">
        <w:rPr>
          <w:sz w:val="22"/>
          <w:szCs w:val="22"/>
        </w:rPr>
        <w:tab/>
      </w:r>
      <w:r w:rsidR="00B80029">
        <w:rPr>
          <w:sz w:val="22"/>
          <w:szCs w:val="22"/>
        </w:rPr>
        <w:t xml:space="preserve"> </w:t>
      </w:r>
      <w:r w:rsidR="00F26E50" w:rsidRPr="005005D9">
        <w:rPr>
          <w:sz w:val="22"/>
          <w:szCs w:val="22"/>
        </w:rPr>
        <w:t xml:space="preserve"> </w:t>
      </w:r>
      <w:r w:rsidRPr="005005D9">
        <w:rPr>
          <w:sz w:val="22"/>
          <w:szCs w:val="22"/>
        </w:rPr>
        <w:t>Member,</w:t>
      </w:r>
      <w:r w:rsidR="000828A4" w:rsidRPr="005005D9">
        <w:rPr>
          <w:sz w:val="22"/>
          <w:szCs w:val="22"/>
        </w:rPr>
        <w:t xml:space="preserve"> External</w:t>
      </w:r>
      <w:r w:rsidRPr="005005D9">
        <w:rPr>
          <w:sz w:val="22"/>
          <w:szCs w:val="22"/>
        </w:rPr>
        <w:t xml:space="preserve"> Advisory Committee, University of Wisconsin at</w:t>
      </w:r>
      <w:r w:rsidR="005005D9" w:rsidRPr="005005D9">
        <w:rPr>
          <w:sz w:val="22"/>
          <w:szCs w:val="22"/>
        </w:rPr>
        <w:t xml:space="preserve"> M</w:t>
      </w:r>
      <w:r w:rsidRPr="005005D9">
        <w:rPr>
          <w:sz w:val="22"/>
          <w:szCs w:val="22"/>
        </w:rPr>
        <w:t>ilwaukee</w:t>
      </w:r>
      <w:r w:rsidR="005005D9" w:rsidRPr="005005D9">
        <w:rPr>
          <w:sz w:val="22"/>
          <w:szCs w:val="22"/>
        </w:rPr>
        <w:t>,</w:t>
      </w:r>
    </w:p>
    <w:p w:rsidR="003134C2" w:rsidRPr="005005D9" w:rsidRDefault="004F77F1" w:rsidP="0052756F">
      <w:pPr>
        <w:tabs>
          <w:tab w:val="left" w:pos="-1440"/>
        </w:tabs>
        <w:ind w:left="2250" w:hanging="2250"/>
        <w:rPr>
          <w:sz w:val="22"/>
          <w:szCs w:val="22"/>
        </w:rPr>
      </w:pPr>
      <w:r>
        <w:rPr>
          <w:sz w:val="22"/>
          <w:szCs w:val="22"/>
        </w:rPr>
        <w:t xml:space="preserve"> </w:t>
      </w:r>
      <w:r>
        <w:rPr>
          <w:sz w:val="22"/>
          <w:szCs w:val="22"/>
        </w:rPr>
        <w:tab/>
        <w:t xml:space="preserve">  </w:t>
      </w:r>
      <w:r w:rsidR="003134C2" w:rsidRPr="005005D9">
        <w:rPr>
          <w:sz w:val="22"/>
          <w:szCs w:val="22"/>
        </w:rPr>
        <w:t>Marine/F</w:t>
      </w:r>
      <w:r w:rsidR="000828A4" w:rsidRPr="005005D9">
        <w:rPr>
          <w:sz w:val="22"/>
          <w:szCs w:val="22"/>
        </w:rPr>
        <w:t xml:space="preserve">reshwater </w:t>
      </w:r>
      <w:r w:rsidR="003134C2" w:rsidRPr="005005D9">
        <w:rPr>
          <w:sz w:val="22"/>
          <w:szCs w:val="22"/>
        </w:rPr>
        <w:t>Biomedical Center</w:t>
      </w:r>
    </w:p>
    <w:p w:rsidR="00F26E50" w:rsidRPr="005005D9" w:rsidRDefault="00F26E50" w:rsidP="003134C2">
      <w:pPr>
        <w:tabs>
          <w:tab w:val="left" w:pos="-1440"/>
        </w:tabs>
        <w:ind w:left="2880" w:hanging="2880"/>
        <w:rPr>
          <w:sz w:val="22"/>
          <w:szCs w:val="22"/>
        </w:rPr>
      </w:pPr>
    </w:p>
    <w:p w:rsidR="003134C2" w:rsidRPr="005005D9" w:rsidRDefault="006A5A51" w:rsidP="003134C2">
      <w:pPr>
        <w:tabs>
          <w:tab w:val="left" w:pos="-1440"/>
        </w:tabs>
        <w:rPr>
          <w:sz w:val="22"/>
          <w:szCs w:val="22"/>
        </w:rPr>
      </w:pPr>
      <w:r w:rsidRPr="005005D9">
        <w:rPr>
          <w:sz w:val="22"/>
          <w:szCs w:val="22"/>
        </w:rPr>
        <w:t>October 2005-2010</w:t>
      </w:r>
      <w:r w:rsidR="000828A4" w:rsidRPr="005005D9">
        <w:rPr>
          <w:sz w:val="22"/>
          <w:szCs w:val="22"/>
        </w:rPr>
        <w:tab/>
      </w:r>
      <w:r w:rsidR="007B1D82">
        <w:rPr>
          <w:sz w:val="22"/>
          <w:szCs w:val="22"/>
        </w:rPr>
        <w:t xml:space="preserve"> </w:t>
      </w:r>
      <w:r w:rsidR="004A21A2" w:rsidRPr="005005D9">
        <w:rPr>
          <w:sz w:val="22"/>
          <w:szCs w:val="22"/>
        </w:rPr>
        <w:t xml:space="preserve"> </w:t>
      </w:r>
      <w:r w:rsidR="004F77F1">
        <w:rPr>
          <w:sz w:val="22"/>
          <w:szCs w:val="22"/>
        </w:rPr>
        <w:t xml:space="preserve">  </w:t>
      </w:r>
      <w:r w:rsidR="003134C2" w:rsidRPr="005005D9">
        <w:rPr>
          <w:sz w:val="22"/>
          <w:szCs w:val="22"/>
        </w:rPr>
        <w:t xml:space="preserve">Member, External Advisory Committee, </w:t>
      </w:r>
      <w:r w:rsidR="005005D9" w:rsidRPr="005005D9">
        <w:rPr>
          <w:sz w:val="22"/>
          <w:szCs w:val="22"/>
        </w:rPr>
        <w:t xml:space="preserve">Mississippi </w:t>
      </w:r>
      <w:r w:rsidR="003134C2" w:rsidRPr="005005D9">
        <w:rPr>
          <w:sz w:val="22"/>
          <w:szCs w:val="22"/>
        </w:rPr>
        <w:t xml:space="preserve">State U, COBRE Center  </w:t>
      </w:r>
    </w:p>
    <w:p w:rsidR="003134C2" w:rsidRPr="005005D9" w:rsidRDefault="003134C2" w:rsidP="003134C2">
      <w:pPr>
        <w:rPr>
          <w:sz w:val="22"/>
          <w:szCs w:val="22"/>
        </w:rPr>
      </w:pPr>
    </w:p>
    <w:p w:rsidR="00F26E50" w:rsidRPr="005005D9" w:rsidRDefault="00FE4AF6" w:rsidP="003134C2">
      <w:pPr>
        <w:rPr>
          <w:sz w:val="22"/>
          <w:szCs w:val="22"/>
        </w:rPr>
      </w:pPr>
      <w:r>
        <w:rPr>
          <w:sz w:val="22"/>
          <w:szCs w:val="22"/>
        </w:rPr>
        <w:t>July 2006 –2011</w:t>
      </w:r>
      <w:r w:rsidR="00F26E50" w:rsidRPr="005005D9">
        <w:rPr>
          <w:sz w:val="22"/>
          <w:szCs w:val="22"/>
        </w:rPr>
        <w:t xml:space="preserve">       </w:t>
      </w:r>
      <w:r w:rsidR="0052756F" w:rsidRPr="005005D9">
        <w:rPr>
          <w:sz w:val="22"/>
          <w:szCs w:val="22"/>
        </w:rPr>
        <w:t xml:space="preserve">   </w:t>
      </w:r>
      <w:r w:rsidR="00F26E50" w:rsidRPr="005005D9">
        <w:rPr>
          <w:sz w:val="22"/>
          <w:szCs w:val="22"/>
        </w:rPr>
        <w:t xml:space="preserve">   </w:t>
      </w:r>
      <w:r w:rsidR="00AE632D" w:rsidRPr="005005D9">
        <w:rPr>
          <w:sz w:val="22"/>
          <w:szCs w:val="22"/>
        </w:rPr>
        <w:t xml:space="preserve"> </w:t>
      </w:r>
      <w:r w:rsidR="004F77F1">
        <w:rPr>
          <w:sz w:val="22"/>
          <w:szCs w:val="22"/>
        </w:rPr>
        <w:t xml:space="preserve"> </w:t>
      </w:r>
      <w:r w:rsidR="004A21A2" w:rsidRPr="005005D9">
        <w:rPr>
          <w:sz w:val="22"/>
          <w:szCs w:val="22"/>
        </w:rPr>
        <w:t xml:space="preserve"> </w:t>
      </w:r>
      <w:r w:rsidR="00F26E50" w:rsidRPr="005005D9">
        <w:rPr>
          <w:sz w:val="22"/>
          <w:szCs w:val="22"/>
        </w:rPr>
        <w:t>Member, Extern</w:t>
      </w:r>
      <w:r w:rsidR="009F746E" w:rsidRPr="005005D9">
        <w:rPr>
          <w:sz w:val="22"/>
          <w:szCs w:val="22"/>
        </w:rPr>
        <w:t xml:space="preserve">al Advisory Committee, NIH/NSF </w:t>
      </w:r>
      <w:r w:rsidR="00F26E50" w:rsidRPr="005005D9">
        <w:rPr>
          <w:sz w:val="22"/>
          <w:szCs w:val="22"/>
        </w:rPr>
        <w:t xml:space="preserve">Pacific Northwest Center for </w:t>
      </w:r>
    </w:p>
    <w:p w:rsidR="00507AED" w:rsidRPr="005005D9" w:rsidRDefault="00FB6938" w:rsidP="009F746E">
      <w:pPr>
        <w:rPr>
          <w:sz w:val="22"/>
          <w:szCs w:val="22"/>
        </w:rPr>
      </w:pPr>
      <w:r w:rsidRPr="005005D9">
        <w:rPr>
          <w:sz w:val="22"/>
          <w:szCs w:val="22"/>
        </w:rPr>
        <w:t xml:space="preserve">                            </w:t>
      </w:r>
      <w:r w:rsidR="00F26E50" w:rsidRPr="005005D9">
        <w:rPr>
          <w:sz w:val="22"/>
          <w:szCs w:val="22"/>
        </w:rPr>
        <w:t xml:space="preserve">    </w:t>
      </w:r>
      <w:r w:rsidR="00AE632D" w:rsidRPr="005005D9">
        <w:rPr>
          <w:sz w:val="22"/>
          <w:szCs w:val="22"/>
        </w:rPr>
        <w:t xml:space="preserve"> </w:t>
      </w:r>
      <w:r w:rsidR="0052756F" w:rsidRPr="005005D9">
        <w:rPr>
          <w:sz w:val="22"/>
          <w:szCs w:val="22"/>
        </w:rPr>
        <w:t xml:space="preserve">   </w:t>
      </w:r>
      <w:r w:rsidR="00F26E50" w:rsidRPr="005005D9">
        <w:rPr>
          <w:sz w:val="22"/>
          <w:szCs w:val="22"/>
        </w:rPr>
        <w:t xml:space="preserve"> </w:t>
      </w:r>
      <w:r w:rsidR="00AE632D" w:rsidRPr="005005D9">
        <w:rPr>
          <w:sz w:val="22"/>
          <w:szCs w:val="22"/>
        </w:rPr>
        <w:t xml:space="preserve"> </w:t>
      </w:r>
      <w:r w:rsidR="00F26E50" w:rsidRPr="005005D9">
        <w:rPr>
          <w:sz w:val="22"/>
          <w:szCs w:val="22"/>
        </w:rPr>
        <w:t xml:space="preserve"> </w:t>
      </w:r>
      <w:r w:rsidR="000828A4" w:rsidRPr="005005D9">
        <w:rPr>
          <w:sz w:val="22"/>
          <w:szCs w:val="22"/>
        </w:rPr>
        <w:t xml:space="preserve"> </w:t>
      </w:r>
      <w:r w:rsidR="00B80029">
        <w:rPr>
          <w:sz w:val="22"/>
          <w:szCs w:val="22"/>
        </w:rPr>
        <w:t xml:space="preserve"> </w:t>
      </w:r>
      <w:r w:rsidR="004F77F1">
        <w:rPr>
          <w:sz w:val="22"/>
          <w:szCs w:val="22"/>
        </w:rPr>
        <w:t xml:space="preserve"> </w:t>
      </w:r>
      <w:r w:rsidR="00FE4AF6">
        <w:rPr>
          <w:sz w:val="22"/>
          <w:szCs w:val="22"/>
        </w:rPr>
        <w:t xml:space="preserve"> </w:t>
      </w:r>
      <w:r w:rsidR="00F26E50" w:rsidRPr="005005D9">
        <w:rPr>
          <w:sz w:val="22"/>
          <w:szCs w:val="22"/>
        </w:rPr>
        <w:t xml:space="preserve">Human Health and Ocean Studies, University of Washington  </w:t>
      </w:r>
    </w:p>
    <w:p w:rsidR="003134C2" w:rsidRPr="005005D9" w:rsidRDefault="00F26E50" w:rsidP="009F746E">
      <w:pPr>
        <w:rPr>
          <w:sz w:val="22"/>
          <w:szCs w:val="22"/>
        </w:rPr>
      </w:pPr>
      <w:r w:rsidRPr="005005D9">
        <w:rPr>
          <w:sz w:val="22"/>
          <w:szCs w:val="22"/>
        </w:rPr>
        <w:t xml:space="preserve">  </w:t>
      </w:r>
    </w:p>
    <w:p w:rsidR="005736E5" w:rsidRPr="005005D9" w:rsidRDefault="005736E5">
      <w:pPr>
        <w:pStyle w:val="Heading6"/>
        <w:rPr>
          <w:sz w:val="22"/>
          <w:szCs w:val="22"/>
        </w:rPr>
      </w:pPr>
      <w:r w:rsidRPr="005005D9">
        <w:rPr>
          <w:sz w:val="22"/>
          <w:szCs w:val="22"/>
        </w:rPr>
        <w:t>Research Interests</w:t>
      </w:r>
    </w:p>
    <w:p w:rsidR="004A21A2" w:rsidRPr="005005D9" w:rsidRDefault="004A21A2" w:rsidP="004A21A2">
      <w:pPr>
        <w:rPr>
          <w:sz w:val="22"/>
          <w:szCs w:val="22"/>
        </w:rPr>
      </w:pPr>
    </w:p>
    <w:p w:rsidR="005736E5" w:rsidRPr="005005D9" w:rsidRDefault="00CB0BEF">
      <w:pPr>
        <w:pStyle w:val="BodyText"/>
        <w:pBdr>
          <w:top w:val="none" w:sz="0" w:space="0" w:color="auto"/>
          <w:left w:val="none" w:sz="0" w:space="0" w:color="auto"/>
          <w:bottom w:val="none" w:sz="0" w:space="0" w:color="auto"/>
          <w:right w:val="none" w:sz="0" w:space="0" w:color="auto"/>
        </w:pBdr>
        <w:jc w:val="left"/>
        <w:rPr>
          <w:rFonts w:ascii="Times New Roman" w:hAnsi="Times New Roman"/>
          <w:sz w:val="22"/>
          <w:szCs w:val="22"/>
        </w:rPr>
      </w:pPr>
      <w:r w:rsidRPr="005005D9">
        <w:rPr>
          <w:rFonts w:ascii="Times New Roman" w:hAnsi="Times New Roman"/>
          <w:sz w:val="22"/>
          <w:szCs w:val="22"/>
        </w:rPr>
        <w:t>Development of molecular biomarkers</w:t>
      </w:r>
      <w:r w:rsidR="005736E5" w:rsidRPr="005005D9">
        <w:rPr>
          <w:rFonts w:ascii="Times New Roman" w:hAnsi="Times New Roman"/>
          <w:sz w:val="22"/>
          <w:szCs w:val="22"/>
        </w:rPr>
        <w:t xml:space="preserve"> for evaluating mechanism</w:t>
      </w:r>
      <w:r w:rsidR="00E93413" w:rsidRPr="005005D9">
        <w:rPr>
          <w:rFonts w:ascii="Times New Roman" w:hAnsi="Times New Roman"/>
          <w:sz w:val="22"/>
          <w:szCs w:val="22"/>
        </w:rPr>
        <w:t>s of metal-induced cell injury</w:t>
      </w:r>
      <w:r w:rsidR="005736E5" w:rsidRPr="005005D9">
        <w:rPr>
          <w:rFonts w:ascii="Times New Roman" w:hAnsi="Times New Roman"/>
          <w:sz w:val="22"/>
          <w:szCs w:val="22"/>
        </w:rPr>
        <w:t xml:space="preserve"> and cell death </w:t>
      </w:r>
    </w:p>
    <w:p w:rsidR="005736E5" w:rsidRPr="005005D9" w:rsidRDefault="005736E5">
      <w:pPr>
        <w:tabs>
          <w:tab w:val="left" w:pos="-1440"/>
        </w:tabs>
        <w:rPr>
          <w:sz w:val="22"/>
          <w:szCs w:val="22"/>
        </w:rPr>
      </w:pPr>
      <w:r w:rsidRPr="005005D9">
        <w:rPr>
          <w:sz w:val="22"/>
          <w:szCs w:val="22"/>
        </w:rPr>
        <w:t>Roles of metal-binding</w:t>
      </w:r>
      <w:r w:rsidR="005B105B" w:rsidRPr="005005D9">
        <w:rPr>
          <w:sz w:val="22"/>
          <w:szCs w:val="22"/>
        </w:rPr>
        <w:t xml:space="preserve"> and stress</w:t>
      </w:r>
      <w:r w:rsidRPr="005005D9">
        <w:rPr>
          <w:sz w:val="22"/>
          <w:szCs w:val="22"/>
        </w:rPr>
        <w:t xml:space="preserve"> proteins in mediating mechanisms of cell inj</w:t>
      </w:r>
      <w:r w:rsidR="00E93413" w:rsidRPr="005005D9">
        <w:rPr>
          <w:sz w:val="22"/>
          <w:szCs w:val="22"/>
        </w:rPr>
        <w:t>ury and cell death in mammals</w:t>
      </w:r>
      <w:r w:rsidRPr="005005D9">
        <w:rPr>
          <w:sz w:val="22"/>
          <w:szCs w:val="22"/>
        </w:rPr>
        <w:t xml:space="preserve"> and aquatic organisms</w:t>
      </w:r>
    </w:p>
    <w:p w:rsidR="00CB0BEF" w:rsidRPr="005005D9" w:rsidRDefault="00CB0BEF">
      <w:pPr>
        <w:pStyle w:val="Header"/>
        <w:tabs>
          <w:tab w:val="clear" w:pos="4320"/>
          <w:tab w:val="clear" w:pos="8640"/>
          <w:tab w:val="left" w:pos="-1440"/>
        </w:tabs>
        <w:rPr>
          <w:sz w:val="22"/>
          <w:szCs w:val="22"/>
        </w:rPr>
      </w:pPr>
      <w:r w:rsidRPr="005005D9">
        <w:rPr>
          <w:sz w:val="22"/>
          <w:szCs w:val="22"/>
        </w:rPr>
        <w:t>Roles of genetic polymorphisms in mediating susceptibility to chemical toxicity</w:t>
      </w:r>
    </w:p>
    <w:p w:rsidR="005736E5" w:rsidRPr="005005D9" w:rsidRDefault="005736E5">
      <w:pPr>
        <w:pStyle w:val="Header"/>
        <w:tabs>
          <w:tab w:val="clear" w:pos="4320"/>
          <w:tab w:val="clear" w:pos="8640"/>
          <w:tab w:val="left" w:pos="-1440"/>
        </w:tabs>
        <w:rPr>
          <w:sz w:val="22"/>
          <w:szCs w:val="22"/>
        </w:rPr>
      </w:pPr>
      <w:r w:rsidRPr="005005D9">
        <w:rPr>
          <w:sz w:val="22"/>
          <w:szCs w:val="22"/>
        </w:rPr>
        <w:t>Biomarkers of nephrotoxicity from therapeutic drugs</w:t>
      </w:r>
    </w:p>
    <w:p w:rsidR="005736E5" w:rsidRPr="005005D9" w:rsidRDefault="00CC0190">
      <w:pPr>
        <w:pStyle w:val="Header"/>
        <w:tabs>
          <w:tab w:val="clear" w:pos="4320"/>
          <w:tab w:val="clear" w:pos="8640"/>
          <w:tab w:val="left" w:pos="-1440"/>
        </w:tabs>
        <w:rPr>
          <w:sz w:val="22"/>
          <w:szCs w:val="22"/>
        </w:rPr>
      </w:pPr>
      <w:r w:rsidRPr="005005D9">
        <w:rPr>
          <w:sz w:val="22"/>
          <w:szCs w:val="22"/>
        </w:rPr>
        <w:t>Translation of computational toxicology methods for risk assessment</w:t>
      </w:r>
    </w:p>
    <w:p w:rsidR="00CC0190" w:rsidRPr="005005D9" w:rsidRDefault="00CC0190">
      <w:pPr>
        <w:pStyle w:val="Header"/>
        <w:tabs>
          <w:tab w:val="clear" w:pos="4320"/>
          <w:tab w:val="clear" w:pos="8640"/>
          <w:tab w:val="left" w:pos="-1440"/>
        </w:tabs>
        <w:rPr>
          <w:b/>
          <w:sz w:val="22"/>
          <w:szCs w:val="22"/>
          <w:u w:val="single"/>
        </w:rPr>
      </w:pPr>
    </w:p>
    <w:p w:rsidR="005736E5" w:rsidRPr="005005D9" w:rsidRDefault="005736E5">
      <w:pPr>
        <w:pStyle w:val="Header"/>
        <w:tabs>
          <w:tab w:val="clear" w:pos="4320"/>
          <w:tab w:val="clear" w:pos="8640"/>
          <w:tab w:val="left" w:pos="-1440"/>
        </w:tabs>
        <w:rPr>
          <w:b/>
          <w:sz w:val="22"/>
          <w:szCs w:val="22"/>
          <w:u w:val="single"/>
        </w:rPr>
      </w:pPr>
      <w:r w:rsidRPr="005005D9">
        <w:rPr>
          <w:b/>
          <w:sz w:val="22"/>
          <w:szCs w:val="22"/>
          <w:u w:val="single"/>
        </w:rPr>
        <w:t xml:space="preserve">Research Funding </w:t>
      </w:r>
    </w:p>
    <w:p w:rsidR="004A21A2" w:rsidRPr="005005D9" w:rsidRDefault="004A21A2">
      <w:pPr>
        <w:pStyle w:val="Header"/>
        <w:tabs>
          <w:tab w:val="clear" w:pos="4320"/>
          <w:tab w:val="clear" w:pos="8640"/>
          <w:tab w:val="left" w:pos="-1440"/>
        </w:tabs>
        <w:rPr>
          <w:b/>
          <w:sz w:val="22"/>
          <w:szCs w:val="22"/>
          <w:u w:val="single"/>
        </w:rPr>
      </w:pPr>
    </w:p>
    <w:p w:rsidR="005736E5" w:rsidRPr="005005D9" w:rsidRDefault="005736E5">
      <w:pPr>
        <w:tabs>
          <w:tab w:val="left" w:pos="-1440"/>
        </w:tabs>
        <w:rPr>
          <w:sz w:val="22"/>
          <w:szCs w:val="22"/>
        </w:rPr>
      </w:pPr>
      <w:r w:rsidRPr="005005D9">
        <w:rPr>
          <w:sz w:val="22"/>
          <w:szCs w:val="22"/>
        </w:rPr>
        <w:t xml:space="preserve">RV Percival and BA Fowler, Co-Principal Investigators </w:t>
      </w:r>
    </w:p>
    <w:p w:rsidR="005736E5" w:rsidRPr="005005D9" w:rsidRDefault="005736E5">
      <w:pPr>
        <w:tabs>
          <w:tab w:val="left" w:pos="-1440"/>
        </w:tabs>
        <w:rPr>
          <w:sz w:val="22"/>
          <w:szCs w:val="22"/>
        </w:rPr>
      </w:pPr>
      <w:r w:rsidRPr="005005D9">
        <w:rPr>
          <w:sz w:val="22"/>
          <w:szCs w:val="22"/>
        </w:rPr>
        <w:t>Controlling Toxics in the Chesapeake Bay</w:t>
      </w:r>
      <w:r w:rsidR="00BE5027" w:rsidRPr="005005D9">
        <w:rPr>
          <w:sz w:val="22"/>
          <w:szCs w:val="22"/>
        </w:rPr>
        <w:t xml:space="preserve"> </w:t>
      </w:r>
      <w:r w:rsidRPr="005005D9">
        <w:rPr>
          <w:sz w:val="22"/>
          <w:szCs w:val="22"/>
        </w:rPr>
        <w:t xml:space="preserve">Chesapeake Bay Foundation </w:t>
      </w:r>
    </w:p>
    <w:p w:rsidR="005736E5" w:rsidRPr="005005D9" w:rsidRDefault="005736E5">
      <w:pPr>
        <w:tabs>
          <w:tab w:val="left" w:pos="-1440"/>
        </w:tabs>
        <w:rPr>
          <w:sz w:val="22"/>
          <w:szCs w:val="22"/>
        </w:rPr>
      </w:pPr>
      <w:r w:rsidRPr="005005D9">
        <w:rPr>
          <w:sz w:val="22"/>
          <w:szCs w:val="22"/>
        </w:rPr>
        <w:t>$50,000 (12/1/88 -11/30/90)</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BA Fowler, Principal Investigator</w:t>
      </w:r>
    </w:p>
    <w:p w:rsidR="005736E5" w:rsidRPr="005005D9" w:rsidRDefault="005736E5">
      <w:pPr>
        <w:tabs>
          <w:tab w:val="left" w:pos="-1440"/>
        </w:tabs>
        <w:rPr>
          <w:sz w:val="22"/>
          <w:szCs w:val="22"/>
        </w:rPr>
      </w:pPr>
      <w:r w:rsidRPr="005005D9">
        <w:rPr>
          <w:sz w:val="22"/>
          <w:szCs w:val="22"/>
        </w:rPr>
        <w:t xml:space="preserve">UMAB/UMBC Special Research Initiative Support (SRIS) and Grad Research Assistant (GRA) Univ of MD Designated Research Initiative Fund (DRIF) </w:t>
      </w:r>
    </w:p>
    <w:p w:rsidR="005736E5" w:rsidRPr="005005D9" w:rsidRDefault="005736E5">
      <w:pPr>
        <w:tabs>
          <w:tab w:val="left" w:pos="-1440"/>
        </w:tabs>
        <w:rPr>
          <w:sz w:val="22"/>
          <w:szCs w:val="22"/>
        </w:rPr>
      </w:pPr>
      <w:r w:rsidRPr="005005D9">
        <w:rPr>
          <w:sz w:val="22"/>
          <w:szCs w:val="22"/>
        </w:rPr>
        <w:t>$10,275 (9/1/89-6/30/90)</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BA Fowler, Principal Investigator</w:t>
      </w:r>
    </w:p>
    <w:p w:rsidR="005736E5" w:rsidRPr="005005D9" w:rsidRDefault="005736E5">
      <w:pPr>
        <w:tabs>
          <w:tab w:val="left" w:pos="-1440"/>
        </w:tabs>
        <w:rPr>
          <w:sz w:val="22"/>
          <w:szCs w:val="22"/>
        </w:rPr>
      </w:pPr>
      <w:r w:rsidRPr="005005D9">
        <w:rPr>
          <w:sz w:val="22"/>
          <w:szCs w:val="22"/>
        </w:rPr>
        <w:t xml:space="preserve">UMAB/UMBC Univ of MD Designated Research Initiative Fund (DRIF) Funding </w:t>
      </w:r>
    </w:p>
    <w:p w:rsidR="005736E5" w:rsidRPr="005005D9" w:rsidRDefault="005736E5">
      <w:pPr>
        <w:tabs>
          <w:tab w:val="left" w:pos="-1440"/>
        </w:tabs>
        <w:rPr>
          <w:sz w:val="22"/>
          <w:szCs w:val="22"/>
        </w:rPr>
      </w:pPr>
      <w:r w:rsidRPr="005005D9">
        <w:rPr>
          <w:sz w:val="22"/>
          <w:szCs w:val="22"/>
        </w:rPr>
        <w:t xml:space="preserve">$100,000 (8/15/88 - 6/6/30/90) </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 xml:space="preserve">BA Fowler and EK Silbergeld, Co-Principal Investigators </w:t>
      </w:r>
    </w:p>
    <w:p w:rsidR="005736E5" w:rsidRPr="005005D9" w:rsidRDefault="005736E5">
      <w:pPr>
        <w:tabs>
          <w:tab w:val="left" w:pos="-1440"/>
        </w:tabs>
        <w:rPr>
          <w:sz w:val="22"/>
          <w:szCs w:val="22"/>
        </w:rPr>
      </w:pPr>
      <w:r w:rsidRPr="005005D9">
        <w:rPr>
          <w:sz w:val="22"/>
          <w:szCs w:val="22"/>
        </w:rPr>
        <w:t>Molecular Approaches to Low Level Lead Toxicity.  Contract from the MD Department of the Environment supported by a grant from the Agency for Toxic Substances and Disease Registry - $932,844 Direct Costs (12/1/89-1/31/93)</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 xml:space="preserve">BA Fowler, Principal Investigator </w:t>
      </w:r>
    </w:p>
    <w:p w:rsidR="005736E5" w:rsidRPr="005005D9" w:rsidRDefault="005736E5">
      <w:pPr>
        <w:tabs>
          <w:tab w:val="left" w:pos="-1440"/>
        </w:tabs>
        <w:rPr>
          <w:sz w:val="22"/>
          <w:szCs w:val="22"/>
        </w:rPr>
      </w:pPr>
      <w:r w:rsidRPr="005005D9">
        <w:rPr>
          <w:sz w:val="22"/>
          <w:szCs w:val="22"/>
        </w:rPr>
        <w:t xml:space="preserve">Biological Indicators of III-V Semiconductor Toxicity. NIH RO1 National Institute of Environmental Health Sciences </w:t>
      </w:r>
    </w:p>
    <w:p w:rsidR="005736E5" w:rsidRPr="005005D9" w:rsidRDefault="005736E5">
      <w:pPr>
        <w:tabs>
          <w:tab w:val="left" w:pos="-1440"/>
        </w:tabs>
        <w:rPr>
          <w:sz w:val="22"/>
          <w:szCs w:val="22"/>
        </w:rPr>
      </w:pPr>
      <w:r w:rsidRPr="005005D9">
        <w:rPr>
          <w:sz w:val="22"/>
          <w:szCs w:val="22"/>
        </w:rPr>
        <w:t>$398,263 Direct Costs (5/1</w:t>
      </w:r>
      <w:r w:rsidR="00882DBD" w:rsidRPr="005005D9">
        <w:rPr>
          <w:sz w:val="22"/>
          <w:szCs w:val="22"/>
        </w:rPr>
        <w:t>6</w:t>
      </w:r>
      <w:r w:rsidRPr="005005D9">
        <w:rPr>
          <w:sz w:val="22"/>
          <w:szCs w:val="22"/>
        </w:rPr>
        <w:t>/90-4/30/94)</w:t>
      </w:r>
    </w:p>
    <w:p w:rsidR="00BF1F03" w:rsidRPr="005005D9" w:rsidRDefault="00BF1F03">
      <w:pPr>
        <w:tabs>
          <w:tab w:val="left" w:pos="-1440"/>
        </w:tabs>
        <w:rPr>
          <w:sz w:val="22"/>
          <w:szCs w:val="22"/>
        </w:rPr>
      </w:pPr>
    </w:p>
    <w:p w:rsidR="005736E5" w:rsidRPr="005005D9" w:rsidRDefault="005736E5">
      <w:pPr>
        <w:tabs>
          <w:tab w:val="left" w:pos="-1440"/>
        </w:tabs>
        <w:rPr>
          <w:sz w:val="22"/>
          <w:szCs w:val="22"/>
        </w:rPr>
      </w:pPr>
      <w:r w:rsidRPr="005005D9">
        <w:rPr>
          <w:sz w:val="22"/>
          <w:szCs w:val="22"/>
        </w:rPr>
        <w:t>BA Fowler, Principal Investigat</w:t>
      </w:r>
      <w:r w:rsidR="00882DBD" w:rsidRPr="005005D9">
        <w:rPr>
          <w:sz w:val="22"/>
          <w:szCs w:val="22"/>
        </w:rPr>
        <w:t>or (90-95) and Co-PI (95-2003</w:t>
      </w:r>
      <w:r w:rsidRPr="005005D9">
        <w:rPr>
          <w:sz w:val="22"/>
          <w:szCs w:val="22"/>
        </w:rPr>
        <w:t>)</w:t>
      </w:r>
    </w:p>
    <w:p w:rsidR="005736E5" w:rsidRPr="005005D9" w:rsidRDefault="005736E5">
      <w:pPr>
        <w:tabs>
          <w:tab w:val="left" w:pos="-1440"/>
        </w:tabs>
        <w:rPr>
          <w:sz w:val="22"/>
          <w:szCs w:val="22"/>
        </w:rPr>
      </w:pPr>
      <w:r w:rsidRPr="005005D9">
        <w:rPr>
          <w:sz w:val="22"/>
          <w:szCs w:val="22"/>
        </w:rPr>
        <w:t xml:space="preserve">Mechanisms of Aquatic, Neuro and Cellular Toxicology. National Institute of Environmental Health Sciences (T-32) </w:t>
      </w:r>
    </w:p>
    <w:p w:rsidR="005736E5" w:rsidRPr="005005D9" w:rsidRDefault="005736E5">
      <w:pPr>
        <w:tabs>
          <w:tab w:val="left" w:pos="-1440"/>
        </w:tabs>
        <w:rPr>
          <w:sz w:val="22"/>
          <w:szCs w:val="22"/>
        </w:rPr>
      </w:pPr>
      <w:r w:rsidRPr="005005D9">
        <w:rPr>
          <w:sz w:val="22"/>
          <w:szCs w:val="22"/>
        </w:rPr>
        <w:t>$408,521 Direct Costs (7/1/90-6/30/95)</w:t>
      </w:r>
    </w:p>
    <w:p w:rsidR="00CC0190" w:rsidRPr="005005D9" w:rsidRDefault="00CC0190">
      <w:pPr>
        <w:tabs>
          <w:tab w:val="left" w:pos="-1440"/>
        </w:tabs>
        <w:rPr>
          <w:sz w:val="22"/>
          <w:szCs w:val="22"/>
        </w:rPr>
      </w:pPr>
    </w:p>
    <w:p w:rsidR="005736E5" w:rsidRPr="005005D9" w:rsidRDefault="005736E5">
      <w:pPr>
        <w:tabs>
          <w:tab w:val="left" w:pos="-1440"/>
        </w:tabs>
        <w:rPr>
          <w:sz w:val="22"/>
          <w:szCs w:val="22"/>
        </w:rPr>
      </w:pPr>
      <w:r w:rsidRPr="005005D9">
        <w:rPr>
          <w:sz w:val="22"/>
          <w:szCs w:val="22"/>
        </w:rPr>
        <w:t>BA Fowler, Principal Investigator and MM Lipsky, Co-Principal Investigator</w:t>
      </w:r>
    </w:p>
    <w:p w:rsidR="005736E5" w:rsidRPr="005005D9" w:rsidRDefault="005736E5">
      <w:pPr>
        <w:tabs>
          <w:tab w:val="left" w:pos="-1440"/>
        </w:tabs>
        <w:rPr>
          <w:sz w:val="22"/>
          <w:szCs w:val="22"/>
        </w:rPr>
      </w:pPr>
      <w:r w:rsidRPr="005005D9">
        <w:rPr>
          <w:sz w:val="22"/>
          <w:szCs w:val="22"/>
        </w:rPr>
        <w:t xml:space="preserve">Lead Nephropathy and Carcinogenesis: Molecular Mechanisms.  Joint International Lead-Zinc Research Organization Grant - USEPA (Cooperative Agreement) </w:t>
      </w:r>
    </w:p>
    <w:p w:rsidR="005736E5" w:rsidRPr="005005D9" w:rsidRDefault="005736E5">
      <w:pPr>
        <w:tabs>
          <w:tab w:val="left" w:pos="-1440"/>
        </w:tabs>
        <w:rPr>
          <w:sz w:val="22"/>
          <w:szCs w:val="22"/>
        </w:rPr>
      </w:pPr>
      <w:r w:rsidRPr="005005D9">
        <w:rPr>
          <w:sz w:val="22"/>
          <w:szCs w:val="22"/>
        </w:rPr>
        <w:t>$852,700 Direct Costs (3/1/90-8/31/94)</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 xml:space="preserve">BA Fowler, Principal Investigator </w:t>
      </w:r>
    </w:p>
    <w:p w:rsidR="005736E5" w:rsidRPr="005005D9" w:rsidRDefault="005736E5">
      <w:pPr>
        <w:tabs>
          <w:tab w:val="left" w:pos="-1440"/>
        </w:tabs>
        <w:rPr>
          <w:sz w:val="22"/>
          <w:szCs w:val="22"/>
        </w:rPr>
      </w:pPr>
      <w:r w:rsidRPr="005005D9">
        <w:rPr>
          <w:sz w:val="22"/>
          <w:szCs w:val="22"/>
        </w:rPr>
        <w:t xml:space="preserve">Alterations of Lead Biomarkers During Pregnancy, Infancy and the Aging of Monkeys. USEPA (Cooperative Agreement) </w:t>
      </w:r>
    </w:p>
    <w:p w:rsidR="005736E5" w:rsidRPr="005005D9" w:rsidRDefault="005736E5">
      <w:pPr>
        <w:tabs>
          <w:tab w:val="left" w:pos="-1440"/>
        </w:tabs>
        <w:rPr>
          <w:sz w:val="22"/>
          <w:szCs w:val="22"/>
        </w:rPr>
      </w:pPr>
      <w:r w:rsidRPr="005005D9">
        <w:rPr>
          <w:sz w:val="22"/>
          <w:szCs w:val="22"/>
        </w:rPr>
        <w:t>$358,955 Direct Costs (8/1/90-6/30/95)</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EK Silbergeld and BA Fowler, Co-Principal Investigators</w:t>
      </w:r>
    </w:p>
    <w:p w:rsidR="005736E5" w:rsidRPr="005005D9" w:rsidRDefault="005736E5">
      <w:pPr>
        <w:tabs>
          <w:tab w:val="left" w:pos="-1440"/>
        </w:tabs>
        <w:rPr>
          <w:sz w:val="22"/>
          <w:szCs w:val="22"/>
        </w:rPr>
      </w:pPr>
      <w:r w:rsidRPr="005005D9">
        <w:rPr>
          <w:sz w:val="22"/>
          <w:szCs w:val="22"/>
        </w:rPr>
        <w:t xml:space="preserve">Gene Products Associated with 2,3,7,8-TCDD. USEPA (Cooperative Agreement) </w:t>
      </w:r>
    </w:p>
    <w:p w:rsidR="005736E5" w:rsidRPr="005005D9" w:rsidRDefault="005736E5">
      <w:pPr>
        <w:tabs>
          <w:tab w:val="left" w:pos="-1440"/>
        </w:tabs>
        <w:rPr>
          <w:sz w:val="22"/>
          <w:szCs w:val="22"/>
        </w:rPr>
      </w:pPr>
      <w:r w:rsidRPr="005005D9">
        <w:rPr>
          <w:sz w:val="22"/>
          <w:szCs w:val="22"/>
        </w:rPr>
        <w:t>$126,485 Direct Costs (10/1/92 - 9/30/94)</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JP Keogh, Principal Investigator and BA Fowler Co-Principal Investigator Biomarkers of Dose and Effect of Lead Poisoning (subcontract) - NIH  R01Grant</w:t>
      </w:r>
    </w:p>
    <w:p w:rsidR="005736E5" w:rsidRPr="005005D9" w:rsidRDefault="005736E5">
      <w:pPr>
        <w:tabs>
          <w:tab w:val="left" w:pos="-1440"/>
        </w:tabs>
        <w:rPr>
          <w:sz w:val="22"/>
          <w:szCs w:val="22"/>
        </w:rPr>
      </w:pPr>
      <w:r w:rsidRPr="005005D9">
        <w:rPr>
          <w:sz w:val="22"/>
          <w:szCs w:val="22"/>
        </w:rPr>
        <w:t xml:space="preserve">$120,000 est. Direct  Costs (8/1/93-7/31/95) </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 xml:space="preserve">JP Keogh, Principal Investigator and BA Fowler Co-Principal Investigator </w:t>
      </w:r>
    </w:p>
    <w:p w:rsidR="005736E5" w:rsidRPr="005005D9" w:rsidRDefault="005736E5">
      <w:pPr>
        <w:tabs>
          <w:tab w:val="left" w:pos="-1440"/>
        </w:tabs>
        <w:rPr>
          <w:sz w:val="22"/>
          <w:szCs w:val="22"/>
        </w:rPr>
      </w:pPr>
      <w:r w:rsidRPr="005005D9">
        <w:rPr>
          <w:sz w:val="22"/>
          <w:szCs w:val="22"/>
        </w:rPr>
        <w:t xml:space="preserve">Veterans Sharing Agreement Administration Depleted Uranium Project </w:t>
      </w:r>
    </w:p>
    <w:p w:rsidR="005736E5" w:rsidRPr="005005D9" w:rsidRDefault="005736E5">
      <w:pPr>
        <w:tabs>
          <w:tab w:val="left" w:pos="-1440"/>
        </w:tabs>
        <w:rPr>
          <w:sz w:val="22"/>
          <w:szCs w:val="22"/>
        </w:rPr>
      </w:pPr>
      <w:r w:rsidRPr="005005D9">
        <w:rPr>
          <w:sz w:val="22"/>
          <w:szCs w:val="22"/>
        </w:rPr>
        <w:t>$199,488 Direct Costs (10/1/94-9/30/97)</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lastRenderedPageBreak/>
        <w:t>NK Laughlin, Principal Investigator and AR Flegal, BA Fowler, Co- Principal Investigators</w:t>
      </w:r>
    </w:p>
    <w:p w:rsidR="005736E5" w:rsidRPr="005005D9" w:rsidRDefault="005736E5">
      <w:pPr>
        <w:tabs>
          <w:tab w:val="left" w:pos="-1440"/>
        </w:tabs>
        <w:rPr>
          <w:sz w:val="22"/>
          <w:szCs w:val="22"/>
        </w:rPr>
      </w:pPr>
      <w:r w:rsidRPr="005005D9">
        <w:rPr>
          <w:sz w:val="22"/>
          <w:szCs w:val="22"/>
        </w:rPr>
        <w:t xml:space="preserve">Succimer Reduction of Tissue Pb and Toxicity in Monkeys (subcontract) NIH R01 </w:t>
      </w:r>
    </w:p>
    <w:p w:rsidR="005736E5" w:rsidRPr="005005D9" w:rsidRDefault="005736E5">
      <w:pPr>
        <w:tabs>
          <w:tab w:val="left" w:pos="-1440"/>
        </w:tabs>
        <w:rPr>
          <w:sz w:val="22"/>
          <w:szCs w:val="22"/>
        </w:rPr>
      </w:pPr>
      <w:r w:rsidRPr="005005D9">
        <w:rPr>
          <w:sz w:val="22"/>
          <w:szCs w:val="22"/>
        </w:rPr>
        <w:t>est. $120,000 Direct Costs (9/15/94- 2/15/97)</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 xml:space="preserve">B Sattler Principal Investigator, BA Fowler Co-Investigator </w:t>
      </w:r>
    </w:p>
    <w:p w:rsidR="005736E5" w:rsidRPr="005005D9" w:rsidRDefault="005736E5">
      <w:pPr>
        <w:tabs>
          <w:tab w:val="left" w:pos="-1440"/>
        </w:tabs>
        <w:rPr>
          <w:sz w:val="22"/>
          <w:szCs w:val="22"/>
        </w:rPr>
      </w:pPr>
      <w:r w:rsidRPr="005005D9">
        <w:rPr>
          <w:sz w:val="22"/>
          <w:szCs w:val="22"/>
        </w:rPr>
        <w:t xml:space="preserve">Environmental Justice Grant NIH R25 Environmental Health Sciences </w:t>
      </w:r>
    </w:p>
    <w:p w:rsidR="005736E5" w:rsidRPr="005005D9" w:rsidRDefault="005736E5">
      <w:pPr>
        <w:tabs>
          <w:tab w:val="left" w:pos="-1440"/>
        </w:tabs>
        <w:rPr>
          <w:sz w:val="22"/>
          <w:szCs w:val="22"/>
        </w:rPr>
      </w:pPr>
      <w:r w:rsidRPr="005005D9">
        <w:rPr>
          <w:sz w:val="22"/>
          <w:szCs w:val="22"/>
        </w:rPr>
        <w:t>$386,735 Direct Costs (9/1/95-8/31/99)</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 xml:space="preserve">BA Fowler, Principal Investigator </w:t>
      </w:r>
    </w:p>
    <w:p w:rsidR="005736E5" w:rsidRPr="005005D9" w:rsidRDefault="005736E5">
      <w:pPr>
        <w:tabs>
          <w:tab w:val="left" w:pos="-1440"/>
        </w:tabs>
        <w:rPr>
          <w:sz w:val="22"/>
          <w:szCs w:val="22"/>
        </w:rPr>
      </w:pPr>
      <w:r w:rsidRPr="005005D9">
        <w:rPr>
          <w:sz w:val="22"/>
          <w:szCs w:val="22"/>
        </w:rPr>
        <w:t>Lead Binding Proteins</w:t>
      </w:r>
    </w:p>
    <w:p w:rsidR="005736E5" w:rsidRPr="005005D9" w:rsidRDefault="005736E5">
      <w:pPr>
        <w:tabs>
          <w:tab w:val="left" w:pos="-1440"/>
        </w:tabs>
        <w:rPr>
          <w:sz w:val="22"/>
          <w:szCs w:val="22"/>
        </w:rPr>
      </w:pPr>
      <w:r w:rsidRPr="005005D9">
        <w:rPr>
          <w:sz w:val="22"/>
          <w:szCs w:val="22"/>
        </w:rPr>
        <w:t xml:space="preserve">NIH SBIR (subcontract) Athena Environmental Sciences, Inc. </w:t>
      </w:r>
    </w:p>
    <w:p w:rsidR="005736E5" w:rsidRPr="005005D9" w:rsidRDefault="005736E5">
      <w:pPr>
        <w:tabs>
          <w:tab w:val="left" w:pos="-1440"/>
        </w:tabs>
        <w:rPr>
          <w:sz w:val="22"/>
          <w:szCs w:val="22"/>
        </w:rPr>
      </w:pPr>
      <w:r w:rsidRPr="005005D9">
        <w:rPr>
          <w:sz w:val="22"/>
          <w:szCs w:val="22"/>
        </w:rPr>
        <w:t>$23,803 Direct Costs (1/98-6 / 30/99)</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BA Fowler, Principal Investigator, Univ of Maryland - Program in Toxicology - Core Funding  $280,000 [FY 2001] (1987 – 2001)</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 xml:space="preserve">BA Fowler, Principal Investigator </w:t>
      </w:r>
    </w:p>
    <w:p w:rsidR="005736E5" w:rsidRPr="005005D9" w:rsidRDefault="005736E5">
      <w:pPr>
        <w:tabs>
          <w:tab w:val="left" w:pos="-1440"/>
        </w:tabs>
        <w:rPr>
          <w:sz w:val="22"/>
          <w:szCs w:val="22"/>
        </w:rPr>
      </w:pPr>
      <w:r w:rsidRPr="005005D9">
        <w:rPr>
          <w:sz w:val="22"/>
          <w:szCs w:val="22"/>
        </w:rPr>
        <w:t xml:space="preserve">Mechanisms of Pb, Cd, As Interactions - USEPA-STAR Grant  </w:t>
      </w:r>
    </w:p>
    <w:p w:rsidR="005736E5" w:rsidRPr="005005D9" w:rsidRDefault="005736E5">
      <w:pPr>
        <w:tabs>
          <w:tab w:val="left" w:pos="-1440"/>
        </w:tabs>
        <w:rPr>
          <w:sz w:val="22"/>
          <w:szCs w:val="22"/>
        </w:rPr>
      </w:pPr>
      <w:r w:rsidRPr="005005D9">
        <w:rPr>
          <w:sz w:val="22"/>
          <w:szCs w:val="22"/>
        </w:rPr>
        <w:t>$666,653 Direct Costs (11/15/98-11/14/03)</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 xml:space="preserve">BA Fowler, Principal Investigator (subcontract) </w:t>
      </w:r>
    </w:p>
    <w:p w:rsidR="005736E5" w:rsidRPr="005005D9" w:rsidRDefault="005736E5">
      <w:pPr>
        <w:tabs>
          <w:tab w:val="left" w:pos="-1440"/>
        </w:tabs>
        <w:rPr>
          <w:sz w:val="22"/>
          <w:szCs w:val="22"/>
        </w:rPr>
      </w:pPr>
      <w:r w:rsidRPr="005005D9">
        <w:rPr>
          <w:sz w:val="22"/>
          <w:szCs w:val="22"/>
        </w:rPr>
        <w:t>Chronic Ingestion of  Lutein and Zeaxanthin in Primates (subcontract)</w:t>
      </w:r>
    </w:p>
    <w:p w:rsidR="005736E5" w:rsidRPr="005005D9" w:rsidRDefault="005736E5">
      <w:pPr>
        <w:tabs>
          <w:tab w:val="left" w:pos="-1440"/>
        </w:tabs>
        <w:rPr>
          <w:sz w:val="22"/>
          <w:szCs w:val="22"/>
        </w:rPr>
      </w:pPr>
      <w:r w:rsidRPr="005005D9">
        <w:rPr>
          <w:sz w:val="22"/>
          <w:szCs w:val="22"/>
        </w:rPr>
        <w:t xml:space="preserve">NIH/NEI -F Khachik, Principal Investigator </w:t>
      </w:r>
    </w:p>
    <w:p w:rsidR="005736E5" w:rsidRPr="005005D9" w:rsidRDefault="005736E5">
      <w:pPr>
        <w:tabs>
          <w:tab w:val="left" w:pos="-1440"/>
        </w:tabs>
        <w:rPr>
          <w:sz w:val="22"/>
          <w:szCs w:val="22"/>
        </w:rPr>
      </w:pPr>
      <w:r w:rsidRPr="005005D9">
        <w:rPr>
          <w:sz w:val="22"/>
          <w:szCs w:val="22"/>
        </w:rPr>
        <w:t>$168,785 Direct Costs (10/01/01</w:t>
      </w:r>
      <w:r w:rsidR="00882DBD" w:rsidRPr="005005D9">
        <w:rPr>
          <w:sz w:val="22"/>
          <w:szCs w:val="22"/>
        </w:rPr>
        <w:t>-</w:t>
      </w:r>
      <w:r w:rsidRPr="005005D9">
        <w:rPr>
          <w:sz w:val="22"/>
          <w:szCs w:val="22"/>
        </w:rPr>
        <w:t xml:space="preserve">9/30/05) </w:t>
      </w:r>
      <w:r w:rsidR="00583AA4" w:rsidRPr="005005D9">
        <w:rPr>
          <w:sz w:val="22"/>
          <w:szCs w:val="22"/>
        </w:rPr>
        <w:t>Transferred to J.Flaws 1/04</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BA Fowler, Principal Investigator</w:t>
      </w:r>
    </w:p>
    <w:p w:rsidR="005736E5" w:rsidRPr="005005D9" w:rsidRDefault="005736E5">
      <w:pPr>
        <w:tabs>
          <w:tab w:val="left" w:pos="-1440"/>
        </w:tabs>
        <w:rPr>
          <w:sz w:val="22"/>
          <w:szCs w:val="22"/>
        </w:rPr>
      </w:pPr>
      <w:r w:rsidRPr="005005D9">
        <w:rPr>
          <w:sz w:val="22"/>
          <w:szCs w:val="22"/>
        </w:rPr>
        <w:t>Proteotoxicity Biomarkers for Cisplatin Nephrotoxicity</w:t>
      </w:r>
    </w:p>
    <w:p w:rsidR="005736E5" w:rsidRPr="005005D9" w:rsidRDefault="005736E5">
      <w:pPr>
        <w:tabs>
          <w:tab w:val="left" w:pos="-1440"/>
        </w:tabs>
        <w:rPr>
          <w:sz w:val="22"/>
          <w:szCs w:val="22"/>
        </w:rPr>
      </w:pPr>
      <w:r w:rsidRPr="005005D9">
        <w:rPr>
          <w:sz w:val="22"/>
          <w:szCs w:val="22"/>
        </w:rPr>
        <w:t>NCI, 1R21CA097421-01</w:t>
      </w:r>
      <w:r w:rsidR="00583AA4" w:rsidRPr="005005D9">
        <w:rPr>
          <w:sz w:val="22"/>
          <w:szCs w:val="22"/>
        </w:rPr>
        <w:t>-Transferred to J.Flaws 9/03</w:t>
      </w:r>
    </w:p>
    <w:p w:rsidR="005736E5" w:rsidRPr="005005D9" w:rsidRDefault="005736E5">
      <w:pPr>
        <w:tabs>
          <w:tab w:val="left" w:pos="-1440"/>
        </w:tabs>
        <w:rPr>
          <w:sz w:val="22"/>
          <w:szCs w:val="22"/>
        </w:rPr>
      </w:pPr>
      <w:r w:rsidRPr="005005D9">
        <w:rPr>
          <w:sz w:val="22"/>
          <w:szCs w:val="22"/>
        </w:rPr>
        <w:t xml:space="preserve">$200,000 Direct Costs </w:t>
      </w:r>
    </w:p>
    <w:p w:rsidR="005736E5" w:rsidRPr="005005D9" w:rsidRDefault="005736E5">
      <w:pPr>
        <w:tabs>
          <w:tab w:val="left" w:pos="-1440"/>
        </w:tabs>
        <w:rPr>
          <w:sz w:val="22"/>
          <w:szCs w:val="22"/>
        </w:rPr>
      </w:pPr>
    </w:p>
    <w:p w:rsidR="00C54BBB" w:rsidRPr="005005D9" w:rsidRDefault="005736E5" w:rsidP="00C54BBB">
      <w:pPr>
        <w:pStyle w:val="Heading1"/>
        <w:rPr>
          <w:rFonts w:ascii="Times New Roman" w:hAnsi="Times New Roman"/>
          <w:b/>
          <w:sz w:val="22"/>
          <w:szCs w:val="22"/>
        </w:rPr>
      </w:pPr>
      <w:r w:rsidRPr="005005D9">
        <w:rPr>
          <w:rFonts w:ascii="Times New Roman" w:hAnsi="Times New Roman"/>
          <w:b/>
          <w:sz w:val="22"/>
          <w:szCs w:val="22"/>
        </w:rPr>
        <w:t>Supervisory and Administrative Experience</w:t>
      </w:r>
    </w:p>
    <w:p w:rsidR="00C54BBB" w:rsidRDefault="00C54BBB" w:rsidP="00C54BBB">
      <w:pPr>
        <w:pStyle w:val="Heading1"/>
        <w:rPr>
          <w:rFonts w:ascii="Times New Roman" w:hAnsi="Times New Roman"/>
          <w:b/>
          <w:sz w:val="22"/>
          <w:szCs w:val="22"/>
        </w:rPr>
      </w:pPr>
    </w:p>
    <w:p w:rsidR="008E2511" w:rsidRPr="008E2511" w:rsidRDefault="009801DF" w:rsidP="008E2511">
      <w:r>
        <w:t xml:space="preserve">2011- 2014     </w:t>
      </w:r>
      <w:r w:rsidR="008E2511">
        <w:t xml:space="preserve">             Senior Fellow, ICF International</w:t>
      </w:r>
    </w:p>
    <w:p w:rsidR="008E2511" w:rsidRDefault="008E2511" w:rsidP="00C54BBB">
      <w:pPr>
        <w:pStyle w:val="Heading1"/>
        <w:rPr>
          <w:rFonts w:ascii="Times New Roman" w:hAnsi="Times New Roman"/>
          <w:sz w:val="22"/>
          <w:szCs w:val="22"/>
          <w:u w:val="none"/>
        </w:rPr>
      </w:pPr>
    </w:p>
    <w:p w:rsidR="000143B1" w:rsidRPr="005005D9" w:rsidRDefault="008E2511" w:rsidP="00C54BBB">
      <w:pPr>
        <w:pStyle w:val="Heading1"/>
        <w:rPr>
          <w:rFonts w:ascii="Times New Roman" w:hAnsi="Times New Roman"/>
          <w:sz w:val="22"/>
          <w:szCs w:val="22"/>
          <w:u w:val="none"/>
        </w:rPr>
      </w:pPr>
      <w:r>
        <w:rPr>
          <w:rFonts w:ascii="Times New Roman" w:hAnsi="Times New Roman"/>
          <w:sz w:val="22"/>
          <w:szCs w:val="22"/>
          <w:u w:val="none"/>
        </w:rPr>
        <w:t>2003-2011</w:t>
      </w:r>
      <w:r w:rsidR="0052756F" w:rsidRPr="005005D9">
        <w:rPr>
          <w:rFonts w:ascii="Times New Roman" w:hAnsi="Times New Roman"/>
          <w:sz w:val="22"/>
          <w:szCs w:val="22"/>
          <w:u w:val="none"/>
        </w:rPr>
        <w:tab/>
      </w:r>
      <w:r w:rsidR="0052756F" w:rsidRPr="005005D9">
        <w:rPr>
          <w:rFonts w:ascii="Times New Roman" w:hAnsi="Times New Roman"/>
          <w:sz w:val="22"/>
          <w:szCs w:val="22"/>
          <w:u w:val="none"/>
        </w:rPr>
        <w:tab/>
      </w:r>
      <w:r w:rsidR="000143B1" w:rsidRPr="005005D9">
        <w:rPr>
          <w:rFonts w:ascii="Times New Roman" w:hAnsi="Times New Roman"/>
          <w:sz w:val="22"/>
          <w:szCs w:val="22"/>
          <w:u w:val="none"/>
        </w:rPr>
        <w:t>Associate</w:t>
      </w:r>
      <w:r w:rsidR="00F828AF" w:rsidRPr="005005D9">
        <w:rPr>
          <w:rFonts w:ascii="Times New Roman" w:hAnsi="Times New Roman"/>
          <w:sz w:val="22"/>
          <w:szCs w:val="22"/>
          <w:u w:val="none"/>
        </w:rPr>
        <w:t xml:space="preserve"> Director for Science, Division of Toxicology</w:t>
      </w:r>
      <w:r w:rsidR="000A1B96">
        <w:rPr>
          <w:rFonts w:ascii="Times New Roman" w:hAnsi="Times New Roman"/>
          <w:sz w:val="22"/>
          <w:szCs w:val="22"/>
          <w:u w:val="none"/>
        </w:rPr>
        <w:t xml:space="preserve"> and Environmental</w:t>
      </w:r>
      <w:r w:rsidR="00FA6429" w:rsidRPr="005005D9">
        <w:rPr>
          <w:rFonts w:ascii="Times New Roman" w:hAnsi="Times New Roman"/>
          <w:sz w:val="22"/>
          <w:szCs w:val="22"/>
          <w:u w:val="none"/>
        </w:rPr>
        <w:t xml:space="preserve"> </w:t>
      </w:r>
      <w:r w:rsidR="000143B1" w:rsidRPr="005005D9">
        <w:rPr>
          <w:rFonts w:ascii="Times New Roman" w:hAnsi="Times New Roman"/>
          <w:sz w:val="22"/>
          <w:szCs w:val="22"/>
          <w:u w:val="none"/>
        </w:rPr>
        <w:t xml:space="preserve">  </w:t>
      </w:r>
    </w:p>
    <w:p w:rsidR="00F828AF" w:rsidRPr="005005D9" w:rsidRDefault="000143B1" w:rsidP="00C54BBB">
      <w:pPr>
        <w:pStyle w:val="Heading1"/>
        <w:rPr>
          <w:rFonts w:ascii="Times New Roman" w:hAnsi="Times New Roman"/>
          <w:sz w:val="22"/>
          <w:szCs w:val="22"/>
          <w:u w:val="none"/>
        </w:rPr>
      </w:pPr>
      <w:r w:rsidRPr="005005D9">
        <w:rPr>
          <w:rFonts w:ascii="Times New Roman" w:hAnsi="Times New Roman"/>
          <w:sz w:val="22"/>
          <w:szCs w:val="22"/>
          <w:u w:val="none"/>
        </w:rPr>
        <w:t xml:space="preserve">                                      </w:t>
      </w:r>
      <w:r w:rsidR="000A1B96">
        <w:rPr>
          <w:rFonts w:ascii="Times New Roman" w:hAnsi="Times New Roman"/>
          <w:sz w:val="22"/>
          <w:szCs w:val="22"/>
          <w:u w:val="none"/>
        </w:rPr>
        <w:t xml:space="preserve"> </w:t>
      </w:r>
      <w:r w:rsidR="00FA6429" w:rsidRPr="005005D9">
        <w:rPr>
          <w:rFonts w:ascii="Times New Roman" w:hAnsi="Times New Roman"/>
          <w:sz w:val="22"/>
          <w:szCs w:val="22"/>
          <w:u w:val="none"/>
        </w:rPr>
        <w:t>Medicine</w:t>
      </w:r>
      <w:r w:rsidR="00F828AF" w:rsidRPr="005005D9">
        <w:rPr>
          <w:rFonts w:ascii="Times New Roman" w:hAnsi="Times New Roman"/>
          <w:sz w:val="22"/>
          <w:szCs w:val="22"/>
          <w:u w:val="none"/>
        </w:rPr>
        <w:t>, AT</w:t>
      </w:r>
      <w:r w:rsidR="00C54BBB" w:rsidRPr="005005D9">
        <w:rPr>
          <w:rFonts w:ascii="Times New Roman" w:hAnsi="Times New Roman"/>
          <w:sz w:val="22"/>
          <w:szCs w:val="22"/>
          <w:u w:val="none"/>
        </w:rPr>
        <w:t>SDR</w:t>
      </w:r>
    </w:p>
    <w:p w:rsidR="00F828AF" w:rsidRPr="005005D9" w:rsidRDefault="00F828AF">
      <w:pPr>
        <w:rPr>
          <w:sz w:val="22"/>
          <w:szCs w:val="22"/>
        </w:rPr>
      </w:pPr>
    </w:p>
    <w:p w:rsidR="005736E5" w:rsidRPr="005005D9" w:rsidRDefault="00583AA4">
      <w:pPr>
        <w:rPr>
          <w:sz w:val="22"/>
          <w:szCs w:val="22"/>
        </w:rPr>
      </w:pPr>
      <w:r w:rsidRPr="005005D9">
        <w:rPr>
          <w:sz w:val="22"/>
          <w:szCs w:val="22"/>
        </w:rPr>
        <w:t>2001-2003</w:t>
      </w:r>
      <w:r w:rsidR="005736E5" w:rsidRPr="005005D9">
        <w:rPr>
          <w:sz w:val="22"/>
          <w:szCs w:val="22"/>
        </w:rPr>
        <w:tab/>
      </w:r>
      <w:r w:rsidR="005736E5" w:rsidRPr="005005D9">
        <w:rPr>
          <w:sz w:val="22"/>
          <w:szCs w:val="22"/>
        </w:rPr>
        <w:tab/>
        <w:t>Director, Laboratory of Cellular and Molecular Toxicology, University</w:t>
      </w:r>
    </w:p>
    <w:p w:rsidR="005736E5" w:rsidRPr="005005D9" w:rsidRDefault="005736E5">
      <w:pPr>
        <w:rPr>
          <w:sz w:val="22"/>
          <w:szCs w:val="22"/>
        </w:rPr>
      </w:pPr>
      <w:r w:rsidRPr="005005D9">
        <w:rPr>
          <w:sz w:val="22"/>
          <w:szCs w:val="22"/>
        </w:rPr>
        <w:tab/>
      </w:r>
      <w:r w:rsidRPr="005005D9">
        <w:rPr>
          <w:sz w:val="22"/>
          <w:szCs w:val="22"/>
        </w:rPr>
        <w:tab/>
      </w:r>
      <w:r w:rsidRPr="005005D9">
        <w:rPr>
          <w:sz w:val="22"/>
          <w:szCs w:val="22"/>
        </w:rPr>
        <w:tab/>
        <w:t>of Maryland School of Medicine, Baltimore, MD</w:t>
      </w:r>
    </w:p>
    <w:p w:rsidR="005736E5" w:rsidRPr="005005D9" w:rsidRDefault="005736E5">
      <w:pPr>
        <w:tabs>
          <w:tab w:val="left" w:pos="-1440"/>
        </w:tabs>
        <w:rPr>
          <w:sz w:val="22"/>
          <w:szCs w:val="22"/>
        </w:rPr>
      </w:pPr>
    </w:p>
    <w:p w:rsidR="005736E5" w:rsidRPr="005005D9" w:rsidRDefault="009801DF">
      <w:pPr>
        <w:tabs>
          <w:tab w:val="left" w:pos="-1440"/>
        </w:tabs>
        <w:ind w:left="2160" w:hanging="2160"/>
        <w:rPr>
          <w:sz w:val="22"/>
          <w:szCs w:val="22"/>
        </w:rPr>
      </w:pPr>
      <w:r>
        <w:rPr>
          <w:sz w:val="22"/>
          <w:szCs w:val="22"/>
        </w:rPr>
        <w:t>1988-2001</w:t>
      </w:r>
      <w:r>
        <w:rPr>
          <w:sz w:val="22"/>
          <w:szCs w:val="22"/>
        </w:rPr>
        <w:tab/>
      </w:r>
      <w:r w:rsidR="005736E5" w:rsidRPr="005005D9">
        <w:rPr>
          <w:sz w:val="22"/>
          <w:szCs w:val="22"/>
        </w:rPr>
        <w:t>Director, University of Maryland Office of Collaborative Studies on Adaptive Responses of Estuarine Species (CARES)</w:t>
      </w:r>
    </w:p>
    <w:p w:rsidR="005736E5" w:rsidRPr="005005D9" w:rsidRDefault="005736E5">
      <w:pPr>
        <w:tabs>
          <w:tab w:val="left" w:pos="-1440"/>
        </w:tabs>
        <w:ind w:left="2160" w:hanging="2160"/>
        <w:rPr>
          <w:sz w:val="22"/>
          <w:szCs w:val="22"/>
        </w:rPr>
      </w:pPr>
    </w:p>
    <w:p w:rsidR="005736E5" w:rsidRPr="005005D9" w:rsidRDefault="009801DF">
      <w:pPr>
        <w:tabs>
          <w:tab w:val="left" w:pos="-1440"/>
        </w:tabs>
        <w:ind w:left="2160" w:hanging="2160"/>
        <w:rPr>
          <w:sz w:val="22"/>
          <w:szCs w:val="22"/>
        </w:rPr>
      </w:pPr>
      <w:r>
        <w:rPr>
          <w:sz w:val="22"/>
          <w:szCs w:val="22"/>
        </w:rPr>
        <w:t>1987-2001</w:t>
      </w:r>
      <w:r>
        <w:rPr>
          <w:sz w:val="22"/>
          <w:szCs w:val="22"/>
        </w:rPr>
        <w:tab/>
      </w:r>
      <w:r w:rsidR="005736E5" w:rsidRPr="005005D9">
        <w:rPr>
          <w:sz w:val="22"/>
          <w:szCs w:val="22"/>
        </w:rPr>
        <w:t>Director, University of Maryland Toxicology Program and Core-Thrust Laboratory, University of Maryland Biotechnology Center, University of Maryland at Baltimore, Baltimore, MD</w:t>
      </w:r>
    </w:p>
    <w:p w:rsidR="005736E5" w:rsidRPr="005005D9" w:rsidRDefault="005736E5">
      <w:pPr>
        <w:tabs>
          <w:tab w:val="left" w:pos="-1440"/>
        </w:tabs>
        <w:rPr>
          <w:sz w:val="22"/>
          <w:szCs w:val="22"/>
        </w:rPr>
      </w:pPr>
    </w:p>
    <w:p w:rsidR="005736E5" w:rsidRPr="005005D9" w:rsidRDefault="005736E5" w:rsidP="00A64B1E">
      <w:pPr>
        <w:numPr>
          <w:ilvl w:val="1"/>
          <w:numId w:val="2"/>
        </w:numPr>
        <w:tabs>
          <w:tab w:val="left" w:pos="-1440"/>
        </w:tabs>
        <w:rPr>
          <w:sz w:val="22"/>
          <w:szCs w:val="22"/>
        </w:rPr>
      </w:pPr>
      <w:r w:rsidRPr="005005D9">
        <w:rPr>
          <w:sz w:val="22"/>
          <w:szCs w:val="22"/>
        </w:rPr>
        <w:t>Head, Metals Toxicology, Systemic Toxicology Branch, NIEHS, Research Triangle Park, NC</w:t>
      </w:r>
    </w:p>
    <w:p w:rsidR="004717D1" w:rsidRPr="005005D9" w:rsidRDefault="004717D1" w:rsidP="004717D1">
      <w:pPr>
        <w:tabs>
          <w:tab w:val="left" w:pos="-1440"/>
        </w:tabs>
        <w:rPr>
          <w:sz w:val="22"/>
          <w:szCs w:val="22"/>
        </w:rPr>
      </w:pPr>
    </w:p>
    <w:p w:rsidR="005736E5" w:rsidRPr="005005D9" w:rsidRDefault="004717D1" w:rsidP="004717D1">
      <w:pPr>
        <w:tabs>
          <w:tab w:val="left" w:pos="-1440"/>
        </w:tabs>
        <w:rPr>
          <w:sz w:val="22"/>
          <w:szCs w:val="22"/>
        </w:rPr>
      </w:pPr>
      <w:r w:rsidRPr="005005D9">
        <w:rPr>
          <w:sz w:val="22"/>
          <w:szCs w:val="22"/>
        </w:rPr>
        <w:t>1985-1986</w:t>
      </w:r>
      <w:r w:rsidRPr="005005D9">
        <w:rPr>
          <w:sz w:val="22"/>
          <w:szCs w:val="22"/>
        </w:rPr>
        <w:tab/>
      </w:r>
      <w:r w:rsidRPr="005005D9">
        <w:rPr>
          <w:sz w:val="22"/>
          <w:szCs w:val="22"/>
        </w:rPr>
        <w:tab/>
      </w:r>
      <w:r w:rsidR="005736E5" w:rsidRPr="005005D9">
        <w:rPr>
          <w:sz w:val="22"/>
          <w:szCs w:val="22"/>
        </w:rPr>
        <w:t xml:space="preserve">Senior Scientist, Systemic Toxicology Branch, NIEHS, </w:t>
      </w:r>
    </w:p>
    <w:p w:rsidR="005736E5" w:rsidRPr="005005D9" w:rsidRDefault="005736E5">
      <w:pPr>
        <w:tabs>
          <w:tab w:val="left" w:pos="-1440"/>
        </w:tabs>
        <w:rPr>
          <w:sz w:val="22"/>
          <w:szCs w:val="22"/>
        </w:rPr>
      </w:pPr>
      <w:r w:rsidRPr="005005D9">
        <w:rPr>
          <w:sz w:val="22"/>
          <w:szCs w:val="22"/>
        </w:rPr>
        <w:lastRenderedPageBreak/>
        <w:tab/>
      </w:r>
      <w:r w:rsidRPr="005005D9">
        <w:rPr>
          <w:sz w:val="22"/>
          <w:szCs w:val="22"/>
        </w:rPr>
        <w:tab/>
      </w:r>
      <w:r w:rsidRPr="005005D9">
        <w:rPr>
          <w:sz w:val="22"/>
          <w:szCs w:val="22"/>
        </w:rPr>
        <w:tab/>
        <w:t>Research Triangle Park, NC</w:t>
      </w:r>
    </w:p>
    <w:p w:rsidR="005736E5" w:rsidRPr="005005D9" w:rsidRDefault="005736E5">
      <w:pPr>
        <w:tabs>
          <w:tab w:val="left" w:pos="-1440"/>
        </w:tabs>
        <w:rPr>
          <w:sz w:val="22"/>
          <w:szCs w:val="22"/>
        </w:rPr>
      </w:pPr>
    </w:p>
    <w:p w:rsidR="005736E5" w:rsidRPr="005005D9" w:rsidRDefault="005736E5" w:rsidP="00A64B1E">
      <w:pPr>
        <w:numPr>
          <w:ilvl w:val="1"/>
          <w:numId w:val="3"/>
        </w:numPr>
        <w:tabs>
          <w:tab w:val="left" w:pos="-1440"/>
        </w:tabs>
        <w:rPr>
          <w:sz w:val="22"/>
          <w:szCs w:val="22"/>
        </w:rPr>
      </w:pPr>
      <w:r w:rsidRPr="005005D9">
        <w:rPr>
          <w:sz w:val="22"/>
          <w:szCs w:val="22"/>
        </w:rPr>
        <w:t xml:space="preserve">Senior Scientist, Laboratory of Pharmacology, NIEHS, </w:t>
      </w:r>
    </w:p>
    <w:p w:rsidR="005736E5" w:rsidRPr="005005D9" w:rsidRDefault="005736E5">
      <w:pPr>
        <w:tabs>
          <w:tab w:val="left" w:pos="-1440"/>
        </w:tabs>
        <w:rPr>
          <w:sz w:val="22"/>
          <w:szCs w:val="22"/>
        </w:rPr>
      </w:pPr>
      <w:r w:rsidRPr="005005D9">
        <w:rPr>
          <w:sz w:val="22"/>
          <w:szCs w:val="22"/>
        </w:rPr>
        <w:tab/>
      </w:r>
      <w:r w:rsidRPr="005005D9">
        <w:rPr>
          <w:sz w:val="22"/>
          <w:szCs w:val="22"/>
        </w:rPr>
        <w:tab/>
      </w:r>
      <w:r w:rsidRPr="005005D9">
        <w:rPr>
          <w:sz w:val="22"/>
          <w:szCs w:val="22"/>
        </w:rPr>
        <w:tab/>
        <w:t xml:space="preserve">Research Triangle Park, NC </w:t>
      </w:r>
    </w:p>
    <w:p w:rsidR="005736E5" w:rsidRPr="005005D9" w:rsidRDefault="005736E5">
      <w:pPr>
        <w:tabs>
          <w:tab w:val="left" w:pos="-1440"/>
        </w:tabs>
        <w:rPr>
          <w:sz w:val="22"/>
          <w:szCs w:val="22"/>
        </w:rPr>
      </w:pPr>
    </w:p>
    <w:p w:rsidR="005736E5" w:rsidRPr="005005D9" w:rsidRDefault="005736E5" w:rsidP="00A64B1E">
      <w:pPr>
        <w:numPr>
          <w:ilvl w:val="1"/>
          <w:numId w:val="4"/>
        </w:numPr>
        <w:tabs>
          <w:tab w:val="left" w:pos="-1440"/>
        </w:tabs>
        <w:rPr>
          <w:sz w:val="22"/>
          <w:szCs w:val="22"/>
        </w:rPr>
      </w:pPr>
      <w:r w:rsidRPr="005005D9">
        <w:rPr>
          <w:sz w:val="22"/>
          <w:szCs w:val="22"/>
        </w:rPr>
        <w:t>Head, Renal and Intracellular Function and Toxicology Work Group, Laboratory of Organ Function and Toxicology, NIEHS, Research Triangle Park, NC</w:t>
      </w:r>
    </w:p>
    <w:p w:rsidR="005736E5" w:rsidRPr="005005D9" w:rsidRDefault="005736E5">
      <w:pPr>
        <w:tabs>
          <w:tab w:val="left" w:pos="-1440"/>
        </w:tabs>
        <w:rPr>
          <w:sz w:val="22"/>
          <w:szCs w:val="22"/>
        </w:rPr>
      </w:pPr>
    </w:p>
    <w:p w:rsidR="005736E5" w:rsidRPr="005005D9" w:rsidRDefault="005736E5" w:rsidP="00A64B1E">
      <w:pPr>
        <w:numPr>
          <w:ilvl w:val="1"/>
          <w:numId w:val="5"/>
        </w:numPr>
        <w:tabs>
          <w:tab w:val="left" w:pos="-1440"/>
        </w:tabs>
        <w:rPr>
          <w:sz w:val="22"/>
          <w:szCs w:val="22"/>
        </w:rPr>
      </w:pPr>
      <w:r w:rsidRPr="005005D9">
        <w:rPr>
          <w:sz w:val="22"/>
          <w:szCs w:val="22"/>
        </w:rPr>
        <w:t>Head, Cellular Toxicology Work Group, Laboratory of Environmental Toxicology, NIEHS</w:t>
      </w:r>
    </w:p>
    <w:p w:rsidR="005736E5" w:rsidRPr="005005D9" w:rsidRDefault="005736E5">
      <w:pPr>
        <w:tabs>
          <w:tab w:val="left" w:pos="-1440"/>
        </w:tabs>
        <w:rPr>
          <w:sz w:val="22"/>
          <w:szCs w:val="22"/>
        </w:rPr>
      </w:pPr>
      <w:r w:rsidRPr="005005D9">
        <w:rPr>
          <w:sz w:val="22"/>
          <w:szCs w:val="22"/>
        </w:rPr>
        <w:tab/>
      </w:r>
      <w:r w:rsidRPr="005005D9">
        <w:rPr>
          <w:sz w:val="22"/>
          <w:szCs w:val="22"/>
        </w:rPr>
        <w:tab/>
      </w:r>
      <w:r w:rsidRPr="005005D9">
        <w:rPr>
          <w:sz w:val="22"/>
          <w:szCs w:val="22"/>
        </w:rPr>
        <w:tab/>
        <w:t>Research Triangle Park, NC</w:t>
      </w:r>
    </w:p>
    <w:p w:rsidR="005736E5" w:rsidRPr="005005D9" w:rsidRDefault="005736E5">
      <w:pPr>
        <w:tabs>
          <w:tab w:val="left" w:pos="-1440"/>
        </w:tabs>
        <w:rPr>
          <w:sz w:val="22"/>
          <w:szCs w:val="22"/>
        </w:rPr>
      </w:pPr>
    </w:p>
    <w:p w:rsidR="005736E5" w:rsidRPr="005005D9" w:rsidRDefault="005736E5">
      <w:pPr>
        <w:pStyle w:val="Heading7"/>
        <w:rPr>
          <w:szCs w:val="22"/>
          <w:u w:val="single"/>
        </w:rPr>
      </w:pPr>
      <w:r w:rsidRPr="005005D9">
        <w:rPr>
          <w:szCs w:val="22"/>
          <w:u w:val="single"/>
        </w:rPr>
        <w:t>Supervisory and Management Courses</w:t>
      </w:r>
    </w:p>
    <w:p w:rsidR="005736E5" w:rsidRPr="005005D9" w:rsidRDefault="005736E5">
      <w:pPr>
        <w:pStyle w:val="Header"/>
        <w:tabs>
          <w:tab w:val="clear" w:pos="4320"/>
          <w:tab w:val="clear" w:pos="8640"/>
          <w:tab w:val="left" w:pos="-1440"/>
        </w:tabs>
        <w:rPr>
          <w:sz w:val="22"/>
          <w:szCs w:val="22"/>
        </w:rPr>
      </w:pPr>
    </w:p>
    <w:p w:rsidR="005736E5" w:rsidRPr="005005D9" w:rsidRDefault="005736E5" w:rsidP="00E769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8715"/>
        </w:tabs>
        <w:rPr>
          <w:sz w:val="22"/>
          <w:szCs w:val="22"/>
        </w:rPr>
      </w:pPr>
      <w:r w:rsidRPr="005005D9">
        <w:rPr>
          <w:sz w:val="22"/>
          <w:szCs w:val="22"/>
        </w:rPr>
        <w:t>March 19-23, 1979</w:t>
      </w:r>
      <w:r w:rsidRPr="005005D9">
        <w:rPr>
          <w:sz w:val="22"/>
          <w:szCs w:val="22"/>
        </w:rPr>
        <w:tab/>
      </w:r>
      <w:r w:rsidRPr="005005D9">
        <w:rPr>
          <w:sz w:val="22"/>
          <w:szCs w:val="22"/>
        </w:rPr>
        <w:tab/>
        <w:t>Introduction to Supervision - 40 hours</w:t>
      </w:r>
      <w:r w:rsidR="00E76929">
        <w:rPr>
          <w:sz w:val="22"/>
          <w:szCs w:val="22"/>
        </w:rPr>
        <w:tab/>
      </w:r>
    </w:p>
    <w:p w:rsidR="005736E5" w:rsidRPr="005005D9" w:rsidRDefault="005736E5">
      <w:pPr>
        <w:tabs>
          <w:tab w:val="left" w:pos="-1440"/>
        </w:tabs>
        <w:rPr>
          <w:sz w:val="22"/>
          <w:szCs w:val="22"/>
        </w:rPr>
      </w:pPr>
    </w:p>
    <w:p w:rsidR="005736E5" w:rsidRPr="005005D9" w:rsidRDefault="005736E5">
      <w:pPr>
        <w:pStyle w:val="Header"/>
        <w:tabs>
          <w:tab w:val="clear" w:pos="4320"/>
          <w:tab w:val="clear" w:pos="8640"/>
          <w:tab w:val="left" w:pos="-1440"/>
        </w:tabs>
        <w:rPr>
          <w:sz w:val="22"/>
          <w:szCs w:val="22"/>
        </w:rPr>
      </w:pPr>
      <w:r w:rsidRPr="005005D9">
        <w:rPr>
          <w:sz w:val="22"/>
          <w:szCs w:val="22"/>
        </w:rPr>
        <w:t>March 27-29, 1979</w:t>
      </w:r>
      <w:r w:rsidRPr="005005D9">
        <w:rPr>
          <w:sz w:val="22"/>
          <w:szCs w:val="22"/>
        </w:rPr>
        <w:tab/>
      </w:r>
      <w:r w:rsidRPr="005005D9">
        <w:rPr>
          <w:sz w:val="22"/>
          <w:szCs w:val="22"/>
        </w:rPr>
        <w:tab/>
        <w:t>Supervisory and Managerial Effectiveness – 24 hours</w:t>
      </w:r>
    </w:p>
    <w:p w:rsidR="005736E5" w:rsidRPr="005005D9" w:rsidRDefault="005736E5" w:rsidP="00C054C2">
      <w:pPr>
        <w:pStyle w:val="Header"/>
        <w:tabs>
          <w:tab w:val="clear" w:pos="4320"/>
          <w:tab w:val="clear" w:pos="8640"/>
          <w:tab w:val="left" w:pos="-1440"/>
        </w:tabs>
        <w:rPr>
          <w:sz w:val="22"/>
          <w:szCs w:val="22"/>
        </w:rPr>
      </w:pPr>
      <w:r w:rsidRPr="005005D9">
        <w:rPr>
          <w:sz w:val="22"/>
          <w:szCs w:val="22"/>
        </w:rPr>
        <w:t>January 20-23, 1981</w:t>
      </w:r>
      <w:r w:rsidRPr="005005D9">
        <w:rPr>
          <w:sz w:val="22"/>
          <w:szCs w:val="22"/>
        </w:rPr>
        <w:tab/>
      </w:r>
      <w:r w:rsidRPr="005005D9">
        <w:rPr>
          <w:sz w:val="22"/>
          <w:szCs w:val="22"/>
        </w:rPr>
        <w:tab/>
        <w:t>Basic Contract Project Officer Course - 32 hours</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November 23, 1981</w:t>
      </w:r>
      <w:r w:rsidRPr="005005D9">
        <w:rPr>
          <w:sz w:val="22"/>
          <w:szCs w:val="22"/>
        </w:rPr>
        <w:tab/>
      </w:r>
      <w:r w:rsidRPr="005005D9">
        <w:rPr>
          <w:sz w:val="22"/>
          <w:szCs w:val="22"/>
        </w:rPr>
        <w:tab/>
        <w:t>Property Management Course - 4 hours</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March 10, 1982</w:t>
      </w:r>
      <w:r w:rsidRPr="005005D9">
        <w:rPr>
          <w:sz w:val="22"/>
          <w:szCs w:val="22"/>
        </w:rPr>
        <w:tab/>
      </w:r>
      <w:r w:rsidRPr="005005D9">
        <w:rPr>
          <w:sz w:val="22"/>
          <w:szCs w:val="22"/>
        </w:rPr>
        <w:tab/>
      </w:r>
      <w:r w:rsidRPr="005005D9">
        <w:rPr>
          <w:sz w:val="22"/>
          <w:szCs w:val="22"/>
        </w:rPr>
        <w:tab/>
        <w:t xml:space="preserve">Employee Performance </w:t>
      </w:r>
      <w:r w:rsidR="00DF31A1" w:rsidRPr="005005D9">
        <w:rPr>
          <w:sz w:val="22"/>
          <w:szCs w:val="22"/>
        </w:rPr>
        <w:t>Management</w:t>
      </w:r>
      <w:r w:rsidRPr="005005D9">
        <w:rPr>
          <w:sz w:val="22"/>
          <w:szCs w:val="22"/>
        </w:rPr>
        <w:t xml:space="preserve"> System - 2 hours</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May 29-31, 1984</w:t>
      </w:r>
      <w:r w:rsidR="000828A4" w:rsidRPr="005005D9">
        <w:rPr>
          <w:sz w:val="22"/>
          <w:szCs w:val="22"/>
        </w:rPr>
        <w:tab/>
        <w:t xml:space="preserve">            </w:t>
      </w:r>
      <w:r w:rsidR="00892016" w:rsidRPr="005005D9">
        <w:rPr>
          <w:sz w:val="22"/>
          <w:szCs w:val="22"/>
        </w:rPr>
        <w:t xml:space="preserve"> </w:t>
      </w:r>
      <w:r w:rsidRPr="005005D9">
        <w:rPr>
          <w:sz w:val="22"/>
          <w:szCs w:val="22"/>
        </w:rPr>
        <w:t xml:space="preserve">The Role of Supervisors and Managers in EEO- 24 hours </w:t>
      </w:r>
    </w:p>
    <w:p w:rsidR="005736E5" w:rsidRPr="005005D9" w:rsidRDefault="005736E5">
      <w:pPr>
        <w:tabs>
          <w:tab w:val="left" w:pos="-1440"/>
        </w:tabs>
        <w:rPr>
          <w:sz w:val="22"/>
          <w:szCs w:val="22"/>
          <w:u w:val="single"/>
        </w:rPr>
      </w:pPr>
    </w:p>
    <w:p w:rsidR="005736E5" w:rsidRPr="005005D9" w:rsidRDefault="005736E5">
      <w:pPr>
        <w:pStyle w:val="Heading8"/>
        <w:rPr>
          <w:szCs w:val="22"/>
        </w:rPr>
      </w:pPr>
      <w:r w:rsidRPr="005005D9">
        <w:rPr>
          <w:szCs w:val="22"/>
        </w:rPr>
        <w:t>Biotechnology Training Courses</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April, 1984</w:t>
      </w:r>
      <w:r w:rsidRPr="005005D9">
        <w:rPr>
          <w:sz w:val="22"/>
          <w:szCs w:val="22"/>
        </w:rPr>
        <w:tab/>
      </w:r>
      <w:r w:rsidRPr="005005D9">
        <w:rPr>
          <w:sz w:val="22"/>
          <w:szCs w:val="22"/>
        </w:rPr>
        <w:tab/>
      </w:r>
      <w:r w:rsidRPr="005005D9">
        <w:rPr>
          <w:sz w:val="22"/>
          <w:szCs w:val="22"/>
        </w:rPr>
        <w:tab/>
        <w:t>Monoclonal Antibody Training Course (2 days)</w:t>
      </w:r>
    </w:p>
    <w:p w:rsidR="005736E5" w:rsidRPr="005005D9" w:rsidRDefault="005736E5">
      <w:pPr>
        <w:tabs>
          <w:tab w:val="left" w:pos="-1440"/>
        </w:tabs>
        <w:ind w:firstLine="720"/>
        <w:rPr>
          <w:sz w:val="22"/>
          <w:szCs w:val="22"/>
        </w:rPr>
      </w:pPr>
      <w:r w:rsidRPr="005005D9">
        <w:rPr>
          <w:sz w:val="22"/>
          <w:szCs w:val="22"/>
        </w:rPr>
        <w:tab/>
      </w:r>
      <w:r w:rsidRPr="005005D9">
        <w:rPr>
          <w:sz w:val="22"/>
          <w:szCs w:val="22"/>
        </w:rPr>
        <w:tab/>
      </w:r>
      <w:r w:rsidRPr="005005D9">
        <w:rPr>
          <w:sz w:val="22"/>
          <w:szCs w:val="22"/>
        </w:rPr>
        <w:tab/>
        <w:t>Research Triangle Park, NC</w:t>
      </w:r>
    </w:p>
    <w:p w:rsidR="005736E5" w:rsidRPr="005005D9" w:rsidRDefault="005736E5">
      <w:pPr>
        <w:tabs>
          <w:tab w:val="left" w:pos="-1440"/>
        </w:tabs>
        <w:rPr>
          <w:sz w:val="22"/>
          <w:szCs w:val="22"/>
        </w:rPr>
      </w:pPr>
    </w:p>
    <w:p w:rsidR="00F450D0" w:rsidRPr="005005D9" w:rsidRDefault="005736E5">
      <w:pPr>
        <w:tabs>
          <w:tab w:val="left" w:pos="-1440"/>
        </w:tabs>
        <w:rPr>
          <w:sz w:val="22"/>
          <w:szCs w:val="22"/>
        </w:rPr>
      </w:pPr>
      <w:r w:rsidRPr="005005D9">
        <w:rPr>
          <w:sz w:val="22"/>
          <w:szCs w:val="22"/>
        </w:rPr>
        <w:t>July 2-18, 1984</w:t>
      </w:r>
      <w:r w:rsidRPr="005005D9">
        <w:rPr>
          <w:sz w:val="22"/>
          <w:szCs w:val="22"/>
        </w:rPr>
        <w:tab/>
      </w:r>
      <w:r w:rsidRPr="005005D9">
        <w:rPr>
          <w:sz w:val="22"/>
          <w:szCs w:val="22"/>
        </w:rPr>
        <w:tab/>
      </w:r>
      <w:r w:rsidRPr="005005D9">
        <w:rPr>
          <w:sz w:val="22"/>
          <w:szCs w:val="22"/>
        </w:rPr>
        <w:tab/>
        <w:t>Workshop on DNA Sequencing,</w:t>
      </w:r>
      <w:r w:rsidRPr="005005D9">
        <w:rPr>
          <w:sz w:val="22"/>
          <w:szCs w:val="22"/>
        </w:rPr>
        <w:tab/>
        <w:t xml:space="preserve"> </w:t>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t>University of North Carolina, Chapel Hill, NC</w:t>
      </w:r>
      <w:r w:rsidRPr="005005D9">
        <w:rPr>
          <w:sz w:val="22"/>
          <w:szCs w:val="22"/>
        </w:rPr>
        <w:tab/>
      </w:r>
    </w:p>
    <w:p w:rsidR="00F450D0" w:rsidRPr="005005D9" w:rsidRDefault="00F450D0" w:rsidP="00F450D0">
      <w:pPr>
        <w:tabs>
          <w:tab w:val="left" w:pos="-1440"/>
        </w:tabs>
        <w:rPr>
          <w:b/>
          <w:sz w:val="22"/>
          <w:szCs w:val="22"/>
          <w:u w:val="single"/>
        </w:rPr>
      </w:pPr>
      <w:r w:rsidRPr="005005D9">
        <w:rPr>
          <w:b/>
          <w:sz w:val="22"/>
          <w:szCs w:val="22"/>
          <w:u w:val="single"/>
        </w:rPr>
        <w:t>Continuing Education Courses</w:t>
      </w:r>
    </w:p>
    <w:p w:rsidR="00F450D0" w:rsidRPr="005005D9" w:rsidRDefault="00F450D0" w:rsidP="00F450D0">
      <w:pPr>
        <w:tabs>
          <w:tab w:val="left" w:pos="-1440"/>
        </w:tabs>
        <w:rPr>
          <w:b/>
          <w:sz w:val="22"/>
          <w:szCs w:val="22"/>
          <w:u w:val="single"/>
        </w:rPr>
      </w:pPr>
    </w:p>
    <w:p w:rsidR="009801DF" w:rsidRDefault="00F450D0" w:rsidP="00F450D0">
      <w:pPr>
        <w:tabs>
          <w:tab w:val="left" w:pos="-1440"/>
        </w:tabs>
        <w:rPr>
          <w:sz w:val="22"/>
          <w:szCs w:val="22"/>
        </w:rPr>
      </w:pPr>
      <w:r w:rsidRPr="005005D9">
        <w:rPr>
          <w:sz w:val="22"/>
          <w:szCs w:val="22"/>
        </w:rPr>
        <w:t xml:space="preserve">July 15, 2007                     </w:t>
      </w:r>
      <w:r w:rsidR="005B1746" w:rsidRPr="005005D9">
        <w:rPr>
          <w:sz w:val="22"/>
          <w:szCs w:val="22"/>
        </w:rPr>
        <w:t xml:space="preserve">  </w:t>
      </w:r>
      <w:r w:rsidRPr="005005D9">
        <w:rPr>
          <w:sz w:val="22"/>
          <w:szCs w:val="22"/>
        </w:rPr>
        <w:t xml:space="preserve">        Development and Interpretation of Toxicokinetic Data for Risk and Safety                                                              </w:t>
      </w:r>
      <w:r w:rsidR="005B1746" w:rsidRPr="005005D9">
        <w:rPr>
          <w:sz w:val="22"/>
          <w:szCs w:val="22"/>
        </w:rPr>
        <w:t xml:space="preserve">   </w:t>
      </w:r>
      <w:r w:rsidR="00952236" w:rsidRPr="005005D9">
        <w:rPr>
          <w:sz w:val="22"/>
          <w:szCs w:val="22"/>
        </w:rPr>
        <w:t xml:space="preserve"> </w:t>
      </w:r>
      <w:r w:rsidRPr="005005D9">
        <w:rPr>
          <w:sz w:val="22"/>
          <w:szCs w:val="22"/>
        </w:rPr>
        <w:t xml:space="preserve"> </w:t>
      </w:r>
      <w:r w:rsidR="009801DF">
        <w:rPr>
          <w:sz w:val="22"/>
          <w:szCs w:val="22"/>
        </w:rPr>
        <w:t xml:space="preserve">                       </w:t>
      </w:r>
    </w:p>
    <w:p w:rsidR="00F450D0" w:rsidRPr="005005D9" w:rsidRDefault="009801DF" w:rsidP="00F450D0">
      <w:pPr>
        <w:tabs>
          <w:tab w:val="left" w:pos="-1440"/>
        </w:tabs>
        <w:rPr>
          <w:sz w:val="22"/>
          <w:szCs w:val="22"/>
        </w:rPr>
      </w:pPr>
      <w:r>
        <w:rPr>
          <w:sz w:val="22"/>
          <w:szCs w:val="22"/>
        </w:rPr>
        <w:t xml:space="preserve">                                                     </w:t>
      </w:r>
      <w:r w:rsidR="00F450D0" w:rsidRPr="005005D9">
        <w:rPr>
          <w:sz w:val="22"/>
          <w:szCs w:val="22"/>
        </w:rPr>
        <w:t>Assessments, ICTXI, Montreal, Canada (3Hrs)</w:t>
      </w:r>
    </w:p>
    <w:p w:rsidR="00F450D0" w:rsidRPr="005005D9" w:rsidRDefault="00F450D0" w:rsidP="00F450D0">
      <w:pPr>
        <w:tabs>
          <w:tab w:val="left" w:pos="-1440"/>
        </w:tabs>
        <w:rPr>
          <w:sz w:val="22"/>
          <w:szCs w:val="22"/>
        </w:rPr>
      </w:pPr>
    </w:p>
    <w:p w:rsidR="00F450D0" w:rsidRPr="005005D9" w:rsidRDefault="00F450D0" w:rsidP="00F450D0">
      <w:pPr>
        <w:tabs>
          <w:tab w:val="left" w:pos="-1440"/>
        </w:tabs>
        <w:rPr>
          <w:sz w:val="22"/>
          <w:szCs w:val="22"/>
        </w:rPr>
      </w:pPr>
      <w:r w:rsidRPr="005005D9">
        <w:rPr>
          <w:sz w:val="22"/>
          <w:szCs w:val="22"/>
        </w:rPr>
        <w:t>July 15, 2007                             “Omics” in Toxicology ICTXI, Montreal, Canada (3Hrs)</w:t>
      </w:r>
    </w:p>
    <w:p w:rsidR="00F450D0" w:rsidRPr="005005D9" w:rsidRDefault="00F450D0" w:rsidP="00F450D0">
      <w:pPr>
        <w:tabs>
          <w:tab w:val="left" w:pos="-1440"/>
        </w:tabs>
        <w:rPr>
          <w:b/>
          <w:sz w:val="22"/>
          <w:szCs w:val="22"/>
          <w:u w:val="single"/>
        </w:rPr>
      </w:pPr>
      <w:r w:rsidRPr="005005D9">
        <w:rPr>
          <w:b/>
          <w:sz w:val="22"/>
          <w:szCs w:val="22"/>
          <w:u w:val="single"/>
        </w:rPr>
        <w:t xml:space="preserve"> </w:t>
      </w:r>
    </w:p>
    <w:p w:rsidR="00CB09D7" w:rsidRDefault="001216EC">
      <w:pPr>
        <w:tabs>
          <w:tab w:val="left" w:pos="-1440"/>
        </w:tabs>
        <w:rPr>
          <w:sz w:val="22"/>
          <w:szCs w:val="22"/>
        </w:rPr>
      </w:pPr>
      <w:r>
        <w:rPr>
          <w:sz w:val="22"/>
          <w:szCs w:val="22"/>
        </w:rPr>
        <w:t xml:space="preserve">April 25, 2011                            </w:t>
      </w:r>
      <w:r w:rsidR="00BB3570">
        <w:rPr>
          <w:sz w:val="22"/>
          <w:szCs w:val="22"/>
        </w:rPr>
        <w:t xml:space="preserve"> </w:t>
      </w:r>
      <w:r>
        <w:rPr>
          <w:sz w:val="22"/>
          <w:szCs w:val="22"/>
        </w:rPr>
        <w:t xml:space="preserve">Crash course in human health risk assessment of environmental chemicals. 2011                                     </w:t>
      </w:r>
      <w:r w:rsidR="00BB3570">
        <w:rPr>
          <w:sz w:val="22"/>
          <w:szCs w:val="22"/>
        </w:rPr>
        <w:t xml:space="preserve">                    </w:t>
      </w:r>
      <w:r w:rsidR="00CB09D7">
        <w:rPr>
          <w:sz w:val="22"/>
          <w:szCs w:val="22"/>
        </w:rPr>
        <w:t xml:space="preserve">                              </w:t>
      </w:r>
    </w:p>
    <w:p w:rsidR="00CB09D7" w:rsidRDefault="00CB09D7">
      <w:pPr>
        <w:tabs>
          <w:tab w:val="left" w:pos="-1440"/>
        </w:tabs>
        <w:rPr>
          <w:sz w:val="22"/>
          <w:szCs w:val="22"/>
        </w:rPr>
      </w:pPr>
      <w:r>
        <w:rPr>
          <w:sz w:val="22"/>
          <w:szCs w:val="22"/>
        </w:rPr>
        <w:t xml:space="preserve">                                                     </w:t>
      </w:r>
      <w:r w:rsidR="00854C7F">
        <w:rPr>
          <w:sz w:val="22"/>
          <w:szCs w:val="22"/>
        </w:rPr>
        <w:t>3</w:t>
      </w:r>
      <w:r>
        <w:rPr>
          <w:sz w:val="22"/>
          <w:szCs w:val="22"/>
        </w:rPr>
        <w:t>Toxicology and Risk Assessment Conference(TRAC), West Chester Ohio</w:t>
      </w:r>
      <w:r w:rsidR="00017FB0">
        <w:rPr>
          <w:sz w:val="22"/>
          <w:szCs w:val="22"/>
        </w:rPr>
        <w:t xml:space="preserve"> (4 hrs)</w:t>
      </w:r>
      <w:r>
        <w:rPr>
          <w:sz w:val="22"/>
          <w:szCs w:val="22"/>
        </w:rPr>
        <w:t xml:space="preserve">  </w:t>
      </w:r>
    </w:p>
    <w:p w:rsidR="00CB09D7" w:rsidRDefault="00CB09D7">
      <w:pPr>
        <w:tabs>
          <w:tab w:val="left" w:pos="-1440"/>
        </w:tabs>
        <w:rPr>
          <w:sz w:val="22"/>
          <w:szCs w:val="22"/>
        </w:rPr>
      </w:pPr>
    </w:p>
    <w:p w:rsidR="005736E5" w:rsidRDefault="006B4FFF">
      <w:pPr>
        <w:tabs>
          <w:tab w:val="left" w:pos="-1440"/>
        </w:tabs>
        <w:rPr>
          <w:sz w:val="22"/>
          <w:szCs w:val="22"/>
        </w:rPr>
      </w:pPr>
      <w:r>
        <w:rPr>
          <w:sz w:val="22"/>
          <w:szCs w:val="22"/>
        </w:rPr>
        <w:t>May 8-11, 2012</w:t>
      </w:r>
      <w:r w:rsidRPr="005005D9">
        <w:rPr>
          <w:sz w:val="22"/>
          <w:szCs w:val="22"/>
        </w:rPr>
        <w:t xml:space="preserve"> </w:t>
      </w:r>
      <w:r>
        <w:rPr>
          <w:sz w:val="22"/>
          <w:szCs w:val="22"/>
        </w:rPr>
        <w:t xml:space="preserve">                         SOT CCT Workshop on “Building for Better Decisions: Multi-Scale Integration of                                                     </w:t>
      </w:r>
      <w:r w:rsidR="00CB09D7">
        <w:rPr>
          <w:sz w:val="22"/>
          <w:szCs w:val="22"/>
        </w:rPr>
        <w:t xml:space="preserve">    </w:t>
      </w:r>
      <w:r w:rsidR="005736E5" w:rsidRPr="005005D9">
        <w:rPr>
          <w:sz w:val="22"/>
          <w:szCs w:val="22"/>
        </w:rPr>
        <w:tab/>
        <w:t xml:space="preserve"> </w:t>
      </w:r>
      <w:r w:rsidR="00CB09D7">
        <w:rPr>
          <w:sz w:val="22"/>
          <w:szCs w:val="22"/>
        </w:rPr>
        <w:t xml:space="preserve">                                      Human Health and Environmental Data”, Research Triangle Park, NC</w:t>
      </w:r>
      <w:r w:rsidR="009801DF">
        <w:rPr>
          <w:sz w:val="22"/>
          <w:szCs w:val="22"/>
        </w:rPr>
        <w:t xml:space="preserve"> (16 hrs)</w:t>
      </w:r>
    </w:p>
    <w:p w:rsidR="00017FB0" w:rsidRDefault="00017FB0" w:rsidP="00CB09D7">
      <w:pPr>
        <w:tabs>
          <w:tab w:val="left" w:pos="-1440"/>
        </w:tabs>
        <w:rPr>
          <w:sz w:val="22"/>
          <w:szCs w:val="22"/>
        </w:rPr>
      </w:pPr>
    </w:p>
    <w:p w:rsidR="00017FB0" w:rsidRDefault="00CB09D7" w:rsidP="00CB09D7">
      <w:pPr>
        <w:tabs>
          <w:tab w:val="left" w:pos="-1440"/>
        </w:tabs>
        <w:rPr>
          <w:sz w:val="22"/>
          <w:szCs w:val="22"/>
        </w:rPr>
      </w:pPr>
      <w:r>
        <w:rPr>
          <w:sz w:val="22"/>
          <w:szCs w:val="22"/>
        </w:rPr>
        <w:t>April 7, 2014</w:t>
      </w:r>
      <w:r w:rsidR="00017FB0">
        <w:rPr>
          <w:sz w:val="22"/>
          <w:szCs w:val="22"/>
        </w:rPr>
        <w:t xml:space="preserve">                             </w:t>
      </w:r>
      <w:r>
        <w:rPr>
          <w:sz w:val="22"/>
          <w:szCs w:val="22"/>
        </w:rPr>
        <w:t xml:space="preserve"> Advances in OMIC Technologies-Identifying and interpreting biologically relevant </w:t>
      </w:r>
      <w:r w:rsidR="00017FB0">
        <w:rPr>
          <w:sz w:val="22"/>
          <w:szCs w:val="22"/>
        </w:rPr>
        <w:t xml:space="preserve">                       </w:t>
      </w:r>
    </w:p>
    <w:p w:rsidR="00017FB0" w:rsidRDefault="00017FB0" w:rsidP="00CB09D7">
      <w:pPr>
        <w:tabs>
          <w:tab w:val="left" w:pos="-1440"/>
        </w:tabs>
        <w:rPr>
          <w:sz w:val="22"/>
          <w:szCs w:val="22"/>
        </w:rPr>
      </w:pPr>
      <w:r>
        <w:rPr>
          <w:sz w:val="22"/>
          <w:szCs w:val="22"/>
        </w:rPr>
        <w:t xml:space="preserve">                                                    </w:t>
      </w:r>
      <w:r w:rsidR="00CB09D7">
        <w:rPr>
          <w:sz w:val="22"/>
          <w:szCs w:val="22"/>
        </w:rPr>
        <w:t>data for risk assessment</w:t>
      </w:r>
      <w:r>
        <w:rPr>
          <w:sz w:val="22"/>
          <w:szCs w:val="22"/>
        </w:rPr>
        <w:t xml:space="preserve">. Toxicology and Risk Assessment Conferences(TRAC).                    </w:t>
      </w:r>
    </w:p>
    <w:p w:rsidR="00CB09D7" w:rsidRDefault="00017FB0" w:rsidP="00CB09D7">
      <w:pPr>
        <w:tabs>
          <w:tab w:val="left" w:pos="-1440"/>
        </w:tabs>
        <w:rPr>
          <w:sz w:val="22"/>
          <w:szCs w:val="22"/>
        </w:rPr>
      </w:pPr>
      <w:r>
        <w:rPr>
          <w:sz w:val="22"/>
          <w:szCs w:val="22"/>
        </w:rPr>
        <w:t xml:space="preserve">                                                    West Chester, Ohio (4hrs)</w:t>
      </w:r>
    </w:p>
    <w:p w:rsidR="00B82900" w:rsidRDefault="00B82900" w:rsidP="00CB09D7">
      <w:pPr>
        <w:tabs>
          <w:tab w:val="left" w:pos="-1440"/>
        </w:tabs>
        <w:rPr>
          <w:sz w:val="22"/>
          <w:szCs w:val="22"/>
        </w:rPr>
      </w:pPr>
    </w:p>
    <w:p w:rsidR="00B82900" w:rsidRDefault="00D42926" w:rsidP="00CB09D7">
      <w:pPr>
        <w:tabs>
          <w:tab w:val="left" w:pos="-1440"/>
        </w:tabs>
        <w:rPr>
          <w:sz w:val="22"/>
          <w:szCs w:val="22"/>
        </w:rPr>
      </w:pPr>
      <w:r>
        <w:rPr>
          <w:sz w:val="22"/>
          <w:szCs w:val="22"/>
        </w:rPr>
        <w:t>March 22, 2015                           SOT-CE COURSE AM02</w:t>
      </w:r>
      <w:r w:rsidR="00B82900">
        <w:rPr>
          <w:sz w:val="22"/>
          <w:szCs w:val="22"/>
        </w:rPr>
        <w:t xml:space="preserve"> ” An Introduction to the Exposome”</w:t>
      </w:r>
      <w:r>
        <w:rPr>
          <w:sz w:val="22"/>
          <w:szCs w:val="22"/>
        </w:rPr>
        <w:t>, S</w:t>
      </w:r>
      <w:r w:rsidR="00B82900">
        <w:rPr>
          <w:sz w:val="22"/>
          <w:szCs w:val="22"/>
        </w:rPr>
        <w:t xml:space="preserve">an Diego, </w:t>
      </w:r>
      <w:r>
        <w:rPr>
          <w:sz w:val="22"/>
          <w:szCs w:val="22"/>
        </w:rPr>
        <w:t xml:space="preserve"> </w:t>
      </w:r>
      <w:r w:rsidR="00B82900">
        <w:rPr>
          <w:sz w:val="22"/>
          <w:szCs w:val="22"/>
        </w:rPr>
        <w:t xml:space="preserve">       </w:t>
      </w:r>
    </w:p>
    <w:p w:rsidR="00CB09D7" w:rsidRDefault="00B82900" w:rsidP="00CB09D7">
      <w:pPr>
        <w:tabs>
          <w:tab w:val="left" w:pos="-1440"/>
        </w:tabs>
        <w:rPr>
          <w:sz w:val="22"/>
          <w:szCs w:val="22"/>
        </w:rPr>
      </w:pPr>
      <w:r>
        <w:rPr>
          <w:sz w:val="22"/>
          <w:szCs w:val="22"/>
        </w:rPr>
        <w:t xml:space="preserve">                                                     </w:t>
      </w:r>
      <w:r w:rsidR="00D42926">
        <w:rPr>
          <w:sz w:val="22"/>
          <w:szCs w:val="22"/>
        </w:rPr>
        <w:t>California</w:t>
      </w:r>
      <w:r>
        <w:rPr>
          <w:sz w:val="22"/>
          <w:szCs w:val="22"/>
        </w:rPr>
        <w:t xml:space="preserve"> (4hrs)</w:t>
      </w:r>
    </w:p>
    <w:p w:rsidR="00D42926" w:rsidRDefault="00D42926" w:rsidP="00CB09D7">
      <w:pPr>
        <w:tabs>
          <w:tab w:val="left" w:pos="-1440"/>
        </w:tabs>
        <w:rPr>
          <w:sz w:val="22"/>
          <w:szCs w:val="22"/>
          <w:u w:val="single"/>
        </w:rPr>
      </w:pPr>
    </w:p>
    <w:p w:rsidR="005736E5" w:rsidRPr="005005D9" w:rsidRDefault="005736E5" w:rsidP="00CB09D7">
      <w:pPr>
        <w:tabs>
          <w:tab w:val="left" w:pos="-1440"/>
        </w:tabs>
        <w:rPr>
          <w:sz w:val="22"/>
          <w:szCs w:val="22"/>
          <w:u w:val="single"/>
        </w:rPr>
      </w:pPr>
      <w:r w:rsidRPr="005005D9">
        <w:rPr>
          <w:sz w:val="22"/>
          <w:szCs w:val="22"/>
          <w:u w:val="single"/>
        </w:rPr>
        <w:lastRenderedPageBreak/>
        <w:t>Contract Experience</w:t>
      </w:r>
    </w:p>
    <w:p w:rsidR="00C54BBB" w:rsidRPr="005005D9" w:rsidRDefault="00C54BBB" w:rsidP="00C54BBB">
      <w:pPr>
        <w:rPr>
          <w:sz w:val="22"/>
          <w:szCs w:val="22"/>
        </w:rPr>
      </w:pPr>
    </w:p>
    <w:p w:rsidR="005736E5" w:rsidRPr="005005D9" w:rsidRDefault="00017FB0" w:rsidP="00C54BBB">
      <w:pPr>
        <w:tabs>
          <w:tab w:val="left" w:pos="-1440"/>
        </w:tabs>
        <w:ind w:left="2880" w:hanging="2880"/>
        <w:rPr>
          <w:sz w:val="22"/>
          <w:szCs w:val="22"/>
        </w:rPr>
      </w:pPr>
      <w:r>
        <w:rPr>
          <w:sz w:val="22"/>
          <w:szCs w:val="22"/>
        </w:rPr>
        <w:t>1975-1983</w:t>
      </w:r>
      <w:r>
        <w:rPr>
          <w:sz w:val="22"/>
          <w:szCs w:val="22"/>
        </w:rPr>
        <w:tab/>
      </w:r>
      <w:r w:rsidR="005736E5" w:rsidRPr="005005D9">
        <w:rPr>
          <w:sz w:val="22"/>
          <w:szCs w:val="22"/>
        </w:rPr>
        <w:t>Project Officer, Interagency Agreement, National Marine Fishe</w:t>
      </w:r>
      <w:r w:rsidR="005B1746" w:rsidRPr="005005D9">
        <w:rPr>
          <w:sz w:val="22"/>
          <w:szCs w:val="22"/>
        </w:rPr>
        <w:t>ries Service, NOAA,</w:t>
      </w:r>
      <w:r w:rsidR="00C54BBB" w:rsidRPr="005005D9">
        <w:rPr>
          <w:sz w:val="22"/>
          <w:szCs w:val="22"/>
        </w:rPr>
        <w:t>“</w:t>
      </w:r>
      <w:r w:rsidR="005736E5" w:rsidRPr="005005D9">
        <w:rPr>
          <w:sz w:val="22"/>
          <w:szCs w:val="22"/>
        </w:rPr>
        <w:t>Physiological Effects of Arsenic, Cadmium, and Copper on Marine Shellfish"</w:t>
      </w:r>
    </w:p>
    <w:p w:rsidR="00C54BBB" w:rsidRPr="005005D9" w:rsidRDefault="00C54BBB" w:rsidP="00C54BBB">
      <w:pPr>
        <w:tabs>
          <w:tab w:val="left" w:pos="-1440"/>
        </w:tabs>
        <w:ind w:left="2880" w:hanging="2880"/>
        <w:rPr>
          <w:sz w:val="22"/>
          <w:szCs w:val="22"/>
        </w:rPr>
      </w:pPr>
    </w:p>
    <w:p w:rsidR="00C54BBB" w:rsidRPr="005005D9" w:rsidRDefault="00017FB0" w:rsidP="00C54BBB">
      <w:pPr>
        <w:tabs>
          <w:tab w:val="left" w:pos="-1440"/>
        </w:tabs>
        <w:ind w:left="2880" w:hanging="2880"/>
        <w:rPr>
          <w:sz w:val="22"/>
          <w:szCs w:val="22"/>
        </w:rPr>
      </w:pPr>
      <w:r>
        <w:rPr>
          <w:sz w:val="22"/>
          <w:szCs w:val="22"/>
        </w:rPr>
        <w:t>1976-1980</w:t>
      </w:r>
      <w:r>
        <w:rPr>
          <w:sz w:val="22"/>
          <w:szCs w:val="22"/>
        </w:rPr>
        <w:tab/>
      </w:r>
      <w:r w:rsidR="005736E5" w:rsidRPr="005005D9">
        <w:rPr>
          <w:sz w:val="22"/>
          <w:szCs w:val="22"/>
        </w:rPr>
        <w:t xml:space="preserve">Co-Project Officer, Contract NO1-ES-7-2101, College of Fisheries, University of Washington, "Carcinogenic Effects of Petroleum Hydrocarbons on Selected Marine and Estuarine Organisms"  </w:t>
      </w:r>
    </w:p>
    <w:p w:rsidR="005736E5" w:rsidRPr="005005D9" w:rsidRDefault="005736E5" w:rsidP="00C54BBB">
      <w:pPr>
        <w:tabs>
          <w:tab w:val="left" w:pos="-1440"/>
        </w:tabs>
        <w:ind w:left="2880" w:hanging="2880"/>
        <w:rPr>
          <w:sz w:val="22"/>
          <w:szCs w:val="22"/>
        </w:rPr>
      </w:pPr>
      <w:r w:rsidRPr="005005D9">
        <w:rPr>
          <w:sz w:val="22"/>
          <w:szCs w:val="22"/>
        </w:rPr>
        <w:t xml:space="preserve">  </w:t>
      </w:r>
    </w:p>
    <w:p w:rsidR="005736E5" w:rsidRPr="005005D9" w:rsidRDefault="00017FB0" w:rsidP="00C54BBB">
      <w:pPr>
        <w:tabs>
          <w:tab w:val="left" w:pos="-1440"/>
        </w:tabs>
        <w:ind w:left="2880" w:hanging="2880"/>
        <w:rPr>
          <w:sz w:val="22"/>
          <w:szCs w:val="22"/>
        </w:rPr>
      </w:pPr>
      <w:r>
        <w:rPr>
          <w:sz w:val="22"/>
          <w:szCs w:val="22"/>
        </w:rPr>
        <w:t>1979</w:t>
      </w:r>
      <w:r>
        <w:rPr>
          <w:sz w:val="22"/>
          <w:szCs w:val="22"/>
        </w:rPr>
        <w:tab/>
      </w:r>
      <w:r w:rsidR="005736E5" w:rsidRPr="005005D9">
        <w:rPr>
          <w:sz w:val="22"/>
          <w:szCs w:val="22"/>
        </w:rPr>
        <w:t>Member, Project Advisory Group to the National Marine Fisheries Service</w:t>
      </w:r>
      <w:r w:rsidR="00C54BBB" w:rsidRPr="005005D9">
        <w:rPr>
          <w:sz w:val="22"/>
          <w:szCs w:val="22"/>
        </w:rPr>
        <w:t>, NOAA,</w:t>
      </w:r>
      <w:r w:rsidR="005736E5" w:rsidRPr="005005D9">
        <w:rPr>
          <w:sz w:val="22"/>
          <w:szCs w:val="22"/>
        </w:rPr>
        <w:t xml:space="preserve"> "Determination of the Biological Availability/Absorption of Cadmium when</w:t>
      </w:r>
      <w:r w:rsidR="00C54BBB" w:rsidRPr="005005D9">
        <w:rPr>
          <w:sz w:val="22"/>
          <w:szCs w:val="22"/>
        </w:rPr>
        <w:t xml:space="preserve"> Ingested </w:t>
      </w:r>
      <w:r w:rsidR="005736E5" w:rsidRPr="005005D9">
        <w:rPr>
          <w:sz w:val="22"/>
          <w:szCs w:val="22"/>
        </w:rPr>
        <w:t>as that Naturally Occurring in Shellfish Tissue Compared to Chemically Defined Cadmium"</w:t>
      </w:r>
    </w:p>
    <w:p w:rsidR="00CF087A" w:rsidRPr="005005D9" w:rsidRDefault="00CF087A" w:rsidP="00CF087A">
      <w:pPr>
        <w:tabs>
          <w:tab w:val="left" w:pos="-1440"/>
        </w:tabs>
        <w:rPr>
          <w:sz w:val="22"/>
          <w:szCs w:val="22"/>
        </w:rPr>
      </w:pPr>
    </w:p>
    <w:p w:rsidR="00C54BBB" w:rsidRPr="005005D9" w:rsidRDefault="00017FB0" w:rsidP="00CF087A">
      <w:pPr>
        <w:tabs>
          <w:tab w:val="left" w:pos="-1440"/>
        </w:tabs>
        <w:ind w:left="2880" w:hanging="2880"/>
        <w:rPr>
          <w:sz w:val="22"/>
          <w:szCs w:val="22"/>
        </w:rPr>
      </w:pPr>
      <w:r>
        <w:rPr>
          <w:sz w:val="22"/>
          <w:szCs w:val="22"/>
        </w:rPr>
        <w:t xml:space="preserve">1985-1987  </w:t>
      </w:r>
      <w:r>
        <w:rPr>
          <w:sz w:val="22"/>
          <w:szCs w:val="22"/>
        </w:rPr>
        <w:tab/>
      </w:r>
      <w:r w:rsidR="00CF087A" w:rsidRPr="005005D9">
        <w:rPr>
          <w:sz w:val="22"/>
          <w:szCs w:val="22"/>
        </w:rPr>
        <w:t>Chemic</w:t>
      </w:r>
      <w:r w:rsidR="005736E5" w:rsidRPr="005005D9">
        <w:rPr>
          <w:sz w:val="22"/>
          <w:szCs w:val="22"/>
        </w:rPr>
        <w:t>al Manager</w:t>
      </w:r>
      <w:r w:rsidR="00C54BBB" w:rsidRPr="005005D9">
        <w:rPr>
          <w:sz w:val="22"/>
          <w:szCs w:val="22"/>
        </w:rPr>
        <w:t>,</w:t>
      </w:r>
      <w:r w:rsidR="005736E5" w:rsidRPr="005005D9">
        <w:rPr>
          <w:sz w:val="22"/>
          <w:szCs w:val="22"/>
        </w:rPr>
        <w:t xml:space="preserve"> "Toxicity Studies of Gallium Arsenide and Related Compounds"</w:t>
      </w:r>
    </w:p>
    <w:p w:rsidR="00CF087A" w:rsidRPr="005005D9" w:rsidRDefault="00CF087A" w:rsidP="00CF087A">
      <w:pPr>
        <w:tabs>
          <w:tab w:val="left" w:pos="-1440"/>
        </w:tabs>
        <w:rPr>
          <w:sz w:val="22"/>
          <w:szCs w:val="22"/>
        </w:rPr>
      </w:pPr>
    </w:p>
    <w:p w:rsidR="005736E5" w:rsidRPr="005005D9" w:rsidRDefault="00017FB0" w:rsidP="005C3560">
      <w:pPr>
        <w:tabs>
          <w:tab w:val="left" w:pos="-1440"/>
        </w:tabs>
        <w:ind w:left="2880" w:hanging="2880"/>
        <w:rPr>
          <w:sz w:val="22"/>
          <w:szCs w:val="22"/>
        </w:rPr>
      </w:pPr>
      <w:r>
        <w:rPr>
          <w:sz w:val="22"/>
          <w:szCs w:val="22"/>
        </w:rPr>
        <w:t>1986-1987</w:t>
      </w:r>
      <w:r>
        <w:rPr>
          <w:sz w:val="22"/>
          <w:szCs w:val="22"/>
        </w:rPr>
        <w:tab/>
      </w:r>
      <w:r w:rsidR="00CF087A" w:rsidRPr="005005D9">
        <w:rPr>
          <w:sz w:val="22"/>
          <w:szCs w:val="22"/>
        </w:rPr>
        <w:t>Tea</w:t>
      </w:r>
      <w:r w:rsidR="005736E5" w:rsidRPr="005005D9">
        <w:rPr>
          <w:sz w:val="22"/>
          <w:szCs w:val="22"/>
        </w:rPr>
        <w:t>m Leader, "Arsine Gas and Gallium Arsenide Toxicity Studies," NIEHS, Interdisciplinary Working Group</w:t>
      </w:r>
    </w:p>
    <w:p w:rsidR="005736E5" w:rsidRPr="005005D9" w:rsidRDefault="005736E5">
      <w:pPr>
        <w:tabs>
          <w:tab w:val="left" w:pos="-1440"/>
        </w:tabs>
        <w:rPr>
          <w:sz w:val="22"/>
          <w:szCs w:val="22"/>
          <w:u w:val="single"/>
        </w:rPr>
      </w:pPr>
    </w:p>
    <w:p w:rsidR="00017FB0" w:rsidRDefault="00017FB0">
      <w:pPr>
        <w:pStyle w:val="Heading6"/>
        <w:rPr>
          <w:sz w:val="22"/>
          <w:szCs w:val="22"/>
        </w:rPr>
      </w:pPr>
    </w:p>
    <w:p w:rsidR="005736E5" w:rsidRPr="005005D9" w:rsidRDefault="005736E5">
      <w:pPr>
        <w:pStyle w:val="Heading6"/>
        <w:rPr>
          <w:sz w:val="22"/>
          <w:szCs w:val="22"/>
        </w:rPr>
      </w:pPr>
      <w:r w:rsidRPr="005005D9">
        <w:rPr>
          <w:sz w:val="22"/>
          <w:szCs w:val="22"/>
        </w:rPr>
        <w:t>Editorial Boards of Scientific Journals</w:t>
      </w:r>
    </w:p>
    <w:p w:rsidR="005736E5" w:rsidRPr="005005D9" w:rsidRDefault="005736E5">
      <w:pPr>
        <w:tabs>
          <w:tab w:val="left" w:pos="-1440"/>
        </w:tabs>
        <w:rPr>
          <w:sz w:val="22"/>
          <w:szCs w:val="22"/>
        </w:rPr>
      </w:pPr>
    </w:p>
    <w:p w:rsidR="005736E5" w:rsidRPr="005005D9" w:rsidRDefault="005736E5" w:rsidP="00CF087A">
      <w:pPr>
        <w:tabs>
          <w:tab w:val="left" w:pos="-1440"/>
        </w:tabs>
        <w:rPr>
          <w:sz w:val="22"/>
          <w:szCs w:val="22"/>
        </w:rPr>
      </w:pPr>
      <w:r w:rsidRPr="005005D9">
        <w:rPr>
          <w:sz w:val="22"/>
          <w:szCs w:val="22"/>
        </w:rPr>
        <w:t>1994-1996</w:t>
      </w:r>
      <w:r w:rsidRPr="005005D9">
        <w:rPr>
          <w:sz w:val="22"/>
          <w:szCs w:val="22"/>
        </w:rPr>
        <w:tab/>
      </w:r>
      <w:r w:rsidRPr="005005D9">
        <w:rPr>
          <w:sz w:val="22"/>
          <w:szCs w:val="22"/>
        </w:rPr>
        <w:tab/>
      </w:r>
      <w:r w:rsidRPr="005005D9">
        <w:rPr>
          <w:sz w:val="22"/>
          <w:szCs w:val="22"/>
        </w:rPr>
        <w:tab/>
        <w:t xml:space="preserve">International Journal of Occupational and Environ Health    </w:t>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p>
    <w:p w:rsidR="005736E5" w:rsidRPr="005005D9" w:rsidRDefault="005736E5" w:rsidP="00CF087A">
      <w:pPr>
        <w:tabs>
          <w:tab w:val="left" w:pos="-1440"/>
        </w:tabs>
        <w:rPr>
          <w:sz w:val="22"/>
          <w:szCs w:val="22"/>
        </w:rPr>
      </w:pPr>
      <w:r w:rsidRPr="005005D9">
        <w:rPr>
          <w:sz w:val="22"/>
          <w:szCs w:val="22"/>
        </w:rPr>
        <w:t>1988-present</w:t>
      </w:r>
      <w:r w:rsidRPr="005005D9">
        <w:rPr>
          <w:sz w:val="22"/>
          <w:szCs w:val="22"/>
        </w:rPr>
        <w:tab/>
      </w:r>
      <w:r w:rsidRPr="005005D9">
        <w:rPr>
          <w:sz w:val="22"/>
          <w:szCs w:val="22"/>
        </w:rPr>
        <w:tab/>
      </w:r>
      <w:r w:rsidRPr="005005D9">
        <w:rPr>
          <w:sz w:val="22"/>
          <w:szCs w:val="22"/>
        </w:rPr>
        <w:tab/>
        <w:t>Renal Failure</w:t>
      </w:r>
    </w:p>
    <w:p w:rsidR="00CF087A" w:rsidRPr="005005D9" w:rsidRDefault="00CF087A" w:rsidP="00CF087A">
      <w:pPr>
        <w:tabs>
          <w:tab w:val="left" w:pos="-1440"/>
        </w:tabs>
        <w:rPr>
          <w:sz w:val="22"/>
          <w:szCs w:val="22"/>
        </w:rPr>
      </w:pPr>
    </w:p>
    <w:p w:rsidR="005736E5" w:rsidRPr="005005D9" w:rsidRDefault="00F20631" w:rsidP="00CF087A">
      <w:pPr>
        <w:tabs>
          <w:tab w:val="left" w:pos="-1440"/>
        </w:tabs>
        <w:rPr>
          <w:sz w:val="22"/>
          <w:szCs w:val="22"/>
        </w:rPr>
      </w:pPr>
      <w:r w:rsidRPr="005005D9">
        <w:rPr>
          <w:sz w:val="22"/>
          <w:szCs w:val="22"/>
        </w:rPr>
        <w:t>1985-2000</w:t>
      </w:r>
      <w:r w:rsidR="005736E5" w:rsidRPr="005005D9">
        <w:rPr>
          <w:sz w:val="22"/>
          <w:szCs w:val="22"/>
        </w:rPr>
        <w:tab/>
      </w:r>
      <w:r w:rsidR="005736E5" w:rsidRPr="005005D9">
        <w:rPr>
          <w:sz w:val="22"/>
          <w:szCs w:val="22"/>
        </w:rPr>
        <w:tab/>
      </w:r>
      <w:r w:rsidR="005736E5" w:rsidRPr="005005D9">
        <w:rPr>
          <w:sz w:val="22"/>
          <w:szCs w:val="22"/>
        </w:rPr>
        <w:tab/>
        <w:t>International Archives of Environmental Health</w:t>
      </w:r>
    </w:p>
    <w:p w:rsidR="00CF087A" w:rsidRPr="005005D9" w:rsidRDefault="00CF087A" w:rsidP="00CF087A">
      <w:pPr>
        <w:tabs>
          <w:tab w:val="left" w:pos="-1440"/>
        </w:tabs>
        <w:rPr>
          <w:sz w:val="22"/>
          <w:szCs w:val="22"/>
        </w:rPr>
      </w:pPr>
    </w:p>
    <w:p w:rsidR="005736E5" w:rsidRPr="005005D9" w:rsidRDefault="005736E5" w:rsidP="00CF087A">
      <w:pPr>
        <w:tabs>
          <w:tab w:val="left" w:pos="-1440"/>
        </w:tabs>
        <w:rPr>
          <w:sz w:val="22"/>
          <w:szCs w:val="22"/>
        </w:rPr>
      </w:pPr>
      <w:r w:rsidRPr="005005D9">
        <w:rPr>
          <w:sz w:val="22"/>
          <w:szCs w:val="22"/>
        </w:rPr>
        <w:t xml:space="preserve">1985-1997 </w:t>
      </w:r>
      <w:r w:rsidRPr="005005D9">
        <w:rPr>
          <w:sz w:val="22"/>
          <w:szCs w:val="22"/>
        </w:rPr>
        <w:tab/>
      </w:r>
      <w:r w:rsidRPr="005005D9">
        <w:rPr>
          <w:sz w:val="22"/>
          <w:szCs w:val="22"/>
        </w:rPr>
        <w:tab/>
      </w:r>
      <w:r w:rsidRPr="005005D9">
        <w:rPr>
          <w:sz w:val="22"/>
          <w:szCs w:val="22"/>
        </w:rPr>
        <w:tab/>
        <w:t>Journal of Toxicology and Environmental Health</w:t>
      </w:r>
    </w:p>
    <w:p w:rsidR="00CF087A" w:rsidRPr="005005D9" w:rsidRDefault="00CF087A" w:rsidP="00CF087A">
      <w:pPr>
        <w:tabs>
          <w:tab w:val="left" w:pos="-1440"/>
        </w:tabs>
        <w:rPr>
          <w:sz w:val="22"/>
          <w:szCs w:val="22"/>
        </w:rPr>
      </w:pPr>
    </w:p>
    <w:p w:rsidR="005736E5" w:rsidRPr="005005D9" w:rsidRDefault="005736E5" w:rsidP="00CF087A">
      <w:pPr>
        <w:tabs>
          <w:tab w:val="left" w:pos="-1440"/>
        </w:tabs>
        <w:rPr>
          <w:sz w:val="22"/>
          <w:szCs w:val="22"/>
        </w:rPr>
      </w:pPr>
      <w:r w:rsidRPr="005005D9">
        <w:rPr>
          <w:sz w:val="22"/>
          <w:szCs w:val="22"/>
        </w:rPr>
        <w:t xml:space="preserve">1985-1996 </w:t>
      </w:r>
      <w:r w:rsidRPr="005005D9">
        <w:rPr>
          <w:sz w:val="22"/>
          <w:szCs w:val="22"/>
        </w:rPr>
        <w:tab/>
      </w:r>
      <w:r w:rsidRPr="005005D9">
        <w:rPr>
          <w:sz w:val="22"/>
          <w:szCs w:val="22"/>
        </w:rPr>
        <w:tab/>
      </w:r>
      <w:r w:rsidRPr="005005D9">
        <w:rPr>
          <w:sz w:val="22"/>
          <w:szCs w:val="22"/>
        </w:rPr>
        <w:tab/>
        <w:t>Toxicology and Applied Pharmacology</w:t>
      </w:r>
    </w:p>
    <w:p w:rsidR="00CF087A" w:rsidRPr="005005D9" w:rsidRDefault="00CF087A" w:rsidP="00CF087A">
      <w:pPr>
        <w:tabs>
          <w:tab w:val="left" w:pos="-1440"/>
        </w:tabs>
        <w:rPr>
          <w:sz w:val="22"/>
          <w:szCs w:val="22"/>
        </w:rPr>
      </w:pPr>
    </w:p>
    <w:p w:rsidR="005736E5" w:rsidRPr="005005D9" w:rsidRDefault="00CF087A" w:rsidP="00CF087A">
      <w:pPr>
        <w:tabs>
          <w:tab w:val="left" w:pos="-1440"/>
        </w:tabs>
        <w:rPr>
          <w:sz w:val="22"/>
          <w:szCs w:val="22"/>
        </w:rPr>
      </w:pPr>
      <w:r w:rsidRPr="005005D9">
        <w:rPr>
          <w:sz w:val="22"/>
          <w:szCs w:val="22"/>
        </w:rPr>
        <w:t>1981-1998</w:t>
      </w:r>
      <w:r w:rsidRPr="005005D9">
        <w:rPr>
          <w:sz w:val="22"/>
          <w:szCs w:val="22"/>
        </w:rPr>
        <w:tab/>
      </w:r>
      <w:r w:rsidRPr="005005D9">
        <w:rPr>
          <w:sz w:val="22"/>
          <w:szCs w:val="22"/>
        </w:rPr>
        <w:tab/>
      </w:r>
      <w:r w:rsidRPr="005005D9">
        <w:rPr>
          <w:sz w:val="22"/>
          <w:szCs w:val="22"/>
        </w:rPr>
        <w:tab/>
      </w:r>
      <w:r w:rsidR="005736E5" w:rsidRPr="005005D9">
        <w:rPr>
          <w:sz w:val="22"/>
          <w:szCs w:val="22"/>
        </w:rPr>
        <w:t>Environmental Health Perspectives</w:t>
      </w:r>
    </w:p>
    <w:p w:rsidR="00CF087A" w:rsidRPr="005005D9" w:rsidRDefault="00CF087A" w:rsidP="00CF087A">
      <w:pPr>
        <w:tabs>
          <w:tab w:val="left" w:pos="-1440"/>
        </w:tabs>
        <w:rPr>
          <w:sz w:val="22"/>
          <w:szCs w:val="22"/>
        </w:rPr>
      </w:pPr>
    </w:p>
    <w:p w:rsidR="005736E5" w:rsidRPr="005005D9" w:rsidRDefault="00CF087A" w:rsidP="00CF087A">
      <w:pPr>
        <w:tabs>
          <w:tab w:val="left" w:pos="-1440"/>
        </w:tabs>
        <w:rPr>
          <w:sz w:val="22"/>
          <w:szCs w:val="22"/>
        </w:rPr>
      </w:pPr>
      <w:r w:rsidRPr="005005D9">
        <w:rPr>
          <w:sz w:val="22"/>
          <w:szCs w:val="22"/>
        </w:rPr>
        <w:t>1980-1985</w:t>
      </w:r>
      <w:r w:rsidRPr="005005D9">
        <w:rPr>
          <w:sz w:val="22"/>
          <w:szCs w:val="22"/>
        </w:rPr>
        <w:tab/>
      </w:r>
      <w:r w:rsidRPr="005005D9">
        <w:rPr>
          <w:sz w:val="22"/>
          <w:szCs w:val="22"/>
        </w:rPr>
        <w:tab/>
      </w:r>
      <w:r w:rsidRPr="005005D9">
        <w:rPr>
          <w:sz w:val="22"/>
          <w:szCs w:val="22"/>
        </w:rPr>
        <w:tab/>
      </w:r>
      <w:r w:rsidR="005736E5" w:rsidRPr="005005D9">
        <w:rPr>
          <w:sz w:val="22"/>
          <w:szCs w:val="22"/>
        </w:rPr>
        <w:t xml:space="preserve">Chemico-Biological Interactions </w:t>
      </w:r>
    </w:p>
    <w:p w:rsidR="005736E5" w:rsidRPr="005005D9" w:rsidRDefault="005736E5">
      <w:pPr>
        <w:tabs>
          <w:tab w:val="left" w:pos="-1440"/>
        </w:tabs>
        <w:ind w:left="720"/>
        <w:rPr>
          <w:sz w:val="22"/>
          <w:szCs w:val="22"/>
        </w:rPr>
      </w:pPr>
      <w:r w:rsidRPr="005005D9">
        <w:rPr>
          <w:sz w:val="22"/>
          <w:szCs w:val="22"/>
        </w:rPr>
        <w:tab/>
      </w:r>
    </w:p>
    <w:p w:rsidR="005736E5" w:rsidRPr="005005D9" w:rsidRDefault="005736E5">
      <w:pPr>
        <w:tabs>
          <w:tab w:val="left" w:pos="-1440"/>
        </w:tabs>
        <w:rPr>
          <w:sz w:val="22"/>
          <w:szCs w:val="22"/>
        </w:rPr>
      </w:pPr>
      <w:r w:rsidRPr="005005D9">
        <w:rPr>
          <w:sz w:val="22"/>
          <w:szCs w:val="22"/>
        </w:rPr>
        <w:t xml:space="preserve">2000-present                           </w:t>
      </w:r>
      <w:r w:rsidRPr="005005D9">
        <w:rPr>
          <w:sz w:val="22"/>
          <w:szCs w:val="22"/>
        </w:rPr>
        <w:tab/>
        <w:t>Journal of Biochemical and Molecular Toxicology</w:t>
      </w:r>
    </w:p>
    <w:p w:rsidR="004E45FE" w:rsidRPr="005005D9" w:rsidRDefault="004E45FE">
      <w:pPr>
        <w:tabs>
          <w:tab w:val="left" w:pos="-1440"/>
        </w:tabs>
        <w:rPr>
          <w:sz w:val="22"/>
          <w:szCs w:val="22"/>
        </w:rPr>
      </w:pPr>
    </w:p>
    <w:p w:rsidR="004E45FE" w:rsidRPr="005005D9" w:rsidRDefault="004E45FE" w:rsidP="004E45FE">
      <w:pPr>
        <w:tabs>
          <w:tab w:val="left" w:pos="-1440"/>
        </w:tabs>
        <w:rPr>
          <w:sz w:val="22"/>
          <w:szCs w:val="22"/>
        </w:rPr>
      </w:pPr>
      <w:r w:rsidRPr="005005D9">
        <w:rPr>
          <w:sz w:val="22"/>
          <w:szCs w:val="22"/>
        </w:rPr>
        <w:t>2007-present</w:t>
      </w:r>
      <w:r w:rsidRPr="005005D9">
        <w:rPr>
          <w:sz w:val="22"/>
          <w:szCs w:val="22"/>
        </w:rPr>
        <w:tab/>
      </w:r>
      <w:r w:rsidRPr="005005D9">
        <w:rPr>
          <w:sz w:val="22"/>
          <w:szCs w:val="22"/>
        </w:rPr>
        <w:tab/>
      </w:r>
      <w:r w:rsidRPr="005005D9">
        <w:rPr>
          <w:sz w:val="22"/>
          <w:szCs w:val="22"/>
        </w:rPr>
        <w:tab/>
        <w:t>The Open Toxicology Journal</w:t>
      </w:r>
    </w:p>
    <w:p w:rsidR="004E45FE" w:rsidRPr="005005D9" w:rsidRDefault="004E45FE" w:rsidP="004E45FE">
      <w:pPr>
        <w:tabs>
          <w:tab w:val="left" w:pos="-1440"/>
        </w:tabs>
        <w:rPr>
          <w:sz w:val="22"/>
          <w:szCs w:val="22"/>
        </w:rPr>
      </w:pPr>
    </w:p>
    <w:p w:rsidR="004E45FE" w:rsidRPr="005005D9" w:rsidRDefault="004E45FE" w:rsidP="004E45FE">
      <w:pPr>
        <w:tabs>
          <w:tab w:val="left" w:pos="-1440"/>
        </w:tabs>
        <w:rPr>
          <w:sz w:val="22"/>
          <w:szCs w:val="22"/>
        </w:rPr>
      </w:pPr>
      <w:r w:rsidRPr="005005D9">
        <w:rPr>
          <w:sz w:val="22"/>
          <w:szCs w:val="22"/>
        </w:rPr>
        <w:t>2007-present</w:t>
      </w:r>
      <w:r w:rsidRPr="005005D9">
        <w:rPr>
          <w:sz w:val="22"/>
          <w:szCs w:val="22"/>
        </w:rPr>
        <w:tab/>
      </w:r>
      <w:r w:rsidRPr="005005D9">
        <w:rPr>
          <w:sz w:val="22"/>
          <w:szCs w:val="22"/>
        </w:rPr>
        <w:tab/>
      </w:r>
      <w:r w:rsidRPr="005005D9">
        <w:rPr>
          <w:sz w:val="22"/>
          <w:szCs w:val="22"/>
        </w:rPr>
        <w:tab/>
        <w:t>The Open Proteomics Journal</w:t>
      </w:r>
    </w:p>
    <w:p w:rsidR="004E45FE" w:rsidRPr="005005D9" w:rsidRDefault="004E45FE" w:rsidP="004E45FE">
      <w:pPr>
        <w:tabs>
          <w:tab w:val="left" w:pos="-1440"/>
        </w:tabs>
        <w:rPr>
          <w:sz w:val="22"/>
          <w:szCs w:val="22"/>
        </w:rPr>
      </w:pPr>
    </w:p>
    <w:p w:rsidR="004E45FE" w:rsidRPr="005005D9" w:rsidRDefault="004E45FE" w:rsidP="004E45FE">
      <w:pPr>
        <w:tabs>
          <w:tab w:val="left" w:pos="-1440"/>
        </w:tabs>
        <w:rPr>
          <w:sz w:val="22"/>
          <w:szCs w:val="22"/>
        </w:rPr>
      </w:pPr>
      <w:r w:rsidRPr="005005D9">
        <w:rPr>
          <w:sz w:val="22"/>
          <w:szCs w:val="22"/>
        </w:rPr>
        <w:t>2007-present</w:t>
      </w:r>
      <w:r w:rsidRPr="005005D9">
        <w:rPr>
          <w:sz w:val="22"/>
          <w:szCs w:val="22"/>
        </w:rPr>
        <w:tab/>
      </w:r>
      <w:r w:rsidRPr="005005D9">
        <w:rPr>
          <w:sz w:val="22"/>
          <w:szCs w:val="22"/>
        </w:rPr>
        <w:tab/>
      </w:r>
      <w:r w:rsidRPr="005005D9">
        <w:rPr>
          <w:sz w:val="22"/>
          <w:szCs w:val="22"/>
        </w:rPr>
        <w:tab/>
        <w:t>ACS Chemistry Central Journal</w:t>
      </w:r>
    </w:p>
    <w:p w:rsidR="00F92C35" w:rsidRPr="005005D9" w:rsidRDefault="00F92C35" w:rsidP="004E45FE">
      <w:pPr>
        <w:tabs>
          <w:tab w:val="left" w:pos="-1440"/>
        </w:tabs>
        <w:rPr>
          <w:sz w:val="22"/>
          <w:szCs w:val="22"/>
        </w:rPr>
      </w:pPr>
    </w:p>
    <w:p w:rsidR="008E2511" w:rsidRDefault="00F92C35" w:rsidP="004E45FE">
      <w:pPr>
        <w:tabs>
          <w:tab w:val="left" w:pos="-1440"/>
        </w:tabs>
        <w:rPr>
          <w:sz w:val="22"/>
          <w:szCs w:val="22"/>
        </w:rPr>
      </w:pPr>
      <w:r w:rsidRPr="005005D9">
        <w:rPr>
          <w:sz w:val="22"/>
          <w:szCs w:val="22"/>
        </w:rPr>
        <w:t>2007- prese</w:t>
      </w:r>
      <w:r w:rsidR="000828A4" w:rsidRPr="005005D9">
        <w:rPr>
          <w:sz w:val="22"/>
          <w:szCs w:val="22"/>
        </w:rPr>
        <w:t xml:space="preserve">nt                            </w:t>
      </w:r>
      <w:r w:rsidRPr="005005D9">
        <w:rPr>
          <w:sz w:val="22"/>
          <w:szCs w:val="22"/>
        </w:rPr>
        <w:t xml:space="preserve">  </w:t>
      </w:r>
      <w:r w:rsidR="005B1746" w:rsidRPr="005005D9">
        <w:rPr>
          <w:sz w:val="22"/>
          <w:szCs w:val="22"/>
        </w:rPr>
        <w:t xml:space="preserve"> </w:t>
      </w:r>
      <w:r w:rsidRPr="005005D9">
        <w:rPr>
          <w:sz w:val="22"/>
          <w:szCs w:val="22"/>
        </w:rPr>
        <w:t>Associate Editor, Environmental Health Perspectives</w:t>
      </w:r>
    </w:p>
    <w:p w:rsidR="008E2511" w:rsidRDefault="008E2511" w:rsidP="004E45FE">
      <w:pPr>
        <w:tabs>
          <w:tab w:val="left" w:pos="-1440"/>
        </w:tabs>
        <w:rPr>
          <w:sz w:val="22"/>
          <w:szCs w:val="22"/>
        </w:rPr>
      </w:pPr>
    </w:p>
    <w:p w:rsidR="004E45FE" w:rsidRPr="005005D9" w:rsidRDefault="008E2511" w:rsidP="004E45FE">
      <w:pPr>
        <w:tabs>
          <w:tab w:val="left" w:pos="-1440"/>
        </w:tabs>
        <w:rPr>
          <w:sz w:val="22"/>
          <w:szCs w:val="22"/>
        </w:rPr>
      </w:pPr>
      <w:r>
        <w:rPr>
          <w:sz w:val="22"/>
          <w:szCs w:val="22"/>
        </w:rPr>
        <w:t>2011- present</w:t>
      </w:r>
      <w:r w:rsidR="00A42CEE">
        <w:rPr>
          <w:sz w:val="22"/>
          <w:szCs w:val="22"/>
        </w:rPr>
        <w:t xml:space="preserve">                               </w:t>
      </w:r>
      <w:r>
        <w:rPr>
          <w:sz w:val="22"/>
          <w:szCs w:val="22"/>
        </w:rPr>
        <w:t>Associate Editor, Toxicology and Applied Pharmacology</w:t>
      </w:r>
      <w:r w:rsidR="00F92C35" w:rsidRPr="005005D9">
        <w:rPr>
          <w:sz w:val="22"/>
          <w:szCs w:val="22"/>
        </w:rPr>
        <w:t xml:space="preserve"> </w:t>
      </w:r>
    </w:p>
    <w:p w:rsidR="005736E5" w:rsidRPr="005005D9" w:rsidRDefault="005736E5">
      <w:pPr>
        <w:tabs>
          <w:tab w:val="left" w:pos="-1440"/>
        </w:tabs>
        <w:rPr>
          <w:sz w:val="22"/>
          <w:szCs w:val="22"/>
        </w:rPr>
      </w:pPr>
    </w:p>
    <w:p w:rsidR="005736E5" w:rsidRPr="005005D9" w:rsidRDefault="005736E5">
      <w:pPr>
        <w:pStyle w:val="Heading9"/>
        <w:rPr>
          <w:sz w:val="22"/>
          <w:szCs w:val="22"/>
          <w:u w:val="single"/>
        </w:rPr>
      </w:pPr>
      <w:r w:rsidRPr="005005D9">
        <w:rPr>
          <w:sz w:val="22"/>
          <w:szCs w:val="22"/>
          <w:u w:val="single"/>
        </w:rPr>
        <w:lastRenderedPageBreak/>
        <w:t>National and International Symposia Activities</w:t>
      </w:r>
    </w:p>
    <w:p w:rsidR="00F33DD8" w:rsidRPr="005005D9" w:rsidRDefault="00F33DD8" w:rsidP="00F33DD8">
      <w:pPr>
        <w:rPr>
          <w:sz w:val="22"/>
          <w:szCs w:val="22"/>
        </w:rPr>
      </w:pPr>
    </w:p>
    <w:p w:rsidR="00E41C61" w:rsidRPr="005005D9" w:rsidRDefault="005736E5" w:rsidP="00E41C61">
      <w:pPr>
        <w:tabs>
          <w:tab w:val="left" w:pos="-1440"/>
        </w:tabs>
        <w:rPr>
          <w:sz w:val="22"/>
          <w:szCs w:val="22"/>
        </w:rPr>
      </w:pPr>
      <w:r w:rsidRPr="005005D9">
        <w:rPr>
          <w:sz w:val="22"/>
          <w:szCs w:val="22"/>
        </w:rPr>
        <w:t>March 1973</w:t>
      </w:r>
      <w:r w:rsidRPr="005005D9">
        <w:rPr>
          <w:sz w:val="22"/>
          <w:szCs w:val="22"/>
        </w:rPr>
        <w:tab/>
      </w:r>
      <w:r w:rsidRPr="005005D9">
        <w:rPr>
          <w:sz w:val="22"/>
          <w:szCs w:val="22"/>
        </w:rPr>
        <w:tab/>
      </w:r>
      <w:r w:rsidRPr="005005D9">
        <w:rPr>
          <w:sz w:val="22"/>
          <w:szCs w:val="22"/>
        </w:rPr>
        <w:tab/>
        <w:t xml:space="preserve">Conference Chairman, Research Triangle Conference on Heavy Metals in the </w:t>
      </w:r>
      <w:r w:rsidR="00E41C61" w:rsidRPr="005005D9">
        <w:rPr>
          <w:sz w:val="22"/>
          <w:szCs w:val="22"/>
        </w:rPr>
        <w:t xml:space="preserve">       </w:t>
      </w:r>
    </w:p>
    <w:p w:rsidR="008E2511" w:rsidRDefault="00E41C61" w:rsidP="00E41C61">
      <w:pPr>
        <w:tabs>
          <w:tab w:val="left" w:pos="-1440"/>
        </w:tabs>
        <w:rPr>
          <w:sz w:val="22"/>
          <w:szCs w:val="22"/>
        </w:rPr>
      </w:pPr>
      <w:r w:rsidRPr="005005D9">
        <w:rPr>
          <w:sz w:val="22"/>
          <w:szCs w:val="22"/>
        </w:rPr>
        <w:t xml:space="preserve">                    </w:t>
      </w:r>
      <w:r w:rsidR="00952236" w:rsidRPr="005005D9">
        <w:rPr>
          <w:sz w:val="22"/>
          <w:szCs w:val="22"/>
        </w:rPr>
        <w:t xml:space="preserve">                               </w:t>
      </w:r>
      <w:r w:rsidR="005B1746" w:rsidRPr="005005D9">
        <w:rPr>
          <w:sz w:val="22"/>
          <w:szCs w:val="22"/>
        </w:rPr>
        <w:t xml:space="preserve">  </w:t>
      </w:r>
      <w:r w:rsidR="00A42CEE">
        <w:rPr>
          <w:sz w:val="22"/>
          <w:szCs w:val="22"/>
        </w:rPr>
        <w:t xml:space="preserve"> </w:t>
      </w:r>
      <w:r w:rsidR="005736E5" w:rsidRPr="005005D9">
        <w:rPr>
          <w:sz w:val="22"/>
          <w:szCs w:val="22"/>
        </w:rPr>
        <w:t>Environment I</w:t>
      </w:r>
    </w:p>
    <w:p w:rsidR="005736E5" w:rsidRPr="005005D9" w:rsidRDefault="005736E5" w:rsidP="00E41C61">
      <w:pPr>
        <w:tabs>
          <w:tab w:val="left" w:pos="-1440"/>
        </w:tabs>
        <w:rPr>
          <w:sz w:val="22"/>
          <w:szCs w:val="22"/>
        </w:rPr>
      </w:pPr>
      <w:r w:rsidRPr="005005D9">
        <w:rPr>
          <w:sz w:val="22"/>
          <w:szCs w:val="22"/>
        </w:rPr>
        <w:tab/>
      </w:r>
    </w:p>
    <w:p w:rsidR="005736E5" w:rsidRPr="005005D9" w:rsidRDefault="00017FB0" w:rsidP="008905F0">
      <w:pPr>
        <w:tabs>
          <w:tab w:val="left" w:pos="-1440"/>
        </w:tabs>
        <w:ind w:left="2880" w:hanging="2880"/>
        <w:rPr>
          <w:sz w:val="22"/>
          <w:szCs w:val="22"/>
        </w:rPr>
      </w:pPr>
      <w:r>
        <w:rPr>
          <w:sz w:val="22"/>
          <w:szCs w:val="22"/>
        </w:rPr>
        <w:t>1973-1975</w:t>
      </w:r>
      <w:r>
        <w:rPr>
          <w:sz w:val="22"/>
          <w:szCs w:val="22"/>
        </w:rPr>
        <w:tab/>
      </w:r>
      <w:r w:rsidR="005736E5" w:rsidRPr="005005D9">
        <w:rPr>
          <w:sz w:val="22"/>
          <w:szCs w:val="22"/>
        </w:rPr>
        <w:t xml:space="preserve">Chairperson, National Institute of Environmental Health Sciences, Equal Employ Opport (EEO) Advisory Com </w:t>
      </w:r>
    </w:p>
    <w:p w:rsidR="008905F0" w:rsidRPr="005005D9" w:rsidRDefault="008905F0" w:rsidP="008905F0">
      <w:pPr>
        <w:tabs>
          <w:tab w:val="left" w:pos="-1440"/>
        </w:tabs>
        <w:rPr>
          <w:sz w:val="22"/>
          <w:szCs w:val="22"/>
        </w:rPr>
      </w:pPr>
    </w:p>
    <w:p w:rsidR="005736E5" w:rsidRPr="005005D9" w:rsidRDefault="005736E5" w:rsidP="008905F0">
      <w:pPr>
        <w:tabs>
          <w:tab w:val="left" w:pos="-1440"/>
        </w:tabs>
        <w:rPr>
          <w:sz w:val="22"/>
          <w:szCs w:val="22"/>
        </w:rPr>
      </w:pPr>
      <w:r w:rsidRPr="005005D9">
        <w:rPr>
          <w:sz w:val="22"/>
          <w:szCs w:val="22"/>
        </w:rPr>
        <w:t>1973-1977</w:t>
      </w:r>
      <w:r w:rsidRPr="005005D9">
        <w:rPr>
          <w:sz w:val="22"/>
          <w:szCs w:val="22"/>
        </w:rPr>
        <w:tab/>
      </w:r>
      <w:r w:rsidRPr="005005D9">
        <w:rPr>
          <w:sz w:val="22"/>
          <w:szCs w:val="22"/>
        </w:rPr>
        <w:tab/>
      </w:r>
      <w:r w:rsidRPr="005005D9">
        <w:rPr>
          <w:sz w:val="22"/>
          <w:szCs w:val="22"/>
        </w:rPr>
        <w:tab/>
        <w:t>Chairman, Steering Committee for the Environmental Metals Group</w:t>
      </w:r>
    </w:p>
    <w:p w:rsidR="008905F0" w:rsidRPr="005005D9" w:rsidRDefault="008905F0" w:rsidP="008905F0">
      <w:pPr>
        <w:tabs>
          <w:tab w:val="left" w:pos="-1440"/>
        </w:tabs>
        <w:rPr>
          <w:sz w:val="22"/>
          <w:szCs w:val="22"/>
        </w:rPr>
      </w:pPr>
    </w:p>
    <w:p w:rsidR="005736E5" w:rsidRPr="005005D9" w:rsidRDefault="00017FB0" w:rsidP="008905F0">
      <w:pPr>
        <w:tabs>
          <w:tab w:val="left" w:pos="-1440"/>
        </w:tabs>
        <w:ind w:left="2880" w:hanging="2880"/>
        <w:rPr>
          <w:sz w:val="22"/>
          <w:szCs w:val="22"/>
        </w:rPr>
      </w:pPr>
      <w:r>
        <w:rPr>
          <w:sz w:val="22"/>
          <w:szCs w:val="22"/>
        </w:rPr>
        <w:t>May 1974</w:t>
      </w:r>
      <w:r>
        <w:rPr>
          <w:sz w:val="22"/>
          <w:szCs w:val="22"/>
        </w:rPr>
        <w:tab/>
      </w:r>
      <w:r w:rsidR="005736E5" w:rsidRPr="005005D9">
        <w:rPr>
          <w:sz w:val="22"/>
          <w:szCs w:val="22"/>
        </w:rPr>
        <w:t xml:space="preserve">Conference Chairman, Research Triangle Conference on Heavy Metals in the Environment II </w:t>
      </w:r>
    </w:p>
    <w:p w:rsidR="008905F0" w:rsidRPr="005005D9" w:rsidRDefault="008905F0" w:rsidP="008905F0">
      <w:pPr>
        <w:tabs>
          <w:tab w:val="left" w:pos="-1440"/>
        </w:tabs>
        <w:rPr>
          <w:sz w:val="22"/>
          <w:szCs w:val="22"/>
        </w:rPr>
      </w:pPr>
    </w:p>
    <w:p w:rsidR="005736E5" w:rsidRPr="005005D9" w:rsidRDefault="00017FB0" w:rsidP="008905F0">
      <w:pPr>
        <w:tabs>
          <w:tab w:val="left" w:pos="-1440"/>
        </w:tabs>
        <w:ind w:left="2880" w:hanging="2880"/>
        <w:rPr>
          <w:sz w:val="22"/>
          <w:szCs w:val="22"/>
        </w:rPr>
      </w:pPr>
      <w:r>
        <w:rPr>
          <w:sz w:val="22"/>
          <w:szCs w:val="22"/>
        </w:rPr>
        <w:t>1974</w:t>
      </w:r>
      <w:r>
        <w:rPr>
          <w:sz w:val="22"/>
          <w:szCs w:val="22"/>
        </w:rPr>
        <w:tab/>
      </w:r>
      <w:r w:rsidR="005736E5" w:rsidRPr="005005D9">
        <w:rPr>
          <w:sz w:val="22"/>
          <w:szCs w:val="22"/>
        </w:rPr>
        <w:t>NIEHS Co-Representative to Federal Interagency Working Group for Energy-Related Research Involving Marine Organisms</w:t>
      </w:r>
    </w:p>
    <w:p w:rsidR="008905F0" w:rsidRPr="005005D9" w:rsidRDefault="008905F0" w:rsidP="008905F0">
      <w:pPr>
        <w:tabs>
          <w:tab w:val="left" w:pos="-1440"/>
        </w:tabs>
        <w:rPr>
          <w:sz w:val="22"/>
          <w:szCs w:val="22"/>
        </w:rPr>
      </w:pPr>
    </w:p>
    <w:p w:rsidR="005736E5" w:rsidRPr="005005D9" w:rsidRDefault="00017FB0" w:rsidP="008905F0">
      <w:pPr>
        <w:tabs>
          <w:tab w:val="left" w:pos="-1440"/>
        </w:tabs>
        <w:ind w:left="2880" w:hanging="2880"/>
        <w:rPr>
          <w:sz w:val="22"/>
          <w:szCs w:val="22"/>
        </w:rPr>
      </w:pPr>
      <w:r>
        <w:rPr>
          <w:sz w:val="22"/>
          <w:szCs w:val="22"/>
        </w:rPr>
        <w:t>1974-1976</w:t>
      </w:r>
      <w:r>
        <w:rPr>
          <w:sz w:val="22"/>
          <w:szCs w:val="22"/>
        </w:rPr>
        <w:tab/>
      </w:r>
      <w:r w:rsidR="005736E5" w:rsidRPr="005005D9">
        <w:rPr>
          <w:sz w:val="22"/>
          <w:szCs w:val="22"/>
        </w:rPr>
        <w:t>Alternative Member, Interagency Collaborative Group in Environmental Carcinogenesis</w:t>
      </w:r>
    </w:p>
    <w:p w:rsidR="008905F0" w:rsidRPr="005005D9" w:rsidRDefault="008905F0" w:rsidP="008905F0">
      <w:pPr>
        <w:tabs>
          <w:tab w:val="left" w:pos="-1440"/>
        </w:tabs>
        <w:ind w:left="2880" w:hanging="2880"/>
        <w:rPr>
          <w:sz w:val="22"/>
          <w:szCs w:val="22"/>
        </w:rPr>
      </w:pPr>
    </w:p>
    <w:p w:rsidR="005736E5" w:rsidRPr="005005D9" w:rsidRDefault="00017FB0" w:rsidP="008905F0">
      <w:pPr>
        <w:tabs>
          <w:tab w:val="left" w:pos="-1440"/>
        </w:tabs>
        <w:ind w:left="2880" w:hanging="2880"/>
        <w:rPr>
          <w:sz w:val="22"/>
          <w:szCs w:val="22"/>
        </w:rPr>
      </w:pPr>
      <w:r>
        <w:rPr>
          <w:sz w:val="22"/>
          <w:szCs w:val="22"/>
        </w:rPr>
        <w:t>1974-1976</w:t>
      </w:r>
      <w:r>
        <w:rPr>
          <w:sz w:val="22"/>
          <w:szCs w:val="22"/>
        </w:rPr>
        <w:tab/>
      </w:r>
      <w:r w:rsidR="005736E5" w:rsidRPr="005005D9">
        <w:rPr>
          <w:sz w:val="22"/>
          <w:szCs w:val="22"/>
        </w:rPr>
        <w:t xml:space="preserve">Alternative Representative, National Advisory Committee on Oceans and Atmosphere (NACOA). </w:t>
      </w:r>
    </w:p>
    <w:p w:rsidR="008905F0" w:rsidRPr="005005D9" w:rsidRDefault="008905F0" w:rsidP="008905F0">
      <w:pPr>
        <w:tabs>
          <w:tab w:val="left" w:pos="-1440"/>
        </w:tabs>
        <w:rPr>
          <w:sz w:val="22"/>
          <w:szCs w:val="22"/>
        </w:rPr>
      </w:pPr>
    </w:p>
    <w:p w:rsidR="008905F0" w:rsidRDefault="00017FB0" w:rsidP="00E41C61">
      <w:pPr>
        <w:tabs>
          <w:tab w:val="left" w:pos="-1440"/>
        </w:tabs>
        <w:ind w:left="2880" w:hanging="2880"/>
        <w:rPr>
          <w:sz w:val="22"/>
          <w:szCs w:val="22"/>
        </w:rPr>
      </w:pPr>
      <w:r>
        <w:rPr>
          <w:sz w:val="22"/>
          <w:szCs w:val="22"/>
        </w:rPr>
        <w:t>May 1975</w:t>
      </w:r>
      <w:r>
        <w:rPr>
          <w:sz w:val="22"/>
          <w:szCs w:val="22"/>
        </w:rPr>
        <w:tab/>
      </w:r>
      <w:r w:rsidR="005736E5" w:rsidRPr="005005D9">
        <w:rPr>
          <w:sz w:val="22"/>
          <w:szCs w:val="22"/>
        </w:rPr>
        <w:t>Conference Chairman, Research Triangle Conference on Heavy Metals in the Environment III</w:t>
      </w:r>
    </w:p>
    <w:p w:rsidR="000A1B96" w:rsidRPr="005005D9" w:rsidRDefault="000A1B96" w:rsidP="00E41C61">
      <w:pPr>
        <w:tabs>
          <w:tab w:val="left" w:pos="-1440"/>
        </w:tabs>
        <w:ind w:left="2880" w:hanging="2880"/>
        <w:rPr>
          <w:sz w:val="22"/>
          <w:szCs w:val="22"/>
        </w:rPr>
      </w:pPr>
    </w:p>
    <w:p w:rsidR="005736E5" w:rsidRPr="005005D9" w:rsidRDefault="00017FB0" w:rsidP="008905F0">
      <w:pPr>
        <w:tabs>
          <w:tab w:val="left" w:pos="-1440"/>
        </w:tabs>
        <w:ind w:left="2880" w:hanging="2880"/>
        <w:rPr>
          <w:sz w:val="22"/>
          <w:szCs w:val="22"/>
        </w:rPr>
      </w:pPr>
      <w:r>
        <w:rPr>
          <w:sz w:val="22"/>
          <w:szCs w:val="22"/>
        </w:rPr>
        <w:t>May 1976</w:t>
      </w:r>
      <w:r>
        <w:rPr>
          <w:sz w:val="22"/>
          <w:szCs w:val="22"/>
        </w:rPr>
        <w:tab/>
      </w:r>
      <w:r w:rsidR="005736E5" w:rsidRPr="005005D9">
        <w:rPr>
          <w:sz w:val="22"/>
          <w:szCs w:val="22"/>
        </w:rPr>
        <w:t xml:space="preserve">Conference Chairman, Research Triangle Conference on Heavy Metals in the Environment IV </w:t>
      </w:r>
    </w:p>
    <w:p w:rsidR="008905F0" w:rsidRPr="005005D9" w:rsidRDefault="008905F0" w:rsidP="008905F0">
      <w:pPr>
        <w:tabs>
          <w:tab w:val="left" w:pos="-1440"/>
        </w:tabs>
        <w:rPr>
          <w:sz w:val="22"/>
          <w:szCs w:val="22"/>
        </w:rPr>
      </w:pPr>
    </w:p>
    <w:p w:rsidR="005736E5" w:rsidRPr="005005D9" w:rsidRDefault="00017FB0" w:rsidP="008905F0">
      <w:pPr>
        <w:tabs>
          <w:tab w:val="left" w:pos="-1440"/>
        </w:tabs>
        <w:ind w:left="2880" w:hanging="2880"/>
        <w:rPr>
          <w:sz w:val="22"/>
          <w:szCs w:val="22"/>
        </w:rPr>
      </w:pPr>
      <w:r>
        <w:rPr>
          <w:sz w:val="22"/>
          <w:szCs w:val="22"/>
        </w:rPr>
        <w:t>October 1976</w:t>
      </w:r>
      <w:r>
        <w:rPr>
          <w:sz w:val="22"/>
          <w:szCs w:val="22"/>
        </w:rPr>
        <w:tab/>
      </w:r>
      <w:r w:rsidR="005736E5" w:rsidRPr="005005D9">
        <w:rPr>
          <w:sz w:val="22"/>
          <w:szCs w:val="22"/>
        </w:rPr>
        <w:t>Conference Chairman, NIEHS/World Health Organization (WHO) International Conference on Environmental Arsenic, Fort Lauderdale, FL</w:t>
      </w:r>
    </w:p>
    <w:p w:rsidR="008905F0" w:rsidRPr="005005D9" w:rsidRDefault="008905F0" w:rsidP="008905F0">
      <w:pPr>
        <w:tabs>
          <w:tab w:val="left" w:pos="-1440"/>
        </w:tabs>
        <w:rPr>
          <w:sz w:val="22"/>
          <w:szCs w:val="22"/>
        </w:rPr>
      </w:pPr>
    </w:p>
    <w:p w:rsidR="005736E5" w:rsidRPr="005005D9" w:rsidRDefault="00017FB0" w:rsidP="008905F0">
      <w:pPr>
        <w:tabs>
          <w:tab w:val="left" w:pos="-1440"/>
        </w:tabs>
        <w:ind w:left="2880" w:hanging="2880"/>
        <w:rPr>
          <w:sz w:val="22"/>
          <w:szCs w:val="22"/>
        </w:rPr>
      </w:pPr>
      <w:r>
        <w:rPr>
          <w:sz w:val="22"/>
          <w:szCs w:val="22"/>
        </w:rPr>
        <w:t>August 2-6, 1976</w:t>
      </w:r>
      <w:r>
        <w:rPr>
          <w:sz w:val="22"/>
          <w:szCs w:val="22"/>
        </w:rPr>
        <w:tab/>
      </w:r>
      <w:r w:rsidR="005736E5" w:rsidRPr="005005D9">
        <w:rPr>
          <w:sz w:val="22"/>
          <w:szCs w:val="22"/>
        </w:rPr>
        <w:t>Member, Health Effects Panel, ERDA Workshop on Effects of Trace Contaminants from Coal Combustion, Knoxville, TN</w:t>
      </w:r>
      <w:r w:rsidR="005736E5" w:rsidRPr="005005D9">
        <w:rPr>
          <w:sz w:val="22"/>
          <w:szCs w:val="22"/>
        </w:rPr>
        <w:tab/>
      </w:r>
    </w:p>
    <w:p w:rsidR="005736E5" w:rsidRPr="005005D9" w:rsidRDefault="005736E5">
      <w:pPr>
        <w:tabs>
          <w:tab w:val="left" w:pos="-1440"/>
        </w:tabs>
        <w:ind w:left="3600" w:hanging="2880"/>
        <w:rPr>
          <w:sz w:val="22"/>
          <w:szCs w:val="22"/>
        </w:rPr>
      </w:pPr>
    </w:p>
    <w:p w:rsidR="008905F0" w:rsidRPr="005005D9" w:rsidRDefault="00017FB0" w:rsidP="008905F0">
      <w:pPr>
        <w:tabs>
          <w:tab w:val="left" w:pos="-1440"/>
        </w:tabs>
        <w:ind w:left="2880" w:hanging="2880"/>
        <w:rPr>
          <w:sz w:val="22"/>
          <w:szCs w:val="22"/>
        </w:rPr>
      </w:pPr>
      <w:r>
        <w:rPr>
          <w:sz w:val="22"/>
          <w:szCs w:val="22"/>
        </w:rPr>
        <w:t>March 8-11, 1977</w:t>
      </w:r>
      <w:r>
        <w:rPr>
          <w:sz w:val="22"/>
          <w:szCs w:val="22"/>
        </w:rPr>
        <w:tab/>
      </w:r>
      <w:r w:rsidR="005736E5" w:rsidRPr="005005D9">
        <w:rPr>
          <w:sz w:val="22"/>
          <w:szCs w:val="22"/>
        </w:rPr>
        <w:t>Rapporteur, International Symposium on Air</w:t>
      </w:r>
      <w:r w:rsidR="008905F0" w:rsidRPr="005005D9">
        <w:rPr>
          <w:sz w:val="22"/>
          <w:szCs w:val="22"/>
        </w:rPr>
        <w:t xml:space="preserve"> </w:t>
      </w:r>
      <w:r w:rsidR="005736E5" w:rsidRPr="005005D9">
        <w:rPr>
          <w:sz w:val="22"/>
          <w:szCs w:val="22"/>
        </w:rPr>
        <w:t xml:space="preserve">Pollution and Cancer: Risk Assessment Methodology and Epidemiological Evidence, Karolinska Institute, Stockholm, Sweden </w:t>
      </w:r>
    </w:p>
    <w:p w:rsidR="008905F0" w:rsidRPr="005005D9" w:rsidRDefault="008905F0" w:rsidP="008905F0">
      <w:pPr>
        <w:tabs>
          <w:tab w:val="left" w:pos="-1440"/>
        </w:tabs>
        <w:ind w:left="2880" w:hanging="2880"/>
        <w:rPr>
          <w:sz w:val="22"/>
          <w:szCs w:val="22"/>
        </w:rPr>
      </w:pPr>
    </w:p>
    <w:p w:rsidR="005736E5" w:rsidRPr="005005D9" w:rsidRDefault="00017FB0" w:rsidP="008905F0">
      <w:pPr>
        <w:tabs>
          <w:tab w:val="left" w:pos="-1440"/>
        </w:tabs>
        <w:ind w:left="2880" w:hanging="2880"/>
        <w:rPr>
          <w:sz w:val="22"/>
          <w:szCs w:val="22"/>
        </w:rPr>
      </w:pPr>
      <w:r>
        <w:rPr>
          <w:sz w:val="22"/>
          <w:szCs w:val="22"/>
        </w:rPr>
        <w:t>July 17-22, 1977</w:t>
      </w:r>
      <w:r>
        <w:rPr>
          <w:sz w:val="22"/>
          <w:szCs w:val="22"/>
        </w:rPr>
        <w:tab/>
      </w:r>
      <w:r w:rsidR="005736E5" w:rsidRPr="005005D9">
        <w:rPr>
          <w:sz w:val="22"/>
          <w:szCs w:val="22"/>
        </w:rPr>
        <w:t>Member, Editorial Committee, Consensus Report fr</w:t>
      </w:r>
      <w:r w:rsidR="008905F0" w:rsidRPr="005005D9">
        <w:rPr>
          <w:sz w:val="22"/>
          <w:szCs w:val="22"/>
        </w:rPr>
        <w:t xml:space="preserve">om the </w:t>
      </w:r>
      <w:r w:rsidR="005736E5" w:rsidRPr="005005D9">
        <w:rPr>
          <w:sz w:val="22"/>
          <w:szCs w:val="22"/>
        </w:rPr>
        <w:t xml:space="preserve">Karolinska Institute Symposium on "Factors Influencing Metabolism and Toxicity of Metals," Stockholm, Sweden </w:t>
      </w:r>
    </w:p>
    <w:p w:rsidR="005736E5" w:rsidRPr="005005D9" w:rsidRDefault="005736E5">
      <w:pPr>
        <w:tabs>
          <w:tab w:val="left" w:pos="-1440"/>
        </w:tabs>
        <w:rPr>
          <w:sz w:val="22"/>
          <w:szCs w:val="22"/>
        </w:rPr>
      </w:pPr>
    </w:p>
    <w:p w:rsidR="005736E5" w:rsidRPr="005005D9" w:rsidRDefault="00017FB0" w:rsidP="008905F0">
      <w:pPr>
        <w:tabs>
          <w:tab w:val="left" w:pos="-1440"/>
        </w:tabs>
        <w:ind w:left="2880" w:hanging="2880"/>
        <w:rPr>
          <w:sz w:val="22"/>
          <w:szCs w:val="22"/>
        </w:rPr>
      </w:pPr>
      <w:r>
        <w:rPr>
          <w:sz w:val="22"/>
          <w:szCs w:val="22"/>
        </w:rPr>
        <w:t>June 1978</w:t>
      </w:r>
      <w:r>
        <w:rPr>
          <w:sz w:val="22"/>
          <w:szCs w:val="22"/>
        </w:rPr>
        <w:tab/>
      </w:r>
      <w:r w:rsidR="005736E5" w:rsidRPr="005005D9">
        <w:rPr>
          <w:sz w:val="22"/>
          <w:szCs w:val="22"/>
        </w:rPr>
        <w:t>Conference Chairman, NIEHS/World Health Organization (WHO) International Conference on</w:t>
      </w:r>
      <w:r w:rsidR="008905F0" w:rsidRPr="005005D9">
        <w:rPr>
          <w:sz w:val="22"/>
          <w:szCs w:val="22"/>
        </w:rPr>
        <w:t xml:space="preserve"> </w:t>
      </w:r>
      <w:r w:rsidR="005736E5" w:rsidRPr="005005D9">
        <w:rPr>
          <w:sz w:val="22"/>
          <w:szCs w:val="22"/>
        </w:rPr>
        <w:t xml:space="preserve">Environmental Cadmium, Bethesda, MD </w:t>
      </w:r>
    </w:p>
    <w:p w:rsidR="008905F0" w:rsidRPr="005005D9" w:rsidRDefault="008905F0" w:rsidP="008905F0">
      <w:pPr>
        <w:tabs>
          <w:tab w:val="left" w:pos="-1440"/>
        </w:tabs>
        <w:rPr>
          <w:sz w:val="22"/>
          <w:szCs w:val="22"/>
        </w:rPr>
      </w:pPr>
    </w:p>
    <w:p w:rsidR="005736E5" w:rsidRPr="005005D9" w:rsidRDefault="00017FB0" w:rsidP="008905F0">
      <w:pPr>
        <w:tabs>
          <w:tab w:val="left" w:pos="-1440"/>
        </w:tabs>
        <w:ind w:left="2880" w:hanging="2880"/>
        <w:rPr>
          <w:sz w:val="22"/>
          <w:szCs w:val="22"/>
        </w:rPr>
      </w:pPr>
      <w:r>
        <w:rPr>
          <w:sz w:val="22"/>
          <w:szCs w:val="22"/>
        </w:rPr>
        <w:t>1977-1978</w:t>
      </w:r>
      <w:r>
        <w:rPr>
          <w:sz w:val="22"/>
          <w:szCs w:val="22"/>
        </w:rPr>
        <w:tab/>
      </w:r>
      <w:r w:rsidR="005736E5" w:rsidRPr="005005D9">
        <w:rPr>
          <w:sz w:val="22"/>
          <w:szCs w:val="22"/>
        </w:rPr>
        <w:t>Coordinator, American Fisheries Society Review of the EPA Water Quality Criteria Document Section on Arsenic</w:t>
      </w:r>
    </w:p>
    <w:p w:rsidR="008905F0" w:rsidRPr="005005D9" w:rsidRDefault="008905F0" w:rsidP="008905F0">
      <w:pPr>
        <w:tabs>
          <w:tab w:val="left" w:pos="-1440"/>
        </w:tabs>
        <w:rPr>
          <w:sz w:val="22"/>
          <w:szCs w:val="22"/>
        </w:rPr>
      </w:pPr>
    </w:p>
    <w:p w:rsidR="005736E5" w:rsidRPr="005005D9" w:rsidRDefault="00017FB0" w:rsidP="008905F0">
      <w:pPr>
        <w:tabs>
          <w:tab w:val="left" w:pos="-1440"/>
        </w:tabs>
        <w:ind w:left="2880" w:hanging="2880"/>
        <w:rPr>
          <w:sz w:val="22"/>
          <w:szCs w:val="22"/>
        </w:rPr>
      </w:pPr>
      <w:r>
        <w:rPr>
          <w:sz w:val="22"/>
          <w:szCs w:val="22"/>
        </w:rPr>
        <w:t>1978-1979</w:t>
      </w:r>
      <w:r>
        <w:rPr>
          <w:sz w:val="22"/>
          <w:szCs w:val="22"/>
        </w:rPr>
        <w:tab/>
      </w:r>
      <w:r w:rsidR="005736E5" w:rsidRPr="005005D9">
        <w:rPr>
          <w:sz w:val="22"/>
          <w:szCs w:val="22"/>
        </w:rPr>
        <w:t>Temporary Advisor, World Health Organization (WHO), Karolinska Institute, Stockholm, Sweden, (UNEP/WHO Health Criteria Document on Arsenic)</w:t>
      </w:r>
    </w:p>
    <w:p w:rsidR="008905F0" w:rsidRPr="005005D9" w:rsidRDefault="008905F0" w:rsidP="008905F0">
      <w:pPr>
        <w:tabs>
          <w:tab w:val="left" w:pos="-1440"/>
        </w:tabs>
        <w:rPr>
          <w:sz w:val="22"/>
          <w:szCs w:val="22"/>
        </w:rPr>
      </w:pPr>
    </w:p>
    <w:p w:rsidR="005736E5" w:rsidRPr="005005D9" w:rsidRDefault="00017FB0" w:rsidP="008905F0">
      <w:pPr>
        <w:tabs>
          <w:tab w:val="left" w:pos="-1440"/>
        </w:tabs>
        <w:ind w:left="2880" w:hanging="2880"/>
        <w:rPr>
          <w:sz w:val="22"/>
          <w:szCs w:val="22"/>
        </w:rPr>
      </w:pPr>
      <w:r>
        <w:rPr>
          <w:sz w:val="22"/>
          <w:szCs w:val="22"/>
        </w:rPr>
        <w:lastRenderedPageBreak/>
        <w:t>1978-1979</w:t>
      </w:r>
      <w:r>
        <w:rPr>
          <w:sz w:val="22"/>
          <w:szCs w:val="22"/>
        </w:rPr>
        <w:tab/>
      </w:r>
      <w:r w:rsidR="005736E5" w:rsidRPr="005005D9">
        <w:rPr>
          <w:sz w:val="22"/>
          <w:szCs w:val="22"/>
        </w:rPr>
        <w:t>Member, Working Group on the Carcinogenic Risk of Chemicals to Humans, International Agency for Research on Cancer (IARC), Lyon, France,</w:t>
      </w:r>
      <w:r w:rsidR="008905F0" w:rsidRPr="005005D9">
        <w:rPr>
          <w:sz w:val="22"/>
          <w:szCs w:val="22"/>
        </w:rPr>
        <w:t xml:space="preserve"> </w:t>
      </w:r>
      <w:r w:rsidR="005736E5" w:rsidRPr="005005D9">
        <w:rPr>
          <w:sz w:val="22"/>
          <w:szCs w:val="22"/>
        </w:rPr>
        <w:t>(Volume 23, IARC Monograph Series)</w:t>
      </w:r>
    </w:p>
    <w:p w:rsidR="007B262E" w:rsidRPr="005005D9" w:rsidRDefault="007B262E" w:rsidP="008905F0">
      <w:pPr>
        <w:tabs>
          <w:tab w:val="left" w:pos="-1440"/>
        </w:tabs>
        <w:rPr>
          <w:sz w:val="22"/>
          <w:szCs w:val="22"/>
        </w:rPr>
      </w:pPr>
    </w:p>
    <w:p w:rsidR="005736E5" w:rsidRPr="005005D9" w:rsidRDefault="007B262E" w:rsidP="008905F0">
      <w:pPr>
        <w:tabs>
          <w:tab w:val="left" w:pos="-1440"/>
        </w:tabs>
        <w:rPr>
          <w:sz w:val="22"/>
          <w:szCs w:val="22"/>
        </w:rPr>
      </w:pPr>
      <w:r w:rsidRPr="005005D9">
        <w:rPr>
          <w:sz w:val="22"/>
          <w:szCs w:val="22"/>
        </w:rPr>
        <w:t>1978-1980</w:t>
      </w:r>
      <w:r w:rsidRPr="005005D9">
        <w:rPr>
          <w:sz w:val="22"/>
          <w:szCs w:val="22"/>
        </w:rPr>
        <w:tab/>
      </w:r>
      <w:r w:rsidRPr="005005D9">
        <w:rPr>
          <w:sz w:val="22"/>
          <w:szCs w:val="22"/>
        </w:rPr>
        <w:tab/>
      </w:r>
      <w:r w:rsidRPr="005005D9">
        <w:rPr>
          <w:sz w:val="22"/>
          <w:szCs w:val="22"/>
        </w:rPr>
        <w:tab/>
      </w:r>
      <w:r w:rsidR="005736E5" w:rsidRPr="005005D9">
        <w:rPr>
          <w:sz w:val="22"/>
          <w:szCs w:val="22"/>
        </w:rPr>
        <w:t>Member, Technical Committee, Society of Toxicology</w:t>
      </w:r>
    </w:p>
    <w:p w:rsidR="005736E5" w:rsidRPr="005005D9" w:rsidRDefault="005736E5">
      <w:pPr>
        <w:tabs>
          <w:tab w:val="left" w:pos="-1440"/>
        </w:tabs>
        <w:rPr>
          <w:sz w:val="22"/>
          <w:szCs w:val="22"/>
        </w:rPr>
      </w:pPr>
    </w:p>
    <w:p w:rsidR="007B262E" w:rsidRPr="005005D9" w:rsidRDefault="00017FB0" w:rsidP="009624BA">
      <w:pPr>
        <w:tabs>
          <w:tab w:val="left" w:pos="-1440"/>
        </w:tabs>
        <w:ind w:left="3600" w:hanging="3600"/>
        <w:rPr>
          <w:sz w:val="22"/>
          <w:szCs w:val="22"/>
        </w:rPr>
      </w:pPr>
      <w:r>
        <w:rPr>
          <w:sz w:val="22"/>
          <w:szCs w:val="22"/>
        </w:rPr>
        <w:t xml:space="preserve">1979-1982                                   </w:t>
      </w:r>
      <w:r w:rsidR="005736E5" w:rsidRPr="005005D9">
        <w:rPr>
          <w:sz w:val="22"/>
          <w:szCs w:val="22"/>
        </w:rPr>
        <w:t>Member, National Institute of Environmental Heal</w:t>
      </w:r>
      <w:r w:rsidR="007B262E" w:rsidRPr="005005D9">
        <w:rPr>
          <w:sz w:val="22"/>
          <w:szCs w:val="22"/>
        </w:rPr>
        <w:t>th Sciences Subcommittee</w:t>
      </w:r>
    </w:p>
    <w:p w:rsidR="005736E5" w:rsidRPr="005005D9" w:rsidRDefault="00017FB0" w:rsidP="007B262E">
      <w:pPr>
        <w:tabs>
          <w:tab w:val="left" w:pos="-1440"/>
        </w:tabs>
        <w:ind w:left="2880" w:hanging="2880"/>
        <w:rPr>
          <w:sz w:val="22"/>
          <w:szCs w:val="22"/>
        </w:rPr>
      </w:pPr>
      <w:r>
        <w:rPr>
          <w:sz w:val="22"/>
          <w:szCs w:val="22"/>
        </w:rPr>
        <w:tab/>
      </w:r>
      <w:r w:rsidR="007B262E" w:rsidRPr="005005D9">
        <w:rPr>
          <w:sz w:val="22"/>
          <w:szCs w:val="22"/>
        </w:rPr>
        <w:t xml:space="preserve">to the </w:t>
      </w:r>
      <w:r w:rsidR="005736E5" w:rsidRPr="005005D9">
        <w:rPr>
          <w:sz w:val="22"/>
          <w:szCs w:val="22"/>
        </w:rPr>
        <w:t>National Toxicology Program (NTP) Ch</w:t>
      </w:r>
      <w:r w:rsidR="007B262E" w:rsidRPr="005005D9">
        <w:rPr>
          <w:sz w:val="22"/>
          <w:szCs w:val="22"/>
        </w:rPr>
        <w:t>emical Nomination and Selection</w:t>
      </w:r>
      <w:r w:rsidR="009624BA" w:rsidRPr="005005D9">
        <w:rPr>
          <w:sz w:val="22"/>
          <w:szCs w:val="22"/>
        </w:rPr>
        <w:t xml:space="preserve"> </w:t>
      </w:r>
      <w:r w:rsidR="005736E5" w:rsidRPr="005005D9">
        <w:rPr>
          <w:sz w:val="22"/>
          <w:szCs w:val="22"/>
        </w:rPr>
        <w:t>Process Committee</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1979-1982</w:t>
      </w:r>
      <w:r w:rsidRPr="005005D9">
        <w:rPr>
          <w:sz w:val="22"/>
          <w:szCs w:val="22"/>
        </w:rPr>
        <w:tab/>
      </w:r>
      <w:r w:rsidRPr="005005D9">
        <w:rPr>
          <w:sz w:val="22"/>
          <w:szCs w:val="22"/>
        </w:rPr>
        <w:tab/>
      </w:r>
      <w:r w:rsidRPr="005005D9">
        <w:rPr>
          <w:sz w:val="22"/>
          <w:szCs w:val="22"/>
        </w:rPr>
        <w:tab/>
        <w:t xml:space="preserve">Member, Animal Experimentation Committee, </w:t>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t>National Institute of Environmental Health Sciences</w:t>
      </w:r>
    </w:p>
    <w:p w:rsidR="005736E5" w:rsidRPr="005005D9" w:rsidRDefault="005736E5">
      <w:pPr>
        <w:tabs>
          <w:tab w:val="left" w:pos="-1440"/>
        </w:tabs>
        <w:rPr>
          <w:sz w:val="22"/>
          <w:szCs w:val="22"/>
        </w:rPr>
      </w:pPr>
      <w:r w:rsidRPr="005005D9">
        <w:rPr>
          <w:sz w:val="22"/>
          <w:szCs w:val="22"/>
        </w:rPr>
        <w:tab/>
      </w:r>
    </w:p>
    <w:p w:rsidR="005736E5" w:rsidRPr="005005D9" w:rsidRDefault="005736E5" w:rsidP="007B262E">
      <w:pPr>
        <w:tabs>
          <w:tab w:val="left" w:pos="-1440"/>
        </w:tabs>
        <w:rPr>
          <w:sz w:val="22"/>
          <w:szCs w:val="22"/>
        </w:rPr>
      </w:pPr>
      <w:r w:rsidRPr="005005D9">
        <w:rPr>
          <w:sz w:val="22"/>
          <w:szCs w:val="22"/>
        </w:rPr>
        <w:t>July 30-</w:t>
      </w:r>
      <w:r w:rsidRPr="005005D9">
        <w:rPr>
          <w:sz w:val="22"/>
          <w:szCs w:val="22"/>
        </w:rPr>
        <w:tab/>
      </w:r>
      <w:r w:rsidRPr="005005D9">
        <w:rPr>
          <w:sz w:val="22"/>
          <w:szCs w:val="22"/>
        </w:rPr>
        <w:tab/>
      </w:r>
      <w:r w:rsidRPr="005005D9">
        <w:rPr>
          <w:sz w:val="22"/>
          <w:szCs w:val="22"/>
        </w:rPr>
        <w:tab/>
      </w:r>
      <w:r w:rsidRPr="005005D9">
        <w:rPr>
          <w:sz w:val="22"/>
          <w:szCs w:val="22"/>
        </w:rPr>
        <w:tab/>
        <w:t xml:space="preserve">Member, Environmental Considerations Panel, </w:t>
      </w:r>
    </w:p>
    <w:p w:rsidR="005736E5" w:rsidRPr="005005D9" w:rsidRDefault="005736E5" w:rsidP="007B262E">
      <w:pPr>
        <w:tabs>
          <w:tab w:val="left" w:pos="-1440"/>
        </w:tabs>
        <w:rPr>
          <w:sz w:val="22"/>
          <w:szCs w:val="22"/>
        </w:rPr>
      </w:pPr>
      <w:r w:rsidRPr="005005D9">
        <w:rPr>
          <w:sz w:val="22"/>
          <w:szCs w:val="22"/>
        </w:rPr>
        <w:t xml:space="preserve">August 2           </w:t>
      </w:r>
      <w:r w:rsidRPr="005005D9">
        <w:rPr>
          <w:sz w:val="22"/>
          <w:szCs w:val="22"/>
        </w:rPr>
        <w:tab/>
      </w:r>
      <w:r w:rsidRPr="005005D9">
        <w:rPr>
          <w:sz w:val="22"/>
          <w:szCs w:val="22"/>
        </w:rPr>
        <w:tab/>
      </w:r>
      <w:r w:rsidRPr="005005D9">
        <w:rPr>
          <w:sz w:val="22"/>
          <w:szCs w:val="22"/>
        </w:rPr>
        <w:tab/>
        <w:t>Workshop on Health Effects of Solar (Photovoltaic) Energy,</w:t>
      </w:r>
    </w:p>
    <w:p w:rsidR="005736E5" w:rsidRPr="005005D9" w:rsidRDefault="005736E5" w:rsidP="007B262E">
      <w:pPr>
        <w:tabs>
          <w:tab w:val="left" w:pos="-1440"/>
        </w:tabs>
        <w:rPr>
          <w:sz w:val="22"/>
          <w:szCs w:val="22"/>
        </w:rPr>
      </w:pPr>
      <w:r w:rsidRPr="005005D9">
        <w:rPr>
          <w:sz w:val="22"/>
          <w:szCs w:val="22"/>
        </w:rPr>
        <w:t xml:space="preserve">1979                                       </w:t>
      </w:r>
      <w:r w:rsidRPr="005005D9">
        <w:rPr>
          <w:sz w:val="22"/>
          <w:szCs w:val="22"/>
        </w:rPr>
        <w:tab/>
        <w:t xml:space="preserve">Brookhaven National Laboratory </w:t>
      </w:r>
    </w:p>
    <w:p w:rsidR="007B262E" w:rsidRPr="005005D9" w:rsidRDefault="007B262E" w:rsidP="007B262E">
      <w:pPr>
        <w:tabs>
          <w:tab w:val="left" w:pos="-1440"/>
        </w:tabs>
        <w:rPr>
          <w:sz w:val="22"/>
          <w:szCs w:val="22"/>
        </w:rPr>
      </w:pPr>
    </w:p>
    <w:p w:rsidR="005736E5" w:rsidRPr="005005D9" w:rsidRDefault="005736E5" w:rsidP="007B262E">
      <w:pPr>
        <w:tabs>
          <w:tab w:val="left" w:pos="-1440"/>
        </w:tabs>
        <w:rPr>
          <w:sz w:val="22"/>
          <w:szCs w:val="22"/>
        </w:rPr>
      </w:pPr>
      <w:r w:rsidRPr="005005D9">
        <w:rPr>
          <w:sz w:val="22"/>
          <w:szCs w:val="22"/>
        </w:rPr>
        <w:t>Feb 20-22</w:t>
      </w:r>
      <w:r w:rsidRPr="005005D9">
        <w:rPr>
          <w:sz w:val="22"/>
          <w:szCs w:val="22"/>
        </w:rPr>
        <w:tab/>
      </w:r>
      <w:r w:rsidRPr="005005D9">
        <w:rPr>
          <w:sz w:val="22"/>
          <w:szCs w:val="22"/>
        </w:rPr>
        <w:tab/>
      </w:r>
      <w:r w:rsidRPr="005005D9">
        <w:rPr>
          <w:sz w:val="22"/>
          <w:szCs w:val="22"/>
        </w:rPr>
        <w:tab/>
        <w:t xml:space="preserve">Invited Participant, New York Academy of Sciences Conference on Micro- </w:t>
      </w:r>
    </w:p>
    <w:p w:rsidR="005736E5" w:rsidRPr="005005D9" w:rsidRDefault="007B262E" w:rsidP="007B262E">
      <w:pPr>
        <w:tabs>
          <w:tab w:val="left" w:pos="-1440"/>
        </w:tabs>
        <w:rPr>
          <w:sz w:val="22"/>
          <w:szCs w:val="22"/>
        </w:rPr>
      </w:pPr>
      <w:r w:rsidRPr="005005D9">
        <w:rPr>
          <w:sz w:val="22"/>
          <w:szCs w:val="22"/>
        </w:rPr>
        <w:t>1978-1981</w:t>
      </w:r>
      <w:r w:rsidRPr="005005D9">
        <w:rPr>
          <w:sz w:val="22"/>
          <w:szCs w:val="22"/>
        </w:rPr>
        <w:tab/>
      </w:r>
      <w:r w:rsidRPr="005005D9">
        <w:rPr>
          <w:sz w:val="22"/>
          <w:szCs w:val="22"/>
        </w:rPr>
        <w:tab/>
      </w:r>
      <w:r w:rsidRPr="005005D9">
        <w:rPr>
          <w:sz w:val="22"/>
          <w:szCs w:val="22"/>
        </w:rPr>
        <w:tab/>
      </w:r>
      <w:r w:rsidR="005736E5" w:rsidRPr="005005D9">
        <w:rPr>
          <w:sz w:val="22"/>
          <w:szCs w:val="22"/>
        </w:rPr>
        <w:t>Micronutrient Interactions: Vitamins, Minerals, and Hazardous Elements</w:t>
      </w:r>
    </w:p>
    <w:p w:rsidR="005736E5" w:rsidRPr="005005D9" w:rsidRDefault="007B262E">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 xml:space="preserve">New York, NY </w:t>
      </w:r>
    </w:p>
    <w:p w:rsidR="005736E5" w:rsidRPr="005005D9" w:rsidRDefault="005736E5">
      <w:pPr>
        <w:tabs>
          <w:tab w:val="left" w:pos="-1440"/>
        </w:tabs>
        <w:ind w:left="3600" w:hanging="2880"/>
        <w:rPr>
          <w:sz w:val="22"/>
          <w:szCs w:val="22"/>
        </w:rPr>
      </w:pPr>
    </w:p>
    <w:p w:rsidR="005736E5" w:rsidRPr="005005D9" w:rsidRDefault="005736E5" w:rsidP="007B262E">
      <w:pPr>
        <w:tabs>
          <w:tab w:val="left" w:pos="-1440"/>
        </w:tabs>
        <w:rPr>
          <w:sz w:val="22"/>
          <w:szCs w:val="22"/>
        </w:rPr>
      </w:pPr>
      <w:r w:rsidRPr="005005D9">
        <w:rPr>
          <w:sz w:val="22"/>
          <w:szCs w:val="22"/>
        </w:rPr>
        <w:t>February 25, 26</w:t>
      </w:r>
      <w:r w:rsidRPr="005005D9">
        <w:rPr>
          <w:sz w:val="22"/>
          <w:szCs w:val="22"/>
        </w:rPr>
        <w:tab/>
      </w:r>
      <w:r w:rsidRPr="005005D9">
        <w:rPr>
          <w:sz w:val="22"/>
          <w:szCs w:val="22"/>
        </w:rPr>
        <w:tab/>
      </w:r>
      <w:r w:rsidRPr="005005D9">
        <w:rPr>
          <w:sz w:val="22"/>
          <w:szCs w:val="22"/>
        </w:rPr>
        <w:tab/>
        <w:t xml:space="preserve">Member, Department of Energy (DOE) Review Panel </w:t>
      </w:r>
      <w:r w:rsidRPr="005005D9">
        <w:rPr>
          <w:sz w:val="22"/>
          <w:szCs w:val="22"/>
        </w:rPr>
        <w:tab/>
      </w:r>
      <w:r w:rsidRPr="005005D9">
        <w:rPr>
          <w:sz w:val="22"/>
          <w:szCs w:val="22"/>
        </w:rPr>
        <w:tab/>
      </w:r>
    </w:p>
    <w:p w:rsidR="005736E5" w:rsidRPr="005005D9" w:rsidRDefault="005736E5" w:rsidP="007B262E">
      <w:pPr>
        <w:tabs>
          <w:tab w:val="left" w:pos="-1440"/>
        </w:tabs>
        <w:rPr>
          <w:sz w:val="22"/>
          <w:szCs w:val="22"/>
        </w:rPr>
      </w:pPr>
      <w:r w:rsidRPr="005005D9">
        <w:rPr>
          <w:sz w:val="22"/>
          <w:szCs w:val="22"/>
        </w:rPr>
        <w:t>1980</w:t>
      </w:r>
      <w:r w:rsidRPr="005005D9">
        <w:rPr>
          <w:sz w:val="22"/>
          <w:szCs w:val="22"/>
        </w:rPr>
        <w:tab/>
      </w:r>
      <w:r w:rsidRPr="005005D9">
        <w:rPr>
          <w:sz w:val="22"/>
          <w:szCs w:val="22"/>
        </w:rPr>
        <w:tab/>
      </w:r>
      <w:r w:rsidRPr="005005D9">
        <w:rPr>
          <w:sz w:val="22"/>
          <w:szCs w:val="22"/>
        </w:rPr>
        <w:tab/>
      </w:r>
      <w:r w:rsidRPr="005005D9">
        <w:rPr>
          <w:sz w:val="22"/>
          <w:szCs w:val="22"/>
        </w:rPr>
        <w:tab/>
        <w:t>Panel, Laboratory of Nuclear Medicine and Radiation Biology</w:t>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t>Univ of California at Los Angeles</w:t>
      </w:r>
    </w:p>
    <w:p w:rsidR="004E3237" w:rsidRPr="005005D9" w:rsidRDefault="004E3237" w:rsidP="007B262E">
      <w:pPr>
        <w:tabs>
          <w:tab w:val="left" w:pos="-1440"/>
        </w:tabs>
        <w:rPr>
          <w:sz w:val="22"/>
          <w:szCs w:val="22"/>
        </w:rPr>
      </w:pPr>
    </w:p>
    <w:p w:rsidR="007B262E" w:rsidRPr="005005D9" w:rsidRDefault="005736E5" w:rsidP="007B262E">
      <w:pPr>
        <w:tabs>
          <w:tab w:val="left" w:pos="-1440"/>
        </w:tabs>
        <w:rPr>
          <w:sz w:val="22"/>
          <w:szCs w:val="22"/>
        </w:rPr>
      </w:pPr>
      <w:r w:rsidRPr="005005D9">
        <w:rPr>
          <w:sz w:val="22"/>
          <w:szCs w:val="22"/>
        </w:rPr>
        <w:t>March 24-28</w:t>
      </w:r>
      <w:r w:rsidRPr="005005D9">
        <w:rPr>
          <w:sz w:val="22"/>
          <w:szCs w:val="22"/>
        </w:rPr>
        <w:tab/>
      </w:r>
      <w:r w:rsidRPr="005005D9">
        <w:rPr>
          <w:sz w:val="22"/>
          <w:szCs w:val="22"/>
        </w:rPr>
        <w:tab/>
      </w:r>
      <w:r w:rsidRPr="005005D9">
        <w:rPr>
          <w:sz w:val="22"/>
          <w:szCs w:val="22"/>
        </w:rPr>
        <w:tab/>
        <w:t xml:space="preserve">Member, Overview Panel, International  Workshop </w:t>
      </w:r>
    </w:p>
    <w:p w:rsidR="005736E5" w:rsidRPr="005005D9" w:rsidRDefault="007B262E" w:rsidP="007B262E">
      <w:pPr>
        <w:tabs>
          <w:tab w:val="left" w:pos="-1440"/>
        </w:tabs>
        <w:rPr>
          <w:sz w:val="22"/>
          <w:szCs w:val="22"/>
        </w:rPr>
      </w:pPr>
      <w:r w:rsidRPr="005005D9">
        <w:rPr>
          <w:sz w:val="22"/>
          <w:szCs w:val="22"/>
        </w:rPr>
        <w:t>1978-1982</w:t>
      </w:r>
      <w:r w:rsidRPr="005005D9">
        <w:rPr>
          <w:sz w:val="22"/>
          <w:szCs w:val="22"/>
        </w:rPr>
        <w:tab/>
      </w:r>
      <w:r w:rsidRPr="005005D9">
        <w:rPr>
          <w:sz w:val="22"/>
          <w:szCs w:val="22"/>
        </w:rPr>
        <w:tab/>
      </w:r>
      <w:r w:rsidRPr="005005D9">
        <w:rPr>
          <w:sz w:val="22"/>
          <w:szCs w:val="22"/>
        </w:rPr>
        <w:tab/>
      </w:r>
      <w:r w:rsidR="005736E5" w:rsidRPr="005005D9">
        <w:rPr>
          <w:sz w:val="22"/>
          <w:szCs w:val="22"/>
        </w:rPr>
        <w:t>on Metals and Carcinogenesis, Atlanta, GA</w:t>
      </w:r>
    </w:p>
    <w:p w:rsidR="007B262E" w:rsidRPr="005005D9" w:rsidRDefault="007B262E" w:rsidP="007B262E">
      <w:pPr>
        <w:tabs>
          <w:tab w:val="left" w:pos="-1440"/>
        </w:tabs>
        <w:rPr>
          <w:sz w:val="22"/>
          <w:szCs w:val="22"/>
        </w:rPr>
      </w:pPr>
    </w:p>
    <w:p w:rsidR="005736E5" w:rsidRPr="005005D9" w:rsidRDefault="005736E5" w:rsidP="007B262E">
      <w:pPr>
        <w:tabs>
          <w:tab w:val="left" w:pos="-1440"/>
        </w:tabs>
        <w:rPr>
          <w:sz w:val="22"/>
          <w:szCs w:val="22"/>
        </w:rPr>
      </w:pPr>
      <w:r w:rsidRPr="005005D9">
        <w:rPr>
          <w:sz w:val="22"/>
          <w:szCs w:val="22"/>
        </w:rPr>
        <w:t>November 20-21</w:t>
      </w:r>
      <w:r w:rsidRPr="005005D9">
        <w:rPr>
          <w:sz w:val="22"/>
          <w:szCs w:val="22"/>
        </w:rPr>
        <w:tab/>
      </w:r>
      <w:r w:rsidRPr="005005D9">
        <w:rPr>
          <w:sz w:val="22"/>
          <w:szCs w:val="22"/>
        </w:rPr>
        <w:tab/>
        <w:t>Review Participant, Department of Energy (DOE)</w:t>
      </w:r>
    </w:p>
    <w:p w:rsidR="005736E5" w:rsidRPr="005005D9" w:rsidRDefault="007B262E" w:rsidP="007B262E">
      <w:pPr>
        <w:tabs>
          <w:tab w:val="left" w:pos="-1440"/>
        </w:tabs>
        <w:ind w:left="2880" w:hanging="3600"/>
        <w:rPr>
          <w:sz w:val="22"/>
          <w:szCs w:val="22"/>
        </w:rPr>
      </w:pPr>
      <w:r w:rsidRPr="005005D9">
        <w:rPr>
          <w:sz w:val="22"/>
          <w:szCs w:val="22"/>
        </w:rPr>
        <w:t xml:space="preserve"> </w:t>
      </w:r>
      <w:r w:rsidRPr="005005D9">
        <w:rPr>
          <w:sz w:val="22"/>
          <w:szCs w:val="22"/>
        </w:rPr>
        <w:tab/>
      </w:r>
      <w:r w:rsidR="00017FB0">
        <w:rPr>
          <w:sz w:val="22"/>
          <w:szCs w:val="22"/>
        </w:rPr>
        <w:t xml:space="preserve">1980 </w:t>
      </w:r>
      <w:r w:rsidR="005736E5" w:rsidRPr="005005D9">
        <w:rPr>
          <w:sz w:val="22"/>
          <w:szCs w:val="22"/>
        </w:rPr>
        <w:t xml:space="preserve">Workshop on the "Physiological Ecology of Marine Organisms," Washington, </w:t>
      </w:r>
      <w:r w:rsidRPr="005005D9">
        <w:rPr>
          <w:sz w:val="22"/>
          <w:szCs w:val="22"/>
        </w:rPr>
        <w:t xml:space="preserve">DC, </w:t>
      </w:r>
      <w:r w:rsidR="005736E5" w:rsidRPr="005005D9">
        <w:rPr>
          <w:sz w:val="22"/>
          <w:szCs w:val="22"/>
        </w:rPr>
        <w:t>(Declined)</w:t>
      </w:r>
    </w:p>
    <w:p w:rsidR="007B262E" w:rsidRPr="005005D9" w:rsidRDefault="007B262E" w:rsidP="007B262E">
      <w:pPr>
        <w:tabs>
          <w:tab w:val="left" w:pos="-1440"/>
        </w:tabs>
        <w:rPr>
          <w:sz w:val="22"/>
          <w:szCs w:val="22"/>
        </w:rPr>
      </w:pPr>
    </w:p>
    <w:p w:rsidR="005736E5" w:rsidRPr="005005D9" w:rsidRDefault="00017FB0" w:rsidP="007B262E">
      <w:pPr>
        <w:tabs>
          <w:tab w:val="left" w:pos="-1440"/>
        </w:tabs>
        <w:ind w:left="2880" w:hanging="2880"/>
        <w:rPr>
          <w:sz w:val="22"/>
          <w:szCs w:val="22"/>
        </w:rPr>
      </w:pPr>
      <w:r>
        <w:rPr>
          <w:sz w:val="22"/>
          <w:szCs w:val="22"/>
        </w:rPr>
        <w:t>1980-1982</w:t>
      </w:r>
      <w:r>
        <w:rPr>
          <w:sz w:val="22"/>
          <w:szCs w:val="22"/>
        </w:rPr>
        <w:tab/>
      </w:r>
      <w:r w:rsidR="005736E5" w:rsidRPr="005005D9">
        <w:rPr>
          <w:sz w:val="22"/>
          <w:szCs w:val="22"/>
        </w:rPr>
        <w:t xml:space="preserve">Member, National Institute of Environmental Health Sciences Organizational Task Force on Information and Communications </w:t>
      </w:r>
    </w:p>
    <w:p w:rsidR="007B262E" w:rsidRPr="005005D9" w:rsidRDefault="007B262E" w:rsidP="007B262E">
      <w:pPr>
        <w:tabs>
          <w:tab w:val="left" w:pos="-1440"/>
        </w:tabs>
        <w:rPr>
          <w:sz w:val="22"/>
          <w:szCs w:val="22"/>
        </w:rPr>
      </w:pPr>
    </w:p>
    <w:p w:rsidR="005736E5" w:rsidRPr="005005D9" w:rsidRDefault="007B262E" w:rsidP="007B262E">
      <w:pPr>
        <w:tabs>
          <w:tab w:val="left" w:pos="-1440"/>
        </w:tabs>
        <w:rPr>
          <w:sz w:val="22"/>
          <w:szCs w:val="22"/>
        </w:rPr>
      </w:pPr>
      <w:r w:rsidRPr="005005D9">
        <w:rPr>
          <w:sz w:val="22"/>
          <w:szCs w:val="22"/>
        </w:rPr>
        <w:t>1981-1983</w:t>
      </w:r>
      <w:r w:rsidRPr="005005D9">
        <w:rPr>
          <w:sz w:val="22"/>
          <w:szCs w:val="22"/>
        </w:rPr>
        <w:tab/>
      </w:r>
      <w:r w:rsidRPr="005005D9">
        <w:rPr>
          <w:sz w:val="22"/>
          <w:szCs w:val="22"/>
        </w:rPr>
        <w:tab/>
      </w:r>
      <w:r w:rsidRPr="005005D9">
        <w:rPr>
          <w:sz w:val="22"/>
          <w:szCs w:val="22"/>
        </w:rPr>
        <w:tab/>
      </w:r>
      <w:r w:rsidR="005736E5" w:rsidRPr="005005D9">
        <w:rPr>
          <w:sz w:val="22"/>
          <w:szCs w:val="22"/>
        </w:rPr>
        <w:t>Councilor, Mechanisms of Toxicology Section, Society of Toxicology</w:t>
      </w:r>
    </w:p>
    <w:p w:rsidR="005736E5" w:rsidRPr="005005D9" w:rsidRDefault="005736E5">
      <w:pPr>
        <w:tabs>
          <w:tab w:val="left" w:pos="-1440"/>
        </w:tabs>
        <w:ind w:left="720"/>
        <w:rPr>
          <w:sz w:val="22"/>
          <w:szCs w:val="22"/>
        </w:rPr>
      </w:pPr>
    </w:p>
    <w:p w:rsidR="00F33DD8" w:rsidRPr="005005D9" w:rsidRDefault="005736E5" w:rsidP="00F33DD8">
      <w:pPr>
        <w:tabs>
          <w:tab w:val="left" w:pos="-1440"/>
        </w:tabs>
        <w:rPr>
          <w:sz w:val="22"/>
          <w:szCs w:val="22"/>
        </w:rPr>
      </w:pPr>
      <w:r w:rsidRPr="005005D9">
        <w:rPr>
          <w:sz w:val="22"/>
          <w:szCs w:val="22"/>
        </w:rPr>
        <w:t>1982-1983</w:t>
      </w:r>
      <w:r w:rsidRPr="005005D9">
        <w:rPr>
          <w:sz w:val="22"/>
          <w:szCs w:val="22"/>
        </w:rPr>
        <w:tab/>
      </w:r>
      <w:r w:rsidRPr="005005D9">
        <w:rPr>
          <w:sz w:val="22"/>
          <w:szCs w:val="22"/>
        </w:rPr>
        <w:tab/>
      </w:r>
      <w:r w:rsidRPr="005005D9">
        <w:rPr>
          <w:sz w:val="22"/>
          <w:szCs w:val="22"/>
        </w:rPr>
        <w:tab/>
        <w:t xml:space="preserve">Member, Society of Toxicology Animals in </w:t>
      </w:r>
      <w:r w:rsidR="00F33DD8" w:rsidRPr="005005D9">
        <w:rPr>
          <w:sz w:val="22"/>
          <w:szCs w:val="22"/>
        </w:rPr>
        <w:t xml:space="preserve"> Research Committee</w:t>
      </w:r>
      <w:r w:rsidRPr="005005D9">
        <w:rPr>
          <w:sz w:val="22"/>
          <w:szCs w:val="22"/>
        </w:rPr>
        <w:tab/>
      </w:r>
      <w:r w:rsidRPr="005005D9">
        <w:rPr>
          <w:sz w:val="22"/>
          <w:szCs w:val="22"/>
        </w:rPr>
        <w:tab/>
      </w:r>
      <w:r w:rsidR="00F33DD8" w:rsidRPr="005005D9">
        <w:rPr>
          <w:sz w:val="22"/>
          <w:szCs w:val="22"/>
        </w:rPr>
        <w:t>19821</w:t>
      </w:r>
      <w:r w:rsidRPr="005005D9">
        <w:rPr>
          <w:sz w:val="22"/>
          <w:szCs w:val="22"/>
        </w:rPr>
        <w:tab/>
      </w:r>
    </w:p>
    <w:p w:rsidR="005736E5" w:rsidRPr="005005D9" w:rsidRDefault="00F33DD8" w:rsidP="00F33DD8">
      <w:pPr>
        <w:tabs>
          <w:tab w:val="left" w:pos="-1440"/>
        </w:tabs>
        <w:rPr>
          <w:sz w:val="22"/>
          <w:szCs w:val="22"/>
        </w:rPr>
      </w:pPr>
      <w:r w:rsidRPr="005005D9">
        <w:rPr>
          <w:sz w:val="22"/>
          <w:szCs w:val="22"/>
        </w:rPr>
        <w:t>1</w:t>
      </w:r>
      <w:r w:rsidR="005736E5" w:rsidRPr="005005D9">
        <w:rPr>
          <w:sz w:val="22"/>
          <w:szCs w:val="22"/>
        </w:rPr>
        <w:t>982-1985</w:t>
      </w:r>
      <w:r w:rsidR="005736E5" w:rsidRPr="005005D9">
        <w:rPr>
          <w:sz w:val="22"/>
          <w:szCs w:val="22"/>
        </w:rPr>
        <w:tab/>
      </w:r>
      <w:r w:rsidR="005736E5" w:rsidRPr="005005D9">
        <w:rPr>
          <w:sz w:val="22"/>
          <w:szCs w:val="22"/>
        </w:rPr>
        <w:tab/>
      </w:r>
      <w:r w:rsidR="005736E5" w:rsidRPr="005005D9">
        <w:rPr>
          <w:sz w:val="22"/>
          <w:szCs w:val="22"/>
        </w:rPr>
        <w:tab/>
        <w:t xml:space="preserve">Society of Toxicology Liaison with the American Association of Pathologists </w:t>
      </w:r>
    </w:p>
    <w:p w:rsidR="007B262E" w:rsidRPr="005005D9" w:rsidRDefault="007B262E" w:rsidP="007B262E">
      <w:pPr>
        <w:tabs>
          <w:tab w:val="left" w:pos="-1440"/>
        </w:tabs>
        <w:rPr>
          <w:sz w:val="22"/>
          <w:szCs w:val="22"/>
        </w:rPr>
      </w:pPr>
    </w:p>
    <w:p w:rsidR="005736E5" w:rsidRPr="005005D9" w:rsidRDefault="005736E5" w:rsidP="007B262E">
      <w:pPr>
        <w:tabs>
          <w:tab w:val="left" w:pos="-1440"/>
        </w:tabs>
        <w:ind w:left="2880" w:hanging="2880"/>
        <w:rPr>
          <w:sz w:val="22"/>
          <w:szCs w:val="22"/>
        </w:rPr>
      </w:pPr>
      <w:r w:rsidRPr="005005D9">
        <w:rPr>
          <w:sz w:val="22"/>
          <w:szCs w:val="22"/>
        </w:rPr>
        <w:t>May 23-</w:t>
      </w:r>
      <w:r w:rsidR="00017FB0">
        <w:rPr>
          <w:sz w:val="22"/>
          <w:szCs w:val="22"/>
        </w:rPr>
        <w:t>27, 1982</w:t>
      </w:r>
      <w:r w:rsidR="00017FB0">
        <w:rPr>
          <w:sz w:val="22"/>
          <w:szCs w:val="22"/>
        </w:rPr>
        <w:tab/>
      </w:r>
      <w:r w:rsidRPr="005005D9">
        <w:rPr>
          <w:sz w:val="22"/>
          <w:szCs w:val="22"/>
        </w:rPr>
        <w:t xml:space="preserve">Co-Chairman, Birth Defects and Perinatal Toxicity of Metals, International Working Group, Fifteenth University of Rochester Conference: "Developmental and Reproductive Toxicity of Metals" </w:t>
      </w:r>
    </w:p>
    <w:p w:rsidR="005736E5" w:rsidRPr="005005D9" w:rsidRDefault="005736E5">
      <w:pPr>
        <w:tabs>
          <w:tab w:val="left" w:pos="-1440"/>
        </w:tabs>
        <w:ind w:left="3600" w:hanging="2880"/>
        <w:rPr>
          <w:sz w:val="22"/>
          <w:szCs w:val="22"/>
        </w:rPr>
      </w:pPr>
    </w:p>
    <w:p w:rsidR="005736E5" w:rsidRPr="005005D9" w:rsidRDefault="005736E5">
      <w:pPr>
        <w:tabs>
          <w:tab w:val="left" w:pos="-1440"/>
        </w:tabs>
        <w:rPr>
          <w:sz w:val="22"/>
          <w:szCs w:val="22"/>
        </w:rPr>
      </w:pPr>
      <w:r w:rsidRPr="005005D9">
        <w:rPr>
          <w:sz w:val="22"/>
          <w:szCs w:val="22"/>
        </w:rPr>
        <w:t xml:space="preserve">August 1982 and       </w:t>
      </w:r>
      <w:r w:rsidRPr="005005D9">
        <w:rPr>
          <w:sz w:val="22"/>
          <w:szCs w:val="22"/>
        </w:rPr>
        <w:tab/>
      </w:r>
      <w:r w:rsidRPr="005005D9">
        <w:rPr>
          <w:sz w:val="22"/>
          <w:szCs w:val="22"/>
        </w:rPr>
        <w:tab/>
        <w:t xml:space="preserve">Member, Peer-Review Panel, USEPA Document on Lead,  </w:t>
      </w:r>
    </w:p>
    <w:p w:rsidR="005736E5" w:rsidRPr="005005D9" w:rsidRDefault="005736E5" w:rsidP="007B262E">
      <w:pPr>
        <w:tabs>
          <w:tab w:val="left" w:pos="-1440"/>
        </w:tabs>
        <w:rPr>
          <w:sz w:val="22"/>
          <w:szCs w:val="22"/>
        </w:rPr>
      </w:pPr>
      <w:r w:rsidRPr="005005D9">
        <w:rPr>
          <w:sz w:val="22"/>
          <w:szCs w:val="22"/>
        </w:rPr>
        <w:t xml:space="preserve">January 1983       </w:t>
      </w:r>
      <w:r w:rsidRPr="005005D9">
        <w:rPr>
          <w:sz w:val="22"/>
          <w:szCs w:val="22"/>
        </w:rPr>
        <w:tab/>
      </w:r>
      <w:r w:rsidRPr="005005D9">
        <w:rPr>
          <w:sz w:val="22"/>
          <w:szCs w:val="22"/>
        </w:rPr>
        <w:tab/>
        <w:t>Research Triangle Park, NC</w:t>
      </w:r>
    </w:p>
    <w:p w:rsidR="007B262E" w:rsidRPr="005005D9" w:rsidRDefault="007B262E" w:rsidP="007B262E">
      <w:pPr>
        <w:tabs>
          <w:tab w:val="left" w:pos="-1440"/>
        </w:tabs>
        <w:rPr>
          <w:sz w:val="22"/>
          <w:szCs w:val="22"/>
        </w:rPr>
      </w:pPr>
    </w:p>
    <w:p w:rsidR="004501E4" w:rsidRPr="005005D9" w:rsidRDefault="00017FB0" w:rsidP="0077180F">
      <w:pPr>
        <w:tabs>
          <w:tab w:val="left" w:pos="-1440"/>
        </w:tabs>
        <w:ind w:left="2880" w:hanging="2880"/>
        <w:rPr>
          <w:sz w:val="22"/>
          <w:szCs w:val="22"/>
        </w:rPr>
      </w:pPr>
      <w:r>
        <w:rPr>
          <w:sz w:val="22"/>
          <w:szCs w:val="22"/>
        </w:rPr>
        <w:t>March 20-25, 1983</w:t>
      </w:r>
      <w:r>
        <w:rPr>
          <w:sz w:val="22"/>
          <w:szCs w:val="22"/>
        </w:rPr>
        <w:tab/>
      </w:r>
      <w:r w:rsidR="005736E5" w:rsidRPr="005005D9">
        <w:rPr>
          <w:sz w:val="22"/>
          <w:szCs w:val="22"/>
        </w:rPr>
        <w:t>Rapporteur, Structure, Mechanism and Toxicity of Metals Working Group, Dahlem Conference on "Changing Metal Cycles and Human Health," Berlin, West Germany</w:t>
      </w:r>
    </w:p>
    <w:p w:rsidR="004501E4" w:rsidRPr="005005D9" w:rsidRDefault="004501E4" w:rsidP="004501E4">
      <w:pPr>
        <w:tabs>
          <w:tab w:val="left" w:pos="-1440"/>
        </w:tabs>
        <w:rPr>
          <w:sz w:val="22"/>
          <w:szCs w:val="22"/>
        </w:rPr>
      </w:pPr>
    </w:p>
    <w:p w:rsidR="005736E5" w:rsidRPr="005005D9" w:rsidRDefault="005736E5" w:rsidP="004501E4">
      <w:pPr>
        <w:tabs>
          <w:tab w:val="left" w:pos="-1440"/>
        </w:tabs>
        <w:ind w:left="2880" w:hanging="2880"/>
        <w:rPr>
          <w:sz w:val="22"/>
          <w:szCs w:val="22"/>
        </w:rPr>
      </w:pPr>
      <w:r w:rsidRPr="005005D9">
        <w:rPr>
          <w:sz w:val="22"/>
          <w:szCs w:val="22"/>
        </w:rPr>
        <w:t>April 10-15</w:t>
      </w:r>
      <w:r w:rsidR="00017FB0">
        <w:rPr>
          <w:sz w:val="22"/>
          <w:szCs w:val="22"/>
        </w:rPr>
        <w:t>, 1983</w:t>
      </w:r>
      <w:r w:rsidR="00017FB0">
        <w:rPr>
          <w:sz w:val="22"/>
          <w:szCs w:val="22"/>
        </w:rPr>
        <w:tab/>
      </w:r>
      <w:r w:rsidRPr="005005D9">
        <w:rPr>
          <w:sz w:val="22"/>
          <w:szCs w:val="22"/>
        </w:rPr>
        <w:t>Co-Chairman, Minisymposium on "Mechanisms of Cell Injury," 67th Annual Meeting, Federation of American Societies for Experimental Biology FASEB), Chicago, IL</w:t>
      </w:r>
    </w:p>
    <w:p w:rsidR="004501E4" w:rsidRPr="005005D9" w:rsidRDefault="004501E4" w:rsidP="004501E4">
      <w:pPr>
        <w:tabs>
          <w:tab w:val="left" w:pos="-1440"/>
        </w:tabs>
        <w:rPr>
          <w:sz w:val="22"/>
          <w:szCs w:val="22"/>
        </w:rPr>
      </w:pPr>
    </w:p>
    <w:p w:rsidR="005736E5" w:rsidRPr="005005D9" w:rsidRDefault="00017FB0" w:rsidP="004501E4">
      <w:pPr>
        <w:tabs>
          <w:tab w:val="left" w:pos="-1440"/>
        </w:tabs>
        <w:ind w:left="2880" w:hanging="2880"/>
        <w:rPr>
          <w:sz w:val="22"/>
          <w:szCs w:val="22"/>
        </w:rPr>
      </w:pPr>
      <w:r>
        <w:rPr>
          <w:sz w:val="22"/>
          <w:szCs w:val="22"/>
        </w:rPr>
        <w:t>April 27-29, 1983</w:t>
      </w:r>
      <w:r>
        <w:rPr>
          <w:sz w:val="22"/>
          <w:szCs w:val="22"/>
        </w:rPr>
        <w:tab/>
      </w:r>
      <w:r w:rsidR="005736E5" w:rsidRPr="005005D9">
        <w:rPr>
          <w:sz w:val="22"/>
          <w:szCs w:val="22"/>
        </w:rPr>
        <w:t>Invited Participant, Second International Symposium on Responses of Marine Organisms to Pollutants, Woods Hole, MA</w:t>
      </w:r>
    </w:p>
    <w:p w:rsidR="004501E4" w:rsidRPr="005005D9" w:rsidRDefault="004501E4" w:rsidP="004501E4">
      <w:pPr>
        <w:tabs>
          <w:tab w:val="left" w:pos="-1440"/>
        </w:tabs>
        <w:rPr>
          <w:sz w:val="22"/>
          <w:szCs w:val="22"/>
        </w:rPr>
      </w:pPr>
    </w:p>
    <w:p w:rsidR="005736E5" w:rsidRPr="005005D9" w:rsidRDefault="00017FB0" w:rsidP="004501E4">
      <w:pPr>
        <w:tabs>
          <w:tab w:val="left" w:pos="-1440"/>
        </w:tabs>
        <w:ind w:left="2880" w:hanging="2880"/>
        <w:rPr>
          <w:sz w:val="22"/>
          <w:szCs w:val="22"/>
        </w:rPr>
      </w:pPr>
      <w:r>
        <w:rPr>
          <w:sz w:val="22"/>
          <w:szCs w:val="22"/>
        </w:rPr>
        <w:t>May 16-18, 1983</w:t>
      </w:r>
      <w:r>
        <w:rPr>
          <w:sz w:val="22"/>
          <w:szCs w:val="22"/>
        </w:rPr>
        <w:tab/>
      </w:r>
      <w:r w:rsidR="005736E5" w:rsidRPr="005005D9">
        <w:rPr>
          <w:sz w:val="22"/>
          <w:szCs w:val="22"/>
        </w:rPr>
        <w:t>Chairman, NIEHS/World Organization (WHO)  Conference on Metallothionein and Cadmium Nephrotoxicity, National Institute of Environmental Health Sciences, Research Triangle Park, NC</w:t>
      </w:r>
    </w:p>
    <w:p w:rsidR="004501E4" w:rsidRPr="005005D9" w:rsidRDefault="004501E4" w:rsidP="004501E4">
      <w:pPr>
        <w:tabs>
          <w:tab w:val="left" w:pos="-1440"/>
        </w:tabs>
        <w:rPr>
          <w:sz w:val="22"/>
          <w:szCs w:val="22"/>
        </w:rPr>
      </w:pPr>
    </w:p>
    <w:p w:rsidR="005736E5" w:rsidRPr="005005D9" w:rsidRDefault="005736E5" w:rsidP="004501E4">
      <w:pPr>
        <w:tabs>
          <w:tab w:val="left" w:pos="-1440"/>
        </w:tabs>
        <w:rPr>
          <w:sz w:val="22"/>
          <w:szCs w:val="22"/>
        </w:rPr>
      </w:pPr>
      <w:r w:rsidRPr="005005D9">
        <w:rPr>
          <w:sz w:val="22"/>
          <w:szCs w:val="22"/>
        </w:rPr>
        <w:t>September 30-</w:t>
      </w:r>
      <w:r w:rsidRPr="005005D9">
        <w:rPr>
          <w:sz w:val="22"/>
          <w:szCs w:val="22"/>
        </w:rPr>
        <w:tab/>
      </w:r>
      <w:r w:rsidRPr="005005D9">
        <w:rPr>
          <w:sz w:val="22"/>
          <w:szCs w:val="22"/>
        </w:rPr>
        <w:tab/>
      </w:r>
      <w:r w:rsidRPr="005005D9">
        <w:rPr>
          <w:sz w:val="22"/>
          <w:szCs w:val="22"/>
        </w:rPr>
        <w:tab/>
        <w:t xml:space="preserve">Invited Participant, Puget Sound Water </w:t>
      </w:r>
      <w:r w:rsidR="004501E4" w:rsidRPr="005005D9">
        <w:rPr>
          <w:sz w:val="22"/>
          <w:szCs w:val="22"/>
        </w:rPr>
        <w:t>Quality Conference,</w:t>
      </w:r>
      <w:r w:rsidRPr="005005D9">
        <w:rPr>
          <w:sz w:val="22"/>
          <w:szCs w:val="22"/>
        </w:rPr>
        <w:tab/>
      </w:r>
    </w:p>
    <w:p w:rsidR="005736E5" w:rsidRPr="005005D9" w:rsidRDefault="005736E5">
      <w:pPr>
        <w:tabs>
          <w:tab w:val="left" w:pos="-1440"/>
        </w:tabs>
        <w:rPr>
          <w:sz w:val="22"/>
          <w:szCs w:val="22"/>
        </w:rPr>
      </w:pPr>
      <w:r w:rsidRPr="005005D9">
        <w:rPr>
          <w:sz w:val="22"/>
          <w:szCs w:val="22"/>
        </w:rPr>
        <w:t>Octobe</w:t>
      </w:r>
      <w:r w:rsidR="004501E4" w:rsidRPr="005005D9">
        <w:rPr>
          <w:sz w:val="22"/>
          <w:szCs w:val="22"/>
        </w:rPr>
        <w:t>r 1, 1983</w:t>
      </w:r>
      <w:r w:rsidR="004501E4" w:rsidRPr="005005D9">
        <w:rPr>
          <w:sz w:val="22"/>
          <w:szCs w:val="22"/>
        </w:rPr>
        <w:tab/>
      </w:r>
      <w:r w:rsidR="004501E4" w:rsidRPr="005005D9">
        <w:rPr>
          <w:sz w:val="22"/>
          <w:szCs w:val="22"/>
        </w:rPr>
        <w:tab/>
      </w:r>
      <w:r w:rsidR="004501E4" w:rsidRPr="005005D9">
        <w:rPr>
          <w:sz w:val="22"/>
          <w:szCs w:val="22"/>
        </w:rPr>
        <w:tab/>
      </w:r>
      <w:r w:rsidRPr="005005D9">
        <w:rPr>
          <w:sz w:val="22"/>
          <w:szCs w:val="22"/>
        </w:rPr>
        <w:t>Seattle, WA</w:t>
      </w:r>
    </w:p>
    <w:p w:rsidR="005736E5" w:rsidRPr="005005D9" w:rsidRDefault="005736E5">
      <w:pPr>
        <w:tabs>
          <w:tab w:val="left" w:pos="-1440"/>
        </w:tabs>
        <w:rPr>
          <w:sz w:val="22"/>
          <w:szCs w:val="22"/>
        </w:rPr>
      </w:pPr>
    </w:p>
    <w:p w:rsidR="005736E5" w:rsidRPr="005005D9" w:rsidRDefault="005736E5" w:rsidP="004501E4">
      <w:pPr>
        <w:tabs>
          <w:tab w:val="left" w:pos="-1440"/>
        </w:tabs>
        <w:rPr>
          <w:sz w:val="22"/>
          <w:szCs w:val="22"/>
        </w:rPr>
      </w:pPr>
      <w:r w:rsidRPr="005005D9">
        <w:rPr>
          <w:sz w:val="22"/>
          <w:szCs w:val="22"/>
        </w:rPr>
        <w:t>October 31-</w:t>
      </w:r>
      <w:r w:rsidRPr="005005D9">
        <w:rPr>
          <w:sz w:val="22"/>
          <w:szCs w:val="22"/>
        </w:rPr>
        <w:tab/>
      </w:r>
      <w:r w:rsidRPr="005005D9">
        <w:rPr>
          <w:sz w:val="22"/>
          <w:szCs w:val="22"/>
        </w:rPr>
        <w:tab/>
      </w:r>
      <w:r w:rsidRPr="005005D9">
        <w:rPr>
          <w:sz w:val="22"/>
          <w:szCs w:val="22"/>
        </w:rPr>
        <w:tab/>
        <w:t xml:space="preserve">Invited Participant, Symposium on “Pollution and </w:t>
      </w:r>
      <w:r w:rsidRPr="005005D9">
        <w:rPr>
          <w:sz w:val="22"/>
          <w:szCs w:val="22"/>
        </w:rPr>
        <w:tab/>
      </w:r>
    </w:p>
    <w:p w:rsidR="005736E5" w:rsidRPr="005005D9" w:rsidRDefault="005736E5">
      <w:pPr>
        <w:tabs>
          <w:tab w:val="left" w:pos="-1440"/>
        </w:tabs>
        <w:rPr>
          <w:sz w:val="22"/>
          <w:szCs w:val="22"/>
        </w:rPr>
      </w:pPr>
      <w:r w:rsidRPr="005005D9">
        <w:rPr>
          <w:sz w:val="22"/>
          <w:szCs w:val="22"/>
        </w:rPr>
        <w:t>November 3, 1983</w:t>
      </w:r>
      <w:r w:rsidRPr="005005D9">
        <w:rPr>
          <w:sz w:val="22"/>
          <w:szCs w:val="22"/>
        </w:rPr>
        <w:tab/>
      </w:r>
      <w:r w:rsidRPr="005005D9">
        <w:rPr>
          <w:sz w:val="22"/>
          <w:szCs w:val="22"/>
        </w:rPr>
        <w:tab/>
        <w:t xml:space="preserve">Physiology </w:t>
      </w:r>
      <w:r w:rsidR="005B105B" w:rsidRPr="005005D9">
        <w:rPr>
          <w:sz w:val="22"/>
          <w:szCs w:val="22"/>
        </w:rPr>
        <w:t>of Marine Organisms," Mystic, CT</w:t>
      </w:r>
    </w:p>
    <w:p w:rsidR="008E2511" w:rsidRDefault="004501E4" w:rsidP="004501E4">
      <w:pPr>
        <w:tabs>
          <w:tab w:val="left" w:pos="-1440"/>
        </w:tabs>
        <w:ind w:left="2880" w:hanging="3600"/>
        <w:rPr>
          <w:sz w:val="22"/>
          <w:szCs w:val="22"/>
        </w:rPr>
      </w:pPr>
      <w:r w:rsidRPr="005005D9">
        <w:rPr>
          <w:sz w:val="22"/>
          <w:szCs w:val="22"/>
        </w:rPr>
        <w:tab/>
      </w:r>
    </w:p>
    <w:p w:rsidR="004E3237" w:rsidRPr="005005D9" w:rsidRDefault="008E2511" w:rsidP="004501E4">
      <w:pPr>
        <w:tabs>
          <w:tab w:val="left" w:pos="-1440"/>
        </w:tabs>
        <w:ind w:left="2880" w:hanging="3600"/>
        <w:rPr>
          <w:sz w:val="22"/>
          <w:szCs w:val="22"/>
        </w:rPr>
      </w:pPr>
      <w:r>
        <w:rPr>
          <w:sz w:val="22"/>
          <w:szCs w:val="22"/>
        </w:rPr>
        <w:t xml:space="preserve">              </w:t>
      </w:r>
      <w:r w:rsidR="00017FB0">
        <w:rPr>
          <w:sz w:val="22"/>
          <w:szCs w:val="22"/>
        </w:rPr>
        <w:t>April, 1984</w:t>
      </w:r>
      <w:r w:rsidR="00017FB0">
        <w:rPr>
          <w:sz w:val="22"/>
          <w:szCs w:val="22"/>
        </w:rPr>
        <w:tab/>
      </w:r>
      <w:r w:rsidR="005736E5" w:rsidRPr="005005D9">
        <w:rPr>
          <w:sz w:val="22"/>
          <w:szCs w:val="22"/>
        </w:rPr>
        <w:t>Amer Soc for Pharmacology and Exper Therapeutics (ASPET), Represen</w:t>
      </w:r>
      <w:r w:rsidR="004501E4" w:rsidRPr="005005D9">
        <w:rPr>
          <w:sz w:val="22"/>
          <w:szCs w:val="22"/>
        </w:rPr>
        <w:t xml:space="preserve">tative to </w:t>
      </w:r>
      <w:r w:rsidR="005736E5" w:rsidRPr="005005D9">
        <w:rPr>
          <w:sz w:val="22"/>
          <w:szCs w:val="22"/>
        </w:rPr>
        <w:t xml:space="preserve">the Organizing Committee for the 1984 FASEB Meeting on "Repair of Tissue Injury" </w:t>
      </w:r>
    </w:p>
    <w:p w:rsidR="005736E5" w:rsidRPr="005005D9" w:rsidRDefault="005736E5" w:rsidP="004501E4">
      <w:pPr>
        <w:tabs>
          <w:tab w:val="left" w:pos="-1440"/>
        </w:tabs>
        <w:rPr>
          <w:sz w:val="22"/>
          <w:szCs w:val="22"/>
        </w:rPr>
      </w:pPr>
      <w:r w:rsidRPr="005005D9">
        <w:rPr>
          <w:sz w:val="22"/>
          <w:szCs w:val="22"/>
        </w:rPr>
        <w:t>July 30-August 3</w:t>
      </w:r>
      <w:r w:rsidRPr="005005D9">
        <w:rPr>
          <w:sz w:val="22"/>
          <w:szCs w:val="22"/>
        </w:rPr>
        <w:tab/>
      </w:r>
      <w:r w:rsidRPr="005005D9">
        <w:rPr>
          <w:sz w:val="22"/>
          <w:szCs w:val="22"/>
        </w:rPr>
        <w:tab/>
        <w:t xml:space="preserve">Discussion Leader, Mechanisms of Cell Injury in the </w:t>
      </w:r>
      <w:r w:rsidR="004501E4" w:rsidRPr="005005D9">
        <w:rPr>
          <w:sz w:val="22"/>
          <w:szCs w:val="22"/>
        </w:rPr>
        <w:t>Injury in the Kidney Session,</w:t>
      </w:r>
    </w:p>
    <w:p w:rsidR="005736E5" w:rsidRPr="005005D9" w:rsidRDefault="00017FB0" w:rsidP="004501E4">
      <w:pPr>
        <w:tabs>
          <w:tab w:val="left" w:pos="-1440"/>
        </w:tabs>
        <w:ind w:left="2880" w:hanging="2880"/>
        <w:rPr>
          <w:sz w:val="22"/>
          <w:szCs w:val="22"/>
        </w:rPr>
      </w:pPr>
      <w:r>
        <w:rPr>
          <w:sz w:val="22"/>
          <w:szCs w:val="22"/>
        </w:rPr>
        <w:t>1984</w:t>
      </w:r>
      <w:r>
        <w:rPr>
          <w:sz w:val="22"/>
          <w:szCs w:val="22"/>
        </w:rPr>
        <w:tab/>
      </w:r>
      <w:r w:rsidR="004501E4" w:rsidRPr="005005D9">
        <w:rPr>
          <w:sz w:val="22"/>
          <w:szCs w:val="22"/>
        </w:rPr>
        <w:t>G</w:t>
      </w:r>
      <w:r w:rsidR="005736E5" w:rsidRPr="005005D9">
        <w:rPr>
          <w:sz w:val="22"/>
          <w:szCs w:val="22"/>
        </w:rPr>
        <w:t xml:space="preserve">ordon Conference on "Mechanisms of Reversible/Irreversible Cellular Injury, Meridian, NH </w:t>
      </w:r>
    </w:p>
    <w:p w:rsidR="005736E5" w:rsidRPr="005005D9" w:rsidRDefault="005736E5">
      <w:pPr>
        <w:tabs>
          <w:tab w:val="left" w:pos="-1440"/>
        </w:tabs>
        <w:ind w:left="720"/>
        <w:rPr>
          <w:sz w:val="22"/>
          <w:szCs w:val="22"/>
        </w:rPr>
      </w:pPr>
    </w:p>
    <w:p w:rsidR="005736E5" w:rsidRPr="005005D9" w:rsidRDefault="004501E4" w:rsidP="004501E4">
      <w:pPr>
        <w:tabs>
          <w:tab w:val="left" w:pos="-1440"/>
        </w:tabs>
        <w:ind w:left="2880" w:hanging="3600"/>
        <w:rPr>
          <w:sz w:val="22"/>
          <w:szCs w:val="22"/>
        </w:rPr>
      </w:pPr>
      <w:r w:rsidRPr="005005D9">
        <w:rPr>
          <w:sz w:val="22"/>
          <w:szCs w:val="22"/>
        </w:rPr>
        <w:tab/>
      </w:r>
      <w:r w:rsidR="00017FB0">
        <w:rPr>
          <w:sz w:val="22"/>
          <w:szCs w:val="22"/>
        </w:rPr>
        <w:t xml:space="preserve">September 2-7, 1984 </w:t>
      </w:r>
      <w:r w:rsidR="005736E5" w:rsidRPr="005005D9">
        <w:rPr>
          <w:sz w:val="22"/>
          <w:szCs w:val="22"/>
        </w:rPr>
        <w:t>Co-Moderator, Metal Speciation in Systems und</w:t>
      </w:r>
      <w:r w:rsidRPr="005005D9">
        <w:rPr>
          <w:sz w:val="22"/>
          <w:szCs w:val="22"/>
        </w:rPr>
        <w:t xml:space="preserve">er Stress Working Group, Dahlem </w:t>
      </w:r>
      <w:r w:rsidR="005736E5" w:rsidRPr="005005D9">
        <w:rPr>
          <w:sz w:val="22"/>
          <w:szCs w:val="22"/>
        </w:rPr>
        <w:t xml:space="preserve">Conference on "The Importance   of  Chemical Speciation in Environmental Processes," Berlin, West Germany </w:t>
      </w:r>
      <w:r w:rsidR="005736E5" w:rsidRPr="005005D9">
        <w:rPr>
          <w:sz w:val="22"/>
          <w:szCs w:val="22"/>
        </w:rPr>
        <w:tab/>
      </w:r>
    </w:p>
    <w:p w:rsidR="004501E4" w:rsidRPr="005005D9" w:rsidRDefault="004501E4" w:rsidP="004501E4">
      <w:pPr>
        <w:tabs>
          <w:tab w:val="left" w:pos="-1440"/>
        </w:tabs>
        <w:rPr>
          <w:sz w:val="22"/>
          <w:szCs w:val="22"/>
        </w:rPr>
      </w:pPr>
    </w:p>
    <w:p w:rsidR="005736E5" w:rsidRPr="005005D9" w:rsidRDefault="005736E5" w:rsidP="004501E4">
      <w:pPr>
        <w:tabs>
          <w:tab w:val="left" w:pos="-1440"/>
        </w:tabs>
        <w:rPr>
          <w:sz w:val="22"/>
          <w:szCs w:val="22"/>
        </w:rPr>
      </w:pPr>
      <w:r w:rsidRPr="005005D9">
        <w:rPr>
          <w:sz w:val="22"/>
          <w:szCs w:val="22"/>
        </w:rPr>
        <w:t>September 19-21</w:t>
      </w:r>
      <w:r w:rsidRPr="005005D9">
        <w:rPr>
          <w:sz w:val="22"/>
          <w:szCs w:val="22"/>
        </w:rPr>
        <w:tab/>
      </w:r>
      <w:r w:rsidRPr="005005D9">
        <w:rPr>
          <w:sz w:val="22"/>
          <w:szCs w:val="22"/>
        </w:rPr>
        <w:tab/>
        <w:t>Conference Chair, International Conference on the</w:t>
      </w:r>
      <w:r w:rsidR="004501E4" w:rsidRPr="005005D9">
        <w:rPr>
          <w:sz w:val="22"/>
          <w:szCs w:val="22"/>
        </w:rPr>
        <w:t xml:space="preserve"> Biochemistry of High </w:t>
      </w:r>
    </w:p>
    <w:p w:rsidR="005736E5" w:rsidRPr="005005D9" w:rsidRDefault="00017FB0" w:rsidP="004501E4">
      <w:pPr>
        <w:tabs>
          <w:tab w:val="left" w:pos="-1440"/>
        </w:tabs>
        <w:ind w:left="2880" w:hanging="2880"/>
        <w:rPr>
          <w:sz w:val="22"/>
          <w:szCs w:val="22"/>
        </w:rPr>
      </w:pPr>
      <w:r>
        <w:rPr>
          <w:sz w:val="22"/>
          <w:szCs w:val="22"/>
        </w:rPr>
        <w:t>1984</w:t>
      </w:r>
      <w:r>
        <w:rPr>
          <w:sz w:val="22"/>
          <w:szCs w:val="22"/>
        </w:rPr>
        <w:tab/>
      </w:r>
      <w:r w:rsidR="005736E5" w:rsidRPr="005005D9">
        <w:rPr>
          <w:sz w:val="22"/>
          <w:szCs w:val="22"/>
        </w:rPr>
        <w:t xml:space="preserve">Affinity Metal-Binding Proteins in Non-Mammalian Species: Species: Implications for Human Health, Research Triangle Park, NC </w:t>
      </w:r>
    </w:p>
    <w:p w:rsidR="005736E5" w:rsidRPr="005005D9" w:rsidRDefault="005736E5">
      <w:pPr>
        <w:tabs>
          <w:tab w:val="left" w:pos="-1440"/>
        </w:tabs>
        <w:ind w:left="3600"/>
        <w:rPr>
          <w:sz w:val="22"/>
          <w:szCs w:val="22"/>
        </w:rPr>
      </w:pPr>
    </w:p>
    <w:p w:rsidR="005736E5" w:rsidRPr="005005D9" w:rsidRDefault="00017FB0">
      <w:pPr>
        <w:tabs>
          <w:tab w:val="left" w:pos="-1440"/>
        </w:tabs>
        <w:ind w:left="2880" w:hanging="2880"/>
        <w:rPr>
          <w:sz w:val="22"/>
          <w:szCs w:val="22"/>
        </w:rPr>
      </w:pPr>
      <w:r>
        <w:rPr>
          <w:sz w:val="22"/>
          <w:szCs w:val="22"/>
        </w:rPr>
        <w:t>April 17-19</w:t>
      </w:r>
      <w:r>
        <w:rPr>
          <w:sz w:val="22"/>
          <w:szCs w:val="22"/>
        </w:rPr>
        <w:tab/>
        <w:t xml:space="preserve"> </w:t>
      </w:r>
      <w:r w:rsidR="005736E5" w:rsidRPr="005005D9">
        <w:rPr>
          <w:sz w:val="22"/>
          <w:szCs w:val="22"/>
        </w:rPr>
        <w:t>Invited Participant, Third International Symposium on</w:t>
      </w:r>
    </w:p>
    <w:p w:rsidR="005736E5" w:rsidRPr="005005D9" w:rsidRDefault="005736E5" w:rsidP="004501E4">
      <w:pPr>
        <w:tabs>
          <w:tab w:val="left" w:pos="-1440"/>
        </w:tabs>
        <w:rPr>
          <w:sz w:val="22"/>
          <w:szCs w:val="22"/>
        </w:rPr>
      </w:pPr>
      <w:r w:rsidRPr="005005D9">
        <w:rPr>
          <w:sz w:val="22"/>
          <w:szCs w:val="22"/>
        </w:rPr>
        <w:t>1985</w:t>
      </w:r>
      <w:r w:rsidRPr="005005D9">
        <w:rPr>
          <w:sz w:val="22"/>
          <w:szCs w:val="22"/>
        </w:rPr>
        <w:tab/>
      </w:r>
      <w:r w:rsidRPr="005005D9">
        <w:rPr>
          <w:sz w:val="22"/>
          <w:szCs w:val="22"/>
        </w:rPr>
        <w:tab/>
      </w:r>
      <w:r w:rsidRPr="005005D9">
        <w:rPr>
          <w:sz w:val="22"/>
          <w:szCs w:val="22"/>
        </w:rPr>
        <w:tab/>
      </w:r>
      <w:r w:rsidRPr="005005D9">
        <w:rPr>
          <w:sz w:val="22"/>
          <w:szCs w:val="22"/>
        </w:rPr>
        <w:tab/>
        <w:t>"Responses of Marine Organisms to Pollutants," Plymouth, England</w:t>
      </w:r>
    </w:p>
    <w:p w:rsidR="005736E5" w:rsidRPr="005005D9" w:rsidRDefault="005736E5">
      <w:pPr>
        <w:tabs>
          <w:tab w:val="left" w:pos="-1440"/>
        </w:tabs>
        <w:rPr>
          <w:sz w:val="22"/>
          <w:szCs w:val="22"/>
        </w:rPr>
      </w:pPr>
    </w:p>
    <w:p w:rsidR="005736E5" w:rsidRPr="005005D9" w:rsidRDefault="005736E5" w:rsidP="004501E4">
      <w:pPr>
        <w:tabs>
          <w:tab w:val="left" w:pos="-1440"/>
        </w:tabs>
        <w:rPr>
          <w:sz w:val="22"/>
          <w:szCs w:val="22"/>
        </w:rPr>
      </w:pPr>
      <w:r w:rsidRPr="005005D9">
        <w:rPr>
          <w:sz w:val="22"/>
          <w:szCs w:val="22"/>
        </w:rPr>
        <w:t>August 1985-</w:t>
      </w:r>
      <w:r w:rsidRPr="005005D9">
        <w:rPr>
          <w:sz w:val="22"/>
          <w:szCs w:val="22"/>
        </w:rPr>
        <w:tab/>
      </w:r>
      <w:r w:rsidRPr="005005D9">
        <w:rPr>
          <w:sz w:val="22"/>
          <w:szCs w:val="22"/>
        </w:rPr>
        <w:tab/>
      </w:r>
      <w:r w:rsidRPr="005005D9">
        <w:rPr>
          <w:sz w:val="22"/>
          <w:szCs w:val="22"/>
        </w:rPr>
        <w:tab/>
        <w:t xml:space="preserve">Member, International Ad Hoc Committee on </w:t>
      </w:r>
    </w:p>
    <w:p w:rsidR="005736E5" w:rsidRPr="005005D9" w:rsidRDefault="005736E5" w:rsidP="004501E4">
      <w:pPr>
        <w:tabs>
          <w:tab w:val="left" w:pos="-1440"/>
        </w:tabs>
        <w:rPr>
          <w:sz w:val="22"/>
          <w:szCs w:val="22"/>
        </w:rPr>
      </w:pPr>
      <w:r w:rsidRPr="005005D9">
        <w:rPr>
          <w:sz w:val="22"/>
          <w:szCs w:val="22"/>
        </w:rPr>
        <w:t>1986</w:t>
      </w:r>
      <w:r w:rsidRPr="005005D9">
        <w:rPr>
          <w:sz w:val="22"/>
          <w:szCs w:val="22"/>
        </w:rPr>
        <w:tab/>
      </w:r>
      <w:r w:rsidRPr="005005D9">
        <w:rPr>
          <w:sz w:val="22"/>
          <w:szCs w:val="22"/>
        </w:rPr>
        <w:tab/>
      </w:r>
      <w:r w:rsidRPr="005005D9">
        <w:rPr>
          <w:sz w:val="22"/>
          <w:szCs w:val="22"/>
        </w:rPr>
        <w:tab/>
      </w:r>
      <w:r w:rsidRPr="005005D9">
        <w:rPr>
          <w:sz w:val="22"/>
          <w:szCs w:val="22"/>
        </w:rPr>
        <w:tab/>
        <w:t>Metallothionein Nomenclature</w:t>
      </w:r>
    </w:p>
    <w:p w:rsidR="005736E5" w:rsidRPr="005005D9" w:rsidRDefault="005736E5">
      <w:pPr>
        <w:tabs>
          <w:tab w:val="left" w:pos="-1440"/>
        </w:tabs>
        <w:ind w:left="720"/>
        <w:rPr>
          <w:sz w:val="22"/>
          <w:szCs w:val="22"/>
        </w:rPr>
      </w:pPr>
    </w:p>
    <w:p w:rsidR="005736E5" w:rsidRPr="005005D9" w:rsidRDefault="005736E5">
      <w:pPr>
        <w:tabs>
          <w:tab w:val="left" w:pos="-1440"/>
        </w:tabs>
        <w:ind w:left="720" w:hanging="720"/>
        <w:rPr>
          <w:sz w:val="22"/>
          <w:szCs w:val="22"/>
        </w:rPr>
      </w:pPr>
      <w:r w:rsidRPr="005005D9">
        <w:rPr>
          <w:sz w:val="22"/>
          <w:szCs w:val="22"/>
        </w:rPr>
        <w:t>August 21-24</w:t>
      </w:r>
      <w:r w:rsidRPr="005005D9">
        <w:rPr>
          <w:sz w:val="22"/>
          <w:szCs w:val="22"/>
        </w:rPr>
        <w:tab/>
        <w:t xml:space="preserve">     </w:t>
      </w:r>
      <w:r w:rsidRPr="005005D9">
        <w:rPr>
          <w:sz w:val="22"/>
          <w:szCs w:val="22"/>
        </w:rPr>
        <w:tab/>
      </w:r>
      <w:r w:rsidRPr="005005D9">
        <w:rPr>
          <w:sz w:val="22"/>
          <w:szCs w:val="22"/>
        </w:rPr>
        <w:tab/>
        <w:t>Invited Participant an</w:t>
      </w:r>
      <w:r w:rsidR="00017FB0">
        <w:rPr>
          <w:sz w:val="22"/>
          <w:szCs w:val="22"/>
        </w:rPr>
        <w:t>d Chairman of Symposium on Non-</w:t>
      </w:r>
      <w:r w:rsidRPr="005005D9">
        <w:rPr>
          <w:sz w:val="22"/>
          <w:szCs w:val="22"/>
        </w:rPr>
        <w:t>mammalian and</w:t>
      </w:r>
      <w:r w:rsidR="004501E4" w:rsidRPr="005005D9">
        <w:rPr>
          <w:sz w:val="22"/>
          <w:szCs w:val="22"/>
        </w:rPr>
        <w:t xml:space="preserve"> Plant</w:t>
      </w:r>
    </w:p>
    <w:p w:rsidR="005736E5" w:rsidRPr="005005D9" w:rsidRDefault="00017FB0" w:rsidP="004501E4">
      <w:pPr>
        <w:tabs>
          <w:tab w:val="left" w:pos="-1440"/>
        </w:tabs>
        <w:ind w:left="2880" w:hanging="2880"/>
        <w:rPr>
          <w:sz w:val="22"/>
          <w:szCs w:val="22"/>
        </w:rPr>
      </w:pPr>
      <w:r>
        <w:rPr>
          <w:sz w:val="22"/>
          <w:szCs w:val="22"/>
        </w:rPr>
        <w:t>1985</w:t>
      </w:r>
      <w:r>
        <w:rPr>
          <w:sz w:val="22"/>
          <w:szCs w:val="22"/>
        </w:rPr>
        <w:tab/>
      </w:r>
      <w:r w:rsidR="005736E5" w:rsidRPr="005005D9">
        <w:rPr>
          <w:sz w:val="22"/>
          <w:szCs w:val="22"/>
        </w:rPr>
        <w:t xml:space="preserve">Metallothioneins at the Second International </w:t>
      </w:r>
      <w:r w:rsidR="004501E4" w:rsidRPr="005005D9">
        <w:rPr>
          <w:sz w:val="22"/>
          <w:szCs w:val="22"/>
        </w:rPr>
        <w:t xml:space="preserve">Meeting on “Metallothionein and </w:t>
      </w:r>
      <w:r w:rsidR="005736E5" w:rsidRPr="005005D9">
        <w:rPr>
          <w:sz w:val="22"/>
          <w:szCs w:val="22"/>
        </w:rPr>
        <w:t xml:space="preserve">Other  Low Molecular Weight Metal-Binding  Proteins,"  Zurich, Switzerland </w:t>
      </w:r>
    </w:p>
    <w:p w:rsidR="005736E5" w:rsidRPr="005005D9" w:rsidRDefault="005736E5">
      <w:pPr>
        <w:tabs>
          <w:tab w:val="left" w:pos="-1440"/>
        </w:tabs>
        <w:ind w:firstLine="720"/>
        <w:rPr>
          <w:sz w:val="22"/>
          <w:szCs w:val="22"/>
        </w:rPr>
      </w:pPr>
    </w:p>
    <w:p w:rsidR="005736E5" w:rsidRPr="005005D9" w:rsidRDefault="00017FB0">
      <w:pPr>
        <w:tabs>
          <w:tab w:val="left" w:pos="-1440"/>
        </w:tabs>
        <w:ind w:left="3600" w:hanging="3600"/>
        <w:rPr>
          <w:sz w:val="22"/>
          <w:szCs w:val="22"/>
        </w:rPr>
      </w:pPr>
      <w:r>
        <w:rPr>
          <w:sz w:val="22"/>
          <w:szCs w:val="22"/>
        </w:rPr>
        <w:t xml:space="preserve">October 20-25                             </w:t>
      </w:r>
      <w:r w:rsidR="005736E5" w:rsidRPr="005005D9">
        <w:rPr>
          <w:sz w:val="22"/>
          <w:szCs w:val="22"/>
        </w:rPr>
        <w:t>Conference Chairman, Dahlem Conference on</w:t>
      </w:r>
      <w:r w:rsidR="004501E4" w:rsidRPr="005005D9">
        <w:rPr>
          <w:sz w:val="22"/>
          <w:szCs w:val="22"/>
        </w:rPr>
        <w:t xml:space="preserve"> “Mechanisms of Cell Injury:</w:t>
      </w:r>
    </w:p>
    <w:p w:rsidR="00E93413" w:rsidRPr="005005D9" w:rsidRDefault="005736E5">
      <w:pPr>
        <w:tabs>
          <w:tab w:val="left" w:pos="-1440"/>
        </w:tabs>
        <w:ind w:left="3600" w:hanging="3600"/>
        <w:rPr>
          <w:sz w:val="22"/>
          <w:szCs w:val="22"/>
        </w:rPr>
      </w:pPr>
      <w:r w:rsidRPr="005005D9">
        <w:rPr>
          <w:sz w:val="22"/>
          <w:szCs w:val="22"/>
        </w:rPr>
        <w:t xml:space="preserve">1985 </w:t>
      </w:r>
      <w:r w:rsidR="00017FB0">
        <w:rPr>
          <w:sz w:val="22"/>
          <w:szCs w:val="22"/>
        </w:rPr>
        <w:t xml:space="preserve">                                            </w:t>
      </w:r>
      <w:r w:rsidRPr="005005D9">
        <w:rPr>
          <w:sz w:val="22"/>
          <w:szCs w:val="22"/>
        </w:rPr>
        <w:t xml:space="preserve">Implications for Human Health," Berlin, West Germany </w:t>
      </w:r>
    </w:p>
    <w:p w:rsidR="00E93413" w:rsidRPr="005005D9" w:rsidRDefault="00E93413">
      <w:pPr>
        <w:tabs>
          <w:tab w:val="left" w:pos="-1440"/>
        </w:tabs>
        <w:ind w:left="3600" w:hanging="3600"/>
        <w:rPr>
          <w:sz w:val="22"/>
          <w:szCs w:val="22"/>
        </w:rPr>
      </w:pPr>
    </w:p>
    <w:p w:rsidR="005736E5" w:rsidRPr="005005D9" w:rsidRDefault="00017FB0">
      <w:pPr>
        <w:tabs>
          <w:tab w:val="left" w:pos="-1440"/>
        </w:tabs>
        <w:ind w:left="3600" w:hanging="3600"/>
        <w:rPr>
          <w:sz w:val="22"/>
          <w:szCs w:val="22"/>
        </w:rPr>
      </w:pPr>
      <w:r>
        <w:rPr>
          <w:sz w:val="22"/>
          <w:szCs w:val="22"/>
        </w:rPr>
        <w:t xml:space="preserve">November 14-15                          </w:t>
      </w:r>
      <w:r w:rsidR="005736E5" w:rsidRPr="005005D9">
        <w:rPr>
          <w:sz w:val="22"/>
          <w:szCs w:val="22"/>
        </w:rPr>
        <w:t xml:space="preserve">Invited Participant, Symposium on Environmental </w:t>
      </w:r>
      <w:r w:rsidR="00282A2C" w:rsidRPr="005005D9">
        <w:rPr>
          <w:sz w:val="22"/>
          <w:szCs w:val="22"/>
        </w:rPr>
        <w:t>Toxicology, Southeastern</w:t>
      </w:r>
    </w:p>
    <w:p w:rsidR="005736E5" w:rsidRPr="005005D9" w:rsidRDefault="00282A2C" w:rsidP="00282A2C">
      <w:pPr>
        <w:tabs>
          <w:tab w:val="left" w:pos="-1440"/>
        </w:tabs>
        <w:rPr>
          <w:sz w:val="22"/>
          <w:szCs w:val="22"/>
        </w:rPr>
      </w:pPr>
      <w:r w:rsidRPr="005005D9">
        <w:rPr>
          <w:sz w:val="22"/>
          <w:szCs w:val="22"/>
        </w:rPr>
        <w:t>1985</w:t>
      </w: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Section of the Society for Experimental Biology and Medicine, Charleston, SC</w:t>
      </w:r>
    </w:p>
    <w:p w:rsidR="005736E5" w:rsidRPr="005005D9" w:rsidRDefault="005736E5">
      <w:pPr>
        <w:tabs>
          <w:tab w:val="left" w:pos="-1440"/>
        </w:tabs>
        <w:ind w:left="720"/>
        <w:rPr>
          <w:sz w:val="22"/>
          <w:szCs w:val="22"/>
        </w:rPr>
      </w:pPr>
    </w:p>
    <w:p w:rsidR="005736E5" w:rsidRPr="005005D9" w:rsidRDefault="005736E5" w:rsidP="00282A2C">
      <w:pPr>
        <w:tabs>
          <w:tab w:val="left" w:pos="-1440"/>
        </w:tabs>
        <w:rPr>
          <w:sz w:val="22"/>
          <w:szCs w:val="22"/>
        </w:rPr>
      </w:pPr>
      <w:r w:rsidRPr="005005D9">
        <w:rPr>
          <w:sz w:val="22"/>
          <w:szCs w:val="22"/>
        </w:rPr>
        <w:t>December 4-5</w:t>
      </w:r>
      <w:r w:rsidR="00282A2C" w:rsidRPr="005005D9">
        <w:rPr>
          <w:sz w:val="22"/>
          <w:szCs w:val="22"/>
        </w:rPr>
        <w:t xml:space="preserve">, 1985 </w:t>
      </w:r>
      <w:r w:rsidR="00282A2C" w:rsidRPr="005005D9">
        <w:rPr>
          <w:sz w:val="22"/>
          <w:szCs w:val="22"/>
        </w:rPr>
        <w:tab/>
      </w:r>
      <w:r w:rsidR="00282A2C" w:rsidRPr="005005D9">
        <w:rPr>
          <w:sz w:val="22"/>
          <w:szCs w:val="22"/>
        </w:rPr>
        <w:tab/>
      </w:r>
      <w:r w:rsidRPr="005005D9">
        <w:rPr>
          <w:sz w:val="22"/>
          <w:szCs w:val="22"/>
        </w:rPr>
        <w:t>Member, Scientific Peer Review Panel,</w:t>
      </w:r>
      <w:r w:rsidR="00282A2C" w:rsidRPr="005005D9">
        <w:rPr>
          <w:sz w:val="22"/>
          <w:szCs w:val="22"/>
        </w:rPr>
        <w:t xml:space="preserve"> National Center </w:t>
      </w:r>
      <w:r w:rsidRPr="005005D9">
        <w:rPr>
          <w:sz w:val="22"/>
          <w:szCs w:val="22"/>
        </w:rPr>
        <w:t xml:space="preserve">for Toxicological Research </w:t>
      </w:r>
    </w:p>
    <w:p w:rsidR="00282A2C" w:rsidRPr="005005D9" w:rsidRDefault="00282A2C" w:rsidP="00282A2C">
      <w:pPr>
        <w:tabs>
          <w:tab w:val="left" w:pos="-1440"/>
        </w:tabs>
        <w:rPr>
          <w:sz w:val="22"/>
          <w:szCs w:val="22"/>
        </w:rPr>
      </w:pPr>
    </w:p>
    <w:p w:rsidR="005736E5" w:rsidRPr="005005D9" w:rsidRDefault="005736E5" w:rsidP="00282A2C">
      <w:pPr>
        <w:tabs>
          <w:tab w:val="left" w:pos="-1440"/>
        </w:tabs>
        <w:rPr>
          <w:sz w:val="22"/>
          <w:szCs w:val="22"/>
        </w:rPr>
      </w:pPr>
      <w:r w:rsidRPr="005005D9">
        <w:rPr>
          <w:sz w:val="22"/>
          <w:szCs w:val="22"/>
        </w:rPr>
        <w:t>May 21-23</w:t>
      </w:r>
      <w:r w:rsidR="00282A2C" w:rsidRPr="005005D9">
        <w:rPr>
          <w:sz w:val="22"/>
          <w:szCs w:val="22"/>
        </w:rPr>
        <w:t>, 1985</w:t>
      </w:r>
      <w:r w:rsidR="00282A2C" w:rsidRPr="005005D9">
        <w:rPr>
          <w:sz w:val="22"/>
          <w:szCs w:val="22"/>
        </w:rPr>
        <w:tab/>
      </w:r>
      <w:r w:rsidR="00282A2C" w:rsidRPr="005005D9">
        <w:rPr>
          <w:sz w:val="22"/>
          <w:szCs w:val="22"/>
        </w:rPr>
        <w:tab/>
      </w:r>
      <w:r w:rsidRPr="005005D9">
        <w:rPr>
          <w:sz w:val="22"/>
          <w:szCs w:val="22"/>
        </w:rPr>
        <w:t>Invited Participant, NIEHS Conference on “Aquatic</w:t>
      </w:r>
      <w:r w:rsidR="00282A2C" w:rsidRPr="005005D9">
        <w:rPr>
          <w:sz w:val="22"/>
          <w:szCs w:val="22"/>
        </w:rPr>
        <w:t xml:space="preserve"> Toxicology:  Mechanisms</w:t>
      </w:r>
      <w:r w:rsidRPr="005005D9">
        <w:rPr>
          <w:sz w:val="22"/>
          <w:szCs w:val="22"/>
        </w:rPr>
        <w:t xml:space="preserve"> </w:t>
      </w:r>
    </w:p>
    <w:p w:rsidR="005736E5" w:rsidRPr="005005D9" w:rsidRDefault="00282A2C" w:rsidP="00282A2C">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of Pollutant Action in Aquatic Organisms," Research Triangle Park, NC</w:t>
      </w:r>
    </w:p>
    <w:p w:rsidR="00282A2C" w:rsidRPr="005005D9" w:rsidRDefault="00282A2C" w:rsidP="00282A2C">
      <w:pPr>
        <w:tabs>
          <w:tab w:val="left" w:pos="-1440"/>
        </w:tabs>
        <w:rPr>
          <w:sz w:val="22"/>
          <w:szCs w:val="22"/>
        </w:rPr>
      </w:pPr>
    </w:p>
    <w:p w:rsidR="005736E5" w:rsidRPr="005005D9" w:rsidRDefault="005736E5" w:rsidP="00282A2C">
      <w:pPr>
        <w:tabs>
          <w:tab w:val="left" w:pos="-1440"/>
        </w:tabs>
        <w:rPr>
          <w:sz w:val="22"/>
          <w:szCs w:val="22"/>
        </w:rPr>
      </w:pPr>
      <w:r w:rsidRPr="005005D9">
        <w:rPr>
          <w:sz w:val="22"/>
          <w:szCs w:val="22"/>
        </w:rPr>
        <w:t>June 2-6</w:t>
      </w:r>
      <w:r w:rsidRPr="005005D9">
        <w:rPr>
          <w:sz w:val="22"/>
          <w:szCs w:val="22"/>
        </w:rPr>
        <w:tab/>
      </w:r>
      <w:r w:rsidRPr="005005D9">
        <w:rPr>
          <w:sz w:val="22"/>
          <w:szCs w:val="22"/>
        </w:rPr>
        <w:tab/>
      </w:r>
      <w:r w:rsidRPr="005005D9">
        <w:rPr>
          <w:sz w:val="22"/>
          <w:szCs w:val="22"/>
        </w:rPr>
        <w:tab/>
        <w:t xml:space="preserve">Invited Participant, International Meeting on Biological </w:t>
      </w:r>
    </w:p>
    <w:p w:rsidR="005736E5" w:rsidRPr="005005D9" w:rsidRDefault="005736E5" w:rsidP="00282A2C">
      <w:pPr>
        <w:tabs>
          <w:tab w:val="left" w:pos="-1440"/>
        </w:tabs>
        <w:rPr>
          <w:sz w:val="22"/>
          <w:szCs w:val="22"/>
        </w:rPr>
      </w:pPr>
      <w:r w:rsidRPr="005005D9">
        <w:rPr>
          <w:sz w:val="22"/>
          <w:szCs w:val="22"/>
        </w:rPr>
        <w:t>1986</w:t>
      </w:r>
      <w:r w:rsidRPr="005005D9">
        <w:rPr>
          <w:sz w:val="22"/>
          <w:szCs w:val="22"/>
        </w:rPr>
        <w:tab/>
      </w:r>
      <w:r w:rsidRPr="005005D9">
        <w:rPr>
          <w:sz w:val="22"/>
          <w:szCs w:val="22"/>
        </w:rPr>
        <w:tab/>
      </w:r>
      <w:r w:rsidRPr="005005D9">
        <w:rPr>
          <w:sz w:val="22"/>
          <w:szCs w:val="22"/>
        </w:rPr>
        <w:tab/>
      </w:r>
      <w:r w:rsidRPr="005005D9">
        <w:rPr>
          <w:sz w:val="22"/>
          <w:szCs w:val="22"/>
        </w:rPr>
        <w:tab/>
        <w:t xml:space="preserve">Monitoring of Toxic Metals, University of Rochester, Rochester, NY </w:t>
      </w:r>
    </w:p>
    <w:p w:rsidR="005736E5" w:rsidRPr="005005D9" w:rsidRDefault="005736E5">
      <w:pPr>
        <w:tabs>
          <w:tab w:val="left" w:pos="-1440"/>
        </w:tabs>
        <w:rPr>
          <w:sz w:val="22"/>
          <w:szCs w:val="22"/>
        </w:rPr>
      </w:pPr>
    </w:p>
    <w:p w:rsidR="005736E5" w:rsidRPr="005005D9" w:rsidRDefault="005736E5" w:rsidP="00282A2C">
      <w:pPr>
        <w:tabs>
          <w:tab w:val="left" w:pos="-1440"/>
        </w:tabs>
        <w:rPr>
          <w:sz w:val="22"/>
          <w:szCs w:val="22"/>
        </w:rPr>
      </w:pPr>
      <w:r w:rsidRPr="005005D9">
        <w:rPr>
          <w:sz w:val="22"/>
          <w:szCs w:val="22"/>
        </w:rPr>
        <w:t xml:space="preserve">September 1-4 </w:t>
      </w:r>
      <w:r w:rsidRPr="005005D9">
        <w:rPr>
          <w:sz w:val="22"/>
          <w:szCs w:val="22"/>
        </w:rPr>
        <w:tab/>
      </w:r>
      <w:r w:rsidRPr="005005D9">
        <w:rPr>
          <w:sz w:val="22"/>
          <w:szCs w:val="22"/>
        </w:rPr>
        <w:tab/>
      </w:r>
      <w:r w:rsidRPr="005005D9">
        <w:rPr>
          <w:sz w:val="22"/>
          <w:szCs w:val="22"/>
        </w:rPr>
        <w:tab/>
        <w:t>Invited Participant, Tenth Subcellular Methodology Forum “Investigation</w:t>
      </w:r>
      <w:r w:rsidR="00282A2C" w:rsidRPr="005005D9">
        <w:rPr>
          <w:sz w:val="22"/>
          <w:szCs w:val="22"/>
        </w:rPr>
        <w:t xml:space="preserve"> of</w:t>
      </w:r>
    </w:p>
    <w:p w:rsidR="005736E5" w:rsidRPr="005005D9" w:rsidRDefault="00282A2C" w:rsidP="00282A2C">
      <w:pPr>
        <w:tabs>
          <w:tab w:val="left" w:pos="-1440"/>
        </w:tabs>
        <w:rPr>
          <w:sz w:val="22"/>
          <w:szCs w:val="22"/>
        </w:rPr>
      </w:pPr>
      <w:r w:rsidRPr="005005D9">
        <w:rPr>
          <w:sz w:val="22"/>
          <w:szCs w:val="22"/>
        </w:rPr>
        <w:t>1986</w:t>
      </w: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Cellular Derangements," University of Surrey, Guilford, Surrey,</w:t>
      </w:r>
      <w:r w:rsidRPr="005005D9">
        <w:rPr>
          <w:sz w:val="22"/>
          <w:szCs w:val="22"/>
        </w:rPr>
        <w:t xml:space="preserve"> </w:t>
      </w:r>
      <w:r w:rsidR="005736E5" w:rsidRPr="005005D9">
        <w:rPr>
          <w:sz w:val="22"/>
          <w:szCs w:val="22"/>
        </w:rPr>
        <w:t xml:space="preserve">United Kingdom </w:t>
      </w:r>
    </w:p>
    <w:p w:rsidR="005736E5" w:rsidRPr="005005D9" w:rsidRDefault="005736E5">
      <w:pPr>
        <w:tabs>
          <w:tab w:val="left" w:pos="-1440"/>
        </w:tabs>
        <w:ind w:firstLine="720"/>
        <w:rPr>
          <w:sz w:val="22"/>
          <w:szCs w:val="22"/>
        </w:rPr>
      </w:pPr>
    </w:p>
    <w:p w:rsidR="005736E5" w:rsidRPr="005005D9" w:rsidRDefault="005736E5" w:rsidP="00282A2C">
      <w:pPr>
        <w:tabs>
          <w:tab w:val="left" w:pos="-1440"/>
        </w:tabs>
        <w:rPr>
          <w:sz w:val="22"/>
          <w:szCs w:val="22"/>
        </w:rPr>
      </w:pPr>
      <w:r w:rsidRPr="005005D9">
        <w:rPr>
          <w:sz w:val="22"/>
          <w:szCs w:val="22"/>
        </w:rPr>
        <w:t xml:space="preserve">October 27-29 </w:t>
      </w:r>
      <w:r w:rsidRPr="005005D9">
        <w:rPr>
          <w:sz w:val="22"/>
          <w:szCs w:val="22"/>
        </w:rPr>
        <w:tab/>
      </w:r>
      <w:r w:rsidRPr="005005D9">
        <w:rPr>
          <w:sz w:val="22"/>
          <w:szCs w:val="22"/>
        </w:rPr>
        <w:tab/>
      </w:r>
      <w:r w:rsidRPr="005005D9">
        <w:rPr>
          <w:sz w:val="22"/>
          <w:szCs w:val="22"/>
        </w:rPr>
        <w:tab/>
        <w:t>Co-Chairman, Conference on "Mechanisms of Chemical-Induced</w:t>
      </w:r>
    </w:p>
    <w:p w:rsidR="005736E5" w:rsidRPr="005005D9" w:rsidRDefault="005736E5" w:rsidP="00282A2C">
      <w:pPr>
        <w:tabs>
          <w:tab w:val="left" w:pos="-1440"/>
        </w:tabs>
        <w:rPr>
          <w:sz w:val="22"/>
          <w:szCs w:val="22"/>
        </w:rPr>
      </w:pPr>
      <w:r w:rsidRPr="005005D9">
        <w:rPr>
          <w:sz w:val="22"/>
          <w:szCs w:val="22"/>
        </w:rPr>
        <w:t>1986</w:t>
      </w:r>
      <w:r w:rsidRPr="005005D9">
        <w:rPr>
          <w:sz w:val="22"/>
          <w:szCs w:val="22"/>
        </w:rPr>
        <w:tab/>
      </w:r>
      <w:r w:rsidRPr="005005D9">
        <w:rPr>
          <w:sz w:val="22"/>
          <w:szCs w:val="22"/>
        </w:rPr>
        <w:tab/>
      </w:r>
      <w:r w:rsidRPr="005005D9">
        <w:rPr>
          <w:sz w:val="22"/>
          <w:szCs w:val="22"/>
        </w:rPr>
        <w:tab/>
      </w:r>
      <w:r w:rsidRPr="005005D9">
        <w:rPr>
          <w:sz w:val="22"/>
          <w:szCs w:val="22"/>
        </w:rPr>
        <w:tab/>
        <w:t>Porphypathies," New York Academy of Sciences, Rye, NY</w:t>
      </w:r>
    </w:p>
    <w:p w:rsidR="005736E5" w:rsidRPr="005005D9" w:rsidRDefault="005736E5">
      <w:pPr>
        <w:tabs>
          <w:tab w:val="left" w:pos="-1440"/>
        </w:tabs>
        <w:ind w:left="720"/>
        <w:rPr>
          <w:sz w:val="22"/>
          <w:szCs w:val="22"/>
        </w:rPr>
      </w:pPr>
      <w:r w:rsidRPr="005005D9">
        <w:rPr>
          <w:sz w:val="22"/>
          <w:szCs w:val="22"/>
        </w:rPr>
        <w:t xml:space="preserve"> </w:t>
      </w:r>
    </w:p>
    <w:p w:rsidR="005736E5" w:rsidRPr="005005D9" w:rsidRDefault="005736E5" w:rsidP="00282A2C">
      <w:pPr>
        <w:tabs>
          <w:tab w:val="left" w:pos="-1440"/>
        </w:tabs>
        <w:rPr>
          <w:sz w:val="22"/>
          <w:szCs w:val="22"/>
        </w:rPr>
      </w:pPr>
      <w:r w:rsidRPr="005005D9">
        <w:rPr>
          <w:sz w:val="22"/>
          <w:szCs w:val="22"/>
        </w:rPr>
        <w:t xml:space="preserve">November 2-5 </w:t>
      </w:r>
      <w:r w:rsidRPr="005005D9">
        <w:rPr>
          <w:sz w:val="22"/>
          <w:szCs w:val="22"/>
        </w:rPr>
        <w:tab/>
      </w:r>
      <w:r w:rsidRPr="005005D9">
        <w:rPr>
          <w:sz w:val="22"/>
          <w:szCs w:val="22"/>
        </w:rPr>
        <w:tab/>
      </w:r>
      <w:r w:rsidRPr="005005D9">
        <w:rPr>
          <w:sz w:val="22"/>
          <w:szCs w:val="22"/>
        </w:rPr>
        <w:tab/>
        <w:t xml:space="preserve">Invited Participant, Annual Meeting Society for </w:t>
      </w:r>
      <w:r w:rsidR="00282A2C" w:rsidRPr="005005D9">
        <w:rPr>
          <w:sz w:val="22"/>
          <w:szCs w:val="22"/>
        </w:rPr>
        <w:t xml:space="preserve">Environmental </w:t>
      </w:r>
    </w:p>
    <w:p w:rsidR="005736E5" w:rsidRPr="005005D9" w:rsidRDefault="005736E5" w:rsidP="00282A2C">
      <w:pPr>
        <w:tabs>
          <w:tab w:val="left" w:pos="-1440"/>
        </w:tabs>
        <w:rPr>
          <w:sz w:val="22"/>
          <w:szCs w:val="22"/>
        </w:rPr>
      </w:pPr>
      <w:r w:rsidRPr="005005D9">
        <w:rPr>
          <w:sz w:val="22"/>
          <w:szCs w:val="22"/>
        </w:rPr>
        <w:t>19</w:t>
      </w:r>
      <w:r w:rsidR="00282A2C" w:rsidRPr="005005D9">
        <w:rPr>
          <w:sz w:val="22"/>
          <w:szCs w:val="22"/>
        </w:rPr>
        <w:t>86</w:t>
      </w:r>
      <w:r w:rsidR="00282A2C" w:rsidRPr="005005D9">
        <w:rPr>
          <w:sz w:val="22"/>
          <w:szCs w:val="22"/>
        </w:rPr>
        <w:tab/>
      </w:r>
      <w:r w:rsidR="00282A2C" w:rsidRPr="005005D9">
        <w:rPr>
          <w:sz w:val="22"/>
          <w:szCs w:val="22"/>
        </w:rPr>
        <w:tab/>
      </w:r>
      <w:r w:rsidR="00282A2C" w:rsidRPr="005005D9">
        <w:rPr>
          <w:sz w:val="22"/>
          <w:szCs w:val="22"/>
        </w:rPr>
        <w:tab/>
      </w:r>
      <w:r w:rsidR="00282A2C" w:rsidRPr="005005D9">
        <w:rPr>
          <w:sz w:val="22"/>
          <w:szCs w:val="22"/>
        </w:rPr>
        <w:tab/>
      </w:r>
      <w:r w:rsidRPr="005005D9">
        <w:rPr>
          <w:sz w:val="22"/>
          <w:szCs w:val="22"/>
        </w:rPr>
        <w:t xml:space="preserve">Toxicology and Chemistry, Alexandria, VA </w:t>
      </w:r>
    </w:p>
    <w:p w:rsidR="005736E5" w:rsidRPr="005005D9" w:rsidRDefault="005736E5">
      <w:pPr>
        <w:tabs>
          <w:tab w:val="left" w:pos="-1440"/>
        </w:tabs>
        <w:rPr>
          <w:sz w:val="22"/>
          <w:szCs w:val="22"/>
        </w:rPr>
      </w:pPr>
    </w:p>
    <w:p w:rsidR="00282A2C" w:rsidRPr="005005D9" w:rsidRDefault="005736E5" w:rsidP="00282A2C">
      <w:pPr>
        <w:tabs>
          <w:tab w:val="left" w:pos="-1440"/>
        </w:tabs>
        <w:ind w:left="2880" w:hanging="2880"/>
        <w:rPr>
          <w:sz w:val="22"/>
          <w:szCs w:val="22"/>
        </w:rPr>
      </w:pPr>
      <w:r w:rsidRPr="005005D9">
        <w:rPr>
          <w:sz w:val="22"/>
          <w:szCs w:val="22"/>
        </w:rPr>
        <w:t>November 9-14</w:t>
      </w:r>
      <w:r w:rsidR="008B14DC">
        <w:rPr>
          <w:sz w:val="22"/>
          <w:szCs w:val="22"/>
        </w:rPr>
        <w:tab/>
      </w:r>
      <w:r w:rsidRPr="005005D9">
        <w:rPr>
          <w:sz w:val="22"/>
          <w:szCs w:val="22"/>
        </w:rPr>
        <w:t xml:space="preserve">Invited Participant, International Conference on </w:t>
      </w:r>
      <w:r w:rsidR="00282A2C" w:rsidRPr="005005D9">
        <w:rPr>
          <w:sz w:val="22"/>
          <w:szCs w:val="22"/>
        </w:rPr>
        <w:t>“</w:t>
      </w:r>
      <w:r w:rsidRPr="005005D9">
        <w:rPr>
          <w:sz w:val="22"/>
          <w:szCs w:val="22"/>
        </w:rPr>
        <w:t>Water and</w:t>
      </w:r>
      <w:r w:rsidR="00282A2C" w:rsidRPr="005005D9">
        <w:rPr>
          <w:sz w:val="22"/>
          <w:szCs w:val="22"/>
        </w:rPr>
        <w:t xml:space="preserve"> Human</w:t>
      </w:r>
    </w:p>
    <w:p w:rsidR="005736E5" w:rsidRPr="005005D9" w:rsidRDefault="008B14DC" w:rsidP="00282A2C">
      <w:pPr>
        <w:tabs>
          <w:tab w:val="left" w:pos="-1440"/>
        </w:tabs>
        <w:ind w:left="2880" w:hanging="2880"/>
        <w:rPr>
          <w:sz w:val="22"/>
          <w:szCs w:val="22"/>
        </w:rPr>
      </w:pPr>
      <w:r>
        <w:rPr>
          <w:sz w:val="22"/>
          <w:szCs w:val="22"/>
        </w:rPr>
        <w:t>1986</w:t>
      </w:r>
      <w:r>
        <w:rPr>
          <w:sz w:val="22"/>
          <w:szCs w:val="22"/>
        </w:rPr>
        <w:tab/>
      </w:r>
      <w:r w:rsidR="00282A2C" w:rsidRPr="005005D9">
        <w:rPr>
          <w:sz w:val="22"/>
          <w:szCs w:val="22"/>
        </w:rPr>
        <w:t xml:space="preserve">Health," </w:t>
      </w:r>
      <w:r w:rsidR="005736E5" w:rsidRPr="005005D9">
        <w:rPr>
          <w:sz w:val="22"/>
          <w:szCs w:val="22"/>
        </w:rPr>
        <w:t>Atlanta, GA</w:t>
      </w:r>
    </w:p>
    <w:p w:rsidR="005736E5" w:rsidRPr="005005D9" w:rsidRDefault="005736E5">
      <w:pPr>
        <w:tabs>
          <w:tab w:val="left" w:pos="-1440"/>
        </w:tabs>
        <w:rPr>
          <w:sz w:val="22"/>
          <w:szCs w:val="22"/>
        </w:rPr>
      </w:pPr>
    </w:p>
    <w:p w:rsidR="005736E5" w:rsidRPr="005005D9" w:rsidRDefault="005736E5" w:rsidP="00282A2C">
      <w:pPr>
        <w:tabs>
          <w:tab w:val="left" w:pos="-1440"/>
        </w:tabs>
        <w:rPr>
          <w:sz w:val="22"/>
          <w:szCs w:val="22"/>
        </w:rPr>
      </w:pPr>
      <w:r w:rsidRPr="005005D9">
        <w:rPr>
          <w:sz w:val="22"/>
          <w:szCs w:val="22"/>
        </w:rPr>
        <w:t xml:space="preserve">November 21-22 </w:t>
      </w:r>
      <w:r w:rsidRPr="005005D9">
        <w:rPr>
          <w:sz w:val="22"/>
          <w:szCs w:val="22"/>
        </w:rPr>
        <w:tab/>
      </w:r>
      <w:r w:rsidRPr="005005D9">
        <w:rPr>
          <w:sz w:val="22"/>
          <w:szCs w:val="22"/>
        </w:rPr>
        <w:tab/>
        <w:t xml:space="preserve">Invited Speaker, International Conference on Bone and  </w:t>
      </w:r>
      <w:r w:rsidRPr="005005D9">
        <w:rPr>
          <w:sz w:val="22"/>
          <w:szCs w:val="22"/>
        </w:rPr>
        <w:tab/>
      </w:r>
      <w:r w:rsidRPr="005005D9">
        <w:rPr>
          <w:sz w:val="22"/>
          <w:szCs w:val="22"/>
        </w:rPr>
        <w:tab/>
      </w:r>
    </w:p>
    <w:p w:rsidR="005736E5" w:rsidRPr="005005D9" w:rsidRDefault="005736E5" w:rsidP="00282A2C">
      <w:pPr>
        <w:tabs>
          <w:tab w:val="left" w:pos="-1440"/>
        </w:tabs>
        <w:rPr>
          <w:sz w:val="22"/>
          <w:szCs w:val="22"/>
        </w:rPr>
      </w:pPr>
      <w:r w:rsidRPr="005005D9">
        <w:rPr>
          <w:sz w:val="22"/>
          <w:szCs w:val="22"/>
        </w:rPr>
        <w:t>1986</w:t>
      </w:r>
      <w:r w:rsidRPr="005005D9">
        <w:rPr>
          <w:sz w:val="22"/>
          <w:szCs w:val="22"/>
        </w:rPr>
        <w:tab/>
      </w:r>
      <w:r w:rsidRPr="005005D9">
        <w:rPr>
          <w:sz w:val="22"/>
          <w:szCs w:val="22"/>
        </w:rPr>
        <w:tab/>
      </w:r>
      <w:r w:rsidRPr="005005D9">
        <w:rPr>
          <w:sz w:val="22"/>
          <w:szCs w:val="22"/>
        </w:rPr>
        <w:tab/>
      </w:r>
      <w:r w:rsidRPr="005005D9">
        <w:rPr>
          <w:sz w:val="22"/>
          <w:szCs w:val="22"/>
        </w:rPr>
        <w:tab/>
        <w:t>Renal Failure, University of Antwerp, Antwerp, Belgium</w:t>
      </w:r>
    </w:p>
    <w:p w:rsidR="005736E5" w:rsidRPr="005005D9" w:rsidRDefault="005736E5">
      <w:pPr>
        <w:tabs>
          <w:tab w:val="left" w:pos="-1440"/>
        </w:tabs>
        <w:ind w:firstLine="720"/>
        <w:rPr>
          <w:sz w:val="22"/>
          <w:szCs w:val="22"/>
        </w:rPr>
      </w:pPr>
    </w:p>
    <w:p w:rsidR="005736E5" w:rsidRPr="005005D9" w:rsidRDefault="005736E5" w:rsidP="00282A2C">
      <w:pPr>
        <w:tabs>
          <w:tab w:val="left" w:pos="-1440"/>
        </w:tabs>
        <w:rPr>
          <w:sz w:val="22"/>
          <w:szCs w:val="22"/>
        </w:rPr>
      </w:pPr>
      <w:r w:rsidRPr="005005D9">
        <w:rPr>
          <w:sz w:val="22"/>
          <w:szCs w:val="22"/>
        </w:rPr>
        <w:t xml:space="preserve">December 1-5 </w:t>
      </w:r>
      <w:r w:rsidRPr="005005D9">
        <w:rPr>
          <w:sz w:val="22"/>
          <w:szCs w:val="22"/>
        </w:rPr>
        <w:tab/>
      </w:r>
      <w:r w:rsidRPr="005005D9">
        <w:rPr>
          <w:sz w:val="22"/>
          <w:szCs w:val="22"/>
        </w:rPr>
        <w:tab/>
      </w:r>
      <w:r w:rsidRPr="005005D9">
        <w:rPr>
          <w:sz w:val="22"/>
          <w:szCs w:val="22"/>
        </w:rPr>
        <w:tab/>
        <w:t>Invited Speaker, Annual Meeting American College of</w:t>
      </w:r>
      <w:r w:rsidRPr="005005D9">
        <w:rPr>
          <w:sz w:val="22"/>
          <w:szCs w:val="22"/>
        </w:rPr>
        <w:tab/>
      </w:r>
      <w:r w:rsidRPr="005005D9">
        <w:rPr>
          <w:sz w:val="22"/>
          <w:szCs w:val="22"/>
        </w:rPr>
        <w:tab/>
      </w:r>
    </w:p>
    <w:p w:rsidR="005736E5" w:rsidRPr="005005D9" w:rsidRDefault="005736E5" w:rsidP="00282A2C">
      <w:pPr>
        <w:tabs>
          <w:tab w:val="left" w:pos="-1440"/>
        </w:tabs>
        <w:rPr>
          <w:sz w:val="22"/>
          <w:szCs w:val="22"/>
        </w:rPr>
      </w:pPr>
      <w:r w:rsidRPr="005005D9">
        <w:rPr>
          <w:sz w:val="22"/>
          <w:szCs w:val="22"/>
        </w:rPr>
        <w:t>1986</w:t>
      </w:r>
      <w:r w:rsidRPr="005005D9">
        <w:rPr>
          <w:sz w:val="22"/>
          <w:szCs w:val="22"/>
        </w:rPr>
        <w:tab/>
      </w:r>
      <w:r w:rsidRPr="005005D9">
        <w:rPr>
          <w:sz w:val="22"/>
          <w:szCs w:val="22"/>
        </w:rPr>
        <w:tab/>
      </w:r>
      <w:r w:rsidRPr="005005D9">
        <w:rPr>
          <w:sz w:val="22"/>
          <w:szCs w:val="22"/>
        </w:rPr>
        <w:tab/>
      </w:r>
      <w:r w:rsidRPr="005005D9">
        <w:rPr>
          <w:sz w:val="22"/>
          <w:szCs w:val="22"/>
        </w:rPr>
        <w:tab/>
        <w:t xml:space="preserve">Veterinary Pathologists, New Orleans, LA </w:t>
      </w:r>
    </w:p>
    <w:p w:rsidR="005736E5" w:rsidRPr="005005D9" w:rsidRDefault="005736E5">
      <w:pPr>
        <w:tabs>
          <w:tab w:val="left" w:pos="-1440"/>
        </w:tabs>
        <w:ind w:firstLine="720"/>
        <w:rPr>
          <w:sz w:val="22"/>
          <w:szCs w:val="22"/>
        </w:rPr>
      </w:pPr>
    </w:p>
    <w:p w:rsidR="005736E5" w:rsidRPr="005005D9" w:rsidRDefault="005736E5" w:rsidP="00282A2C">
      <w:pPr>
        <w:tabs>
          <w:tab w:val="left" w:pos="-1440"/>
        </w:tabs>
        <w:rPr>
          <w:sz w:val="22"/>
          <w:szCs w:val="22"/>
        </w:rPr>
      </w:pPr>
      <w:r w:rsidRPr="005005D9">
        <w:rPr>
          <w:sz w:val="22"/>
          <w:szCs w:val="22"/>
        </w:rPr>
        <w:t>1986-1987</w:t>
      </w:r>
      <w:r w:rsidRPr="005005D9">
        <w:rPr>
          <w:sz w:val="22"/>
          <w:szCs w:val="22"/>
        </w:rPr>
        <w:tab/>
      </w:r>
      <w:r w:rsidRPr="005005D9">
        <w:rPr>
          <w:sz w:val="22"/>
          <w:szCs w:val="22"/>
        </w:rPr>
        <w:tab/>
      </w:r>
      <w:r w:rsidRPr="005005D9">
        <w:rPr>
          <w:sz w:val="22"/>
          <w:szCs w:val="22"/>
        </w:rPr>
        <w:tab/>
        <w:t>Member, National Ocean Pollution Policy Board Task Force</w:t>
      </w:r>
    </w:p>
    <w:p w:rsidR="00D07270" w:rsidRPr="005005D9" w:rsidRDefault="00D07270" w:rsidP="00D07270">
      <w:pPr>
        <w:tabs>
          <w:tab w:val="left" w:pos="-1440"/>
        </w:tabs>
        <w:rPr>
          <w:sz w:val="22"/>
          <w:szCs w:val="22"/>
        </w:rPr>
      </w:pPr>
    </w:p>
    <w:p w:rsidR="005736E5" w:rsidRPr="005005D9" w:rsidRDefault="008B14DC" w:rsidP="00D07270">
      <w:pPr>
        <w:tabs>
          <w:tab w:val="left" w:pos="-1440"/>
        </w:tabs>
        <w:ind w:left="2880" w:hanging="2880"/>
        <w:rPr>
          <w:sz w:val="22"/>
          <w:szCs w:val="22"/>
        </w:rPr>
      </w:pPr>
      <w:r>
        <w:rPr>
          <w:sz w:val="22"/>
          <w:szCs w:val="22"/>
        </w:rPr>
        <w:t>1987</w:t>
      </w:r>
      <w:r>
        <w:rPr>
          <w:sz w:val="22"/>
          <w:szCs w:val="22"/>
        </w:rPr>
        <w:tab/>
      </w:r>
      <w:r w:rsidR="005736E5" w:rsidRPr="005005D9">
        <w:rPr>
          <w:sz w:val="22"/>
          <w:szCs w:val="22"/>
        </w:rPr>
        <w:t xml:space="preserve">Member, Kidney, Urologic and Hematologic Diseases - Interagency Coordinating Committee </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 xml:space="preserve">April 22-24 </w:t>
      </w:r>
      <w:r w:rsidRPr="005005D9">
        <w:rPr>
          <w:sz w:val="22"/>
          <w:szCs w:val="22"/>
        </w:rPr>
        <w:tab/>
      </w:r>
      <w:r w:rsidRPr="005005D9">
        <w:rPr>
          <w:sz w:val="22"/>
          <w:szCs w:val="22"/>
        </w:rPr>
        <w:tab/>
      </w:r>
      <w:r w:rsidRPr="005005D9">
        <w:rPr>
          <w:sz w:val="22"/>
          <w:szCs w:val="22"/>
        </w:rPr>
        <w:tab/>
        <w:t>Invited Participant, Fourth International Symposium on</w:t>
      </w:r>
      <w:r w:rsidR="00D07270" w:rsidRPr="005005D9">
        <w:rPr>
          <w:sz w:val="22"/>
          <w:szCs w:val="22"/>
        </w:rPr>
        <w:t xml:space="preserve"> “Responses of Marine</w:t>
      </w:r>
      <w:r w:rsidRPr="005005D9">
        <w:rPr>
          <w:sz w:val="22"/>
          <w:szCs w:val="22"/>
        </w:rPr>
        <w:t xml:space="preserve"> </w:t>
      </w:r>
    </w:p>
    <w:p w:rsidR="005736E5" w:rsidRPr="005005D9" w:rsidRDefault="00D07270" w:rsidP="00D07270">
      <w:pPr>
        <w:tabs>
          <w:tab w:val="left" w:pos="-1440"/>
        </w:tabs>
        <w:rPr>
          <w:sz w:val="22"/>
          <w:szCs w:val="22"/>
        </w:rPr>
      </w:pPr>
      <w:r w:rsidRPr="005005D9">
        <w:rPr>
          <w:sz w:val="22"/>
          <w:szCs w:val="22"/>
        </w:rPr>
        <w:t>1987</w:t>
      </w: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Organisms to Pollutants,"</w:t>
      </w:r>
      <w:r w:rsidRPr="005005D9">
        <w:rPr>
          <w:sz w:val="22"/>
          <w:szCs w:val="22"/>
        </w:rPr>
        <w:t xml:space="preserve"> </w:t>
      </w:r>
      <w:r w:rsidR="005736E5" w:rsidRPr="005005D9">
        <w:rPr>
          <w:sz w:val="22"/>
          <w:szCs w:val="22"/>
        </w:rPr>
        <w:t xml:space="preserve">Woods Hole, MA </w:t>
      </w:r>
    </w:p>
    <w:p w:rsidR="005736E5" w:rsidRPr="005005D9" w:rsidRDefault="005736E5">
      <w:pPr>
        <w:tabs>
          <w:tab w:val="left" w:pos="-1440"/>
        </w:tabs>
        <w:ind w:firstLine="720"/>
        <w:rPr>
          <w:sz w:val="22"/>
          <w:szCs w:val="22"/>
        </w:rPr>
      </w:pPr>
    </w:p>
    <w:p w:rsidR="005736E5" w:rsidRPr="005005D9" w:rsidRDefault="005736E5" w:rsidP="00D07270">
      <w:pPr>
        <w:tabs>
          <w:tab w:val="left" w:pos="-1440"/>
        </w:tabs>
        <w:rPr>
          <w:sz w:val="22"/>
          <w:szCs w:val="22"/>
        </w:rPr>
      </w:pPr>
      <w:r w:rsidRPr="005005D9">
        <w:rPr>
          <w:sz w:val="22"/>
          <w:szCs w:val="22"/>
        </w:rPr>
        <w:t xml:space="preserve">September 21-23 </w:t>
      </w:r>
      <w:r w:rsidRPr="005005D9">
        <w:rPr>
          <w:sz w:val="22"/>
          <w:szCs w:val="22"/>
        </w:rPr>
        <w:tab/>
      </w:r>
      <w:r w:rsidRPr="005005D9">
        <w:rPr>
          <w:sz w:val="22"/>
          <w:szCs w:val="22"/>
        </w:rPr>
        <w:tab/>
        <w:t>Invited Participant, Workshop on "Risk Assessment in  Reproductive</w:t>
      </w:r>
      <w:r w:rsidRPr="005005D9">
        <w:rPr>
          <w:sz w:val="22"/>
          <w:szCs w:val="22"/>
        </w:rPr>
        <w:tab/>
      </w:r>
    </w:p>
    <w:p w:rsidR="005736E5" w:rsidRPr="005005D9" w:rsidRDefault="005736E5" w:rsidP="00D07270">
      <w:pPr>
        <w:tabs>
          <w:tab w:val="left" w:pos="-1440"/>
        </w:tabs>
        <w:rPr>
          <w:sz w:val="22"/>
          <w:szCs w:val="22"/>
        </w:rPr>
      </w:pPr>
      <w:r w:rsidRPr="005005D9">
        <w:rPr>
          <w:sz w:val="22"/>
          <w:szCs w:val="22"/>
        </w:rPr>
        <w:t>1987</w:t>
      </w:r>
      <w:r w:rsidRPr="005005D9">
        <w:rPr>
          <w:sz w:val="22"/>
          <w:szCs w:val="22"/>
        </w:rPr>
        <w:tab/>
      </w:r>
      <w:r w:rsidRPr="005005D9">
        <w:rPr>
          <w:sz w:val="22"/>
          <w:szCs w:val="22"/>
        </w:rPr>
        <w:tab/>
      </w:r>
      <w:r w:rsidRPr="005005D9">
        <w:rPr>
          <w:sz w:val="22"/>
          <w:szCs w:val="22"/>
        </w:rPr>
        <w:tab/>
      </w:r>
      <w:r w:rsidRPr="005005D9">
        <w:rPr>
          <w:sz w:val="22"/>
          <w:szCs w:val="22"/>
        </w:rPr>
        <w:tab/>
        <w:t>and Developmental Toxicology," Little Rock, AR</w:t>
      </w:r>
    </w:p>
    <w:p w:rsidR="00D07270" w:rsidRPr="005005D9" w:rsidRDefault="00D07270" w:rsidP="00D07270">
      <w:pPr>
        <w:tabs>
          <w:tab w:val="left" w:pos="-1440"/>
        </w:tabs>
        <w:rPr>
          <w:sz w:val="22"/>
          <w:szCs w:val="22"/>
        </w:rPr>
      </w:pPr>
    </w:p>
    <w:p w:rsidR="005736E5" w:rsidRPr="005005D9" w:rsidRDefault="005736E5" w:rsidP="00D07270">
      <w:pPr>
        <w:tabs>
          <w:tab w:val="left" w:pos="-1440"/>
        </w:tabs>
        <w:rPr>
          <w:sz w:val="22"/>
          <w:szCs w:val="22"/>
        </w:rPr>
      </w:pPr>
      <w:r w:rsidRPr="005005D9">
        <w:rPr>
          <w:sz w:val="22"/>
          <w:szCs w:val="22"/>
        </w:rPr>
        <w:t xml:space="preserve">October 20-22 </w:t>
      </w:r>
      <w:r w:rsidRPr="005005D9">
        <w:rPr>
          <w:sz w:val="22"/>
          <w:szCs w:val="22"/>
        </w:rPr>
        <w:tab/>
      </w:r>
      <w:r w:rsidRPr="005005D9">
        <w:rPr>
          <w:sz w:val="22"/>
          <w:szCs w:val="22"/>
        </w:rPr>
        <w:tab/>
      </w:r>
      <w:r w:rsidRPr="005005D9">
        <w:rPr>
          <w:sz w:val="22"/>
          <w:szCs w:val="22"/>
        </w:rPr>
        <w:tab/>
        <w:t>Invited Participant, Conference on “Hazard Assessment and Control</w:t>
      </w:r>
    </w:p>
    <w:p w:rsidR="005736E5" w:rsidRPr="005005D9" w:rsidRDefault="005736E5" w:rsidP="00D07270">
      <w:pPr>
        <w:tabs>
          <w:tab w:val="left" w:pos="-1440"/>
        </w:tabs>
        <w:rPr>
          <w:sz w:val="22"/>
          <w:szCs w:val="22"/>
        </w:rPr>
      </w:pPr>
      <w:r w:rsidRPr="005005D9">
        <w:rPr>
          <w:sz w:val="22"/>
          <w:szCs w:val="22"/>
        </w:rPr>
        <w:t>1987</w:t>
      </w:r>
      <w:r w:rsidRPr="005005D9">
        <w:rPr>
          <w:sz w:val="22"/>
          <w:szCs w:val="22"/>
        </w:rPr>
        <w:tab/>
      </w:r>
      <w:r w:rsidRPr="005005D9">
        <w:rPr>
          <w:sz w:val="22"/>
          <w:szCs w:val="22"/>
        </w:rPr>
        <w:tab/>
      </w:r>
      <w:r w:rsidRPr="005005D9">
        <w:rPr>
          <w:sz w:val="22"/>
          <w:szCs w:val="22"/>
        </w:rPr>
        <w:tab/>
      </w:r>
      <w:r w:rsidRPr="005005D9">
        <w:rPr>
          <w:sz w:val="22"/>
          <w:szCs w:val="22"/>
        </w:rPr>
        <w:tab/>
        <w:t>Technology in Semiconductor Manufacturing,” Cincinnati, OH</w:t>
      </w:r>
    </w:p>
    <w:p w:rsidR="00D07270" w:rsidRPr="005005D9" w:rsidRDefault="00D07270" w:rsidP="00D07270">
      <w:pPr>
        <w:tabs>
          <w:tab w:val="left" w:pos="-1440"/>
        </w:tabs>
        <w:rPr>
          <w:sz w:val="22"/>
          <w:szCs w:val="22"/>
        </w:rPr>
      </w:pPr>
    </w:p>
    <w:p w:rsidR="005736E5" w:rsidRPr="005005D9" w:rsidRDefault="005736E5" w:rsidP="00D07270">
      <w:pPr>
        <w:tabs>
          <w:tab w:val="left" w:pos="-1440"/>
        </w:tabs>
        <w:rPr>
          <w:sz w:val="22"/>
          <w:szCs w:val="22"/>
        </w:rPr>
      </w:pPr>
      <w:r w:rsidRPr="005005D9">
        <w:rPr>
          <w:sz w:val="22"/>
          <w:szCs w:val="22"/>
        </w:rPr>
        <w:t>May 21-29</w:t>
      </w:r>
      <w:r w:rsidRPr="005005D9">
        <w:rPr>
          <w:sz w:val="22"/>
          <w:szCs w:val="22"/>
        </w:rPr>
        <w:tab/>
      </w:r>
      <w:r w:rsidRPr="005005D9">
        <w:rPr>
          <w:sz w:val="22"/>
          <w:szCs w:val="22"/>
        </w:rPr>
        <w:tab/>
      </w:r>
      <w:r w:rsidRPr="005005D9">
        <w:rPr>
          <w:sz w:val="22"/>
          <w:szCs w:val="22"/>
        </w:rPr>
        <w:tab/>
        <w:t xml:space="preserve">Invited Participant, Conference on Marine Life </w:t>
      </w:r>
    </w:p>
    <w:p w:rsidR="00D07270" w:rsidRPr="005005D9" w:rsidRDefault="005736E5" w:rsidP="00D07270">
      <w:pPr>
        <w:tabs>
          <w:tab w:val="left" w:pos="-1440"/>
        </w:tabs>
        <w:rPr>
          <w:sz w:val="22"/>
          <w:szCs w:val="22"/>
        </w:rPr>
      </w:pPr>
      <w:r w:rsidRPr="005005D9">
        <w:rPr>
          <w:sz w:val="22"/>
          <w:szCs w:val="22"/>
        </w:rPr>
        <w:t>1988</w:t>
      </w:r>
      <w:r w:rsidRPr="005005D9">
        <w:rPr>
          <w:sz w:val="22"/>
          <w:szCs w:val="22"/>
        </w:rPr>
        <w:tab/>
      </w:r>
      <w:r w:rsidRPr="005005D9">
        <w:rPr>
          <w:sz w:val="22"/>
          <w:szCs w:val="22"/>
        </w:rPr>
        <w:tab/>
      </w:r>
      <w:r w:rsidRPr="005005D9">
        <w:rPr>
          <w:sz w:val="22"/>
          <w:szCs w:val="22"/>
        </w:rPr>
        <w:tab/>
      </w:r>
      <w:r w:rsidRPr="005005D9">
        <w:rPr>
          <w:sz w:val="22"/>
          <w:szCs w:val="22"/>
        </w:rPr>
        <w:tab/>
        <w:t>Resources for Biomedical Research, Beaufort, NC</w:t>
      </w:r>
    </w:p>
    <w:p w:rsidR="00D07270" w:rsidRPr="005005D9" w:rsidRDefault="00D07270" w:rsidP="00D07270">
      <w:pPr>
        <w:tabs>
          <w:tab w:val="left" w:pos="-1440"/>
        </w:tabs>
        <w:rPr>
          <w:sz w:val="22"/>
          <w:szCs w:val="22"/>
        </w:rPr>
      </w:pPr>
    </w:p>
    <w:p w:rsidR="005736E5" w:rsidRPr="005005D9" w:rsidRDefault="005736E5" w:rsidP="00D07270">
      <w:pPr>
        <w:tabs>
          <w:tab w:val="left" w:pos="-1440"/>
        </w:tabs>
        <w:rPr>
          <w:sz w:val="22"/>
          <w:szCs w:val="22"/>
        </w:rPr>
      </w:pPr>
      <w:r w:rsidRPr="005005D9">
        <w:rPr>
          <w:sz w:val="22"/>
          <w:szCs w:val="22"/>
        </w:rPr>
        <w:t>June 7-8</w:t>
      </w:r>
      <w:r w:rsidRPr="005005D9">
        <w:rPr>
          <w:sz w:val="22"/>
          <w:szCs w:val="22"/>
        </w:rPr>
        <w:tab/>
      </w:r>
      <w:r w:rsidRPr="005005D9">
        <w:rPr>
          <w:sz w:val="22"/>
          <w:szCs w:val="22"/>
        </w:rPr>
        <w:tab/>
      </w:r>
      <w:r w:rsidRPr="005005D9">
        <w:rPr>
          <w:sz w:val="22"/>
          <w:szCs w:val="22"/>
        </w:rPr>
        <w:tab/>
        <w:t>Invited Participant, International Symposium on Chemical Mixtures:</w:t>
      </w:r>
    </w:p>
    <w:p w:rsidR="005736E5" w:rsidRPr="005005D9" w:rsidRDefault="005736E5" w:rsidP="00D07270">
      <w:pPr>
        <w:tabs>
          <w:tab w:val="left" w:pos="-1440"/>
        </w:tabs>
        <w:rPr>
          <w:sz w:val="22"/>
          <w:szCs w:val="22"/>
        </w:rPr>
      </w:pPr>
      <w:r w:rsidRPr="005005D9">
        <w:rPr>
          <w:sz w:val="22"/>
          <w:szCs w:val="22"/>
        </w:rPr>
        <w:t>1988</w:t>
      </w:r>
      <w:r w:rsidRPr="005005D9">
        <w:rPr>
          <w:sz w:val="22"/>
          <w:szCs w:val="22"/>
        </w:rPr>
        <w:tab/>
      </w:r>
      <w:r w:rsidRPr="005005D9">
        <w:rPr>
          <w:sz w:val="22"/>
          <w:szCs w:val="22"/>
        </w:rPr>
        <w:tab/>
      </w:r>
      <w:r w:rsidRPr="005005D9">
        <w:rPr>
          <w:sz w:val="22"/>
          <w:szCs w:val="22"/>
        </w:rPr>
        <w:tab/>
      </w:r>
      <w:r w:rsidRPr="005005D9">
        <w:rPr>
          <w:sz w:val="22"/>
          <w:szCs w:val="22"/>
        </w:rPr>
        <w:tab/>
        <w:t>Risk Assessment and Management, Cincinnati, OH</w:t>
      </w:r>
    </w:p>
    <w:p w:rsidR="005736E5" w:rsidRPr="005005D9" w:rsidRDefault="005736E5">
      <w:pPr>
        <w:tabs>
          <w:tab w:val="left" w:pos="-1440"/>
        </w:tabs>
        <w:rPr>
          <w:sz w:val="22"/>
          <w:szCs w:val="22"/>
        </w:rPr>
      </w:pPr>
    </w:p>
    <w:p w:rsidR="005736E5" w:rsidRPr="005005D9" w:rsidRDefault="005736E5" w:rsidP="00D07270">
      <w:pPr>
        <w:tabs>
          <w:tab w:val="left" w:pos="-1440"/>
        </w:tabs>
        <w:rPr>
          <w:sz w:val="22"/>
          <w:szCs w:val="22"/>
        </w:rPr>
      </w:pPr>
      <w:r w:rsidRPr="005005D9">
        <w:rPr>
          <w:sz w:val="22"/>
          <w:szCs w:val="22"/>
        </w:rPr>
        <w:t>September 8-9</w:t>
      </w:r>
      <w:r w:rsidRPr="005005D9">
        <w:rPr>
          <w:sz w:val="22"/>
          <w:szCs w:val="22"/>
        </w:rPr>
        <w:tab/>
      </w:r>
      <w:r w:rsidRPr="005005D9">
        <w:rPr>
          <w:sz w:val="22"/>
          <w:szCs w:val="22"/>
        </w:rPr>
        <w:tab/>
      </w:r>
      <w:r w:rsidRPr="005005D9">
        <w:rPr>
          <w:sz w:val="22"/>
          <w:szCs w:val="22"/>
        </w:rPr>
        <w:tab/>
        <w:t>Invited Participant, Workshop on "Toxics in the California</w:t>
      </w:r>
    </w:p>
    <w:p w:rsidR="005736E5" w:rsidRPr="005005D9" w:rsidRDefault="005736E5" w:rsidP="00D07270">
      <w:pPr>
        <w:tabs>
          <w:tab w:val="left" w:pos="-1440"/>
        </w:tabs>
        <w:rPr>
          <w:sz w:val="22"/>
          <w:szCs w:val="22"/>
        </w:rPr>
      </w:pPr>
      <w:r w:rsidRPr="005005D9">
        <w:rPr>
          <w:sz w:val="22"/>
          <w:szCs w:val="22"/>
        </w:rPr>
        <w:t>1988</w:t>
      </w:r>
      <w:r w:rsidRPr="005005D9">
        <w:rPr>
          <w:sz w:val="22"/>
          <w:szCs w:val="22"/>
        </w:rPr>
        <w:tab/>
      </w:r>
      <w:r w:rsidRPr="005005D9">
        <w:rPr>
          <w:sz w:val="22"/>
          <w:szCs w:val="22"/>
        </w:rPr>
        <w:tab/>
      </w:r>
      <w:r w:rsidRPr="005005D9">
        <w:rPr>
          <w:sz w:val="22"/>
          <w:szCs w:val="22"/>
        </w:rPr>
        <w:tab/>
      </w:r>
      <w:r w:rsidRPr="005005D9">
        <w:rPr>
          <w:sz w:val="22"/>
          <w:szCs w:val="22"/>
        </w:rPr>
        <w:tab/>
        <w:t xml:space="preserve">Coastal Environment," UCLA, Los Angeles, CA </w:t>
      </w:r>
    </w:p>
    <w:p w:rsidR="005736E5" w:rsidRPr="005005D9" w:rsidRDefault="005736E5">
      <w:pPr>
        <w:tabs>
          <w:tab w:val="left" w:pos="-1440"/>
        </w:tabs>
        <w:rPr>
          <w:sz w:val="22"/>
          <w:szCs w:val="22"/>
        </w:rPr>
      </w:pPr>
      <w:r w:rsidRPr="005005D9">
        <w:rPr>
          <w:sz w:val="22"/>
          <w:szCs w:val="22"/>
        </w:rPr>
        <w:t xml:space="preserve"> </w:t>
      </w:r>
    </w:p>
    <w:p w:rsidR="005736E5" w:rsidRPr="005005D9" w:rsidRDefault="005736E5" w:rsidP="00D07270">
      <w:pPr>
        <w:tabs>
          <w:tab w:val="left" w:pos="-1440"/>
        </w:tabs>
        <w:rPr>
          <w:sz w:val="22"/>
          <w:szCs w:val="22"/>
        </w:rPr>
      </w:pPr>
      <w:r w:rsidRPr="005005D9">
        <w:rPr>
          <w:sz w:val="22"/>
          <w:szCs w:val="22"/>
        </w:rPr>
        <w:t xml:space="preserve">September 19-22 </w:t>
      </w:r>
      <w:r w:rsidRPr="005005D9">
        <w:rPr>
          <w:sz w:val="22"/>
          <w:szCs w:val="22"/>
        </w:rPr>
        <w:tab/>
      </w:r>
      <w:r w:rsidRPr="005005D9">
        <w:rPr>
          <w:sz w:val="22"/>
          <w:szCs w:val="22"/>
        </w:rPr>
        <w:tab/>
        <w:t>Invited Participant, "First International Meeting on Molecular</w:t>
      </w:r>
    </w:p>
    <w:p w:rsidR="005736E5" w:rsidRPr="005005D9" w:rsidRDefault="005736E5" w:rsidP="00D07270">
      <w:pPr>
        <w:tabs>
          <w:tab w:val="left" w:pos="-1440"/>
        </w:tabs>
        <w:rPr>
          <w:sz w:val="22"/>
          <w:szCs w:val="22"/>
        </w:rPr>
      </w:pPr>
      <w:r w:rsidRPr="005005D9">
        <w:rPr>
          <w:sz w:val="22"/>
          <w:szCs w:val="22"/>
        </w:rPr>
        <w:t xml:space="preserve">1988  </w:t>
      </w:r>
      <w:r w:rsidRPr="005005D9">
        <w:rPr>
          <w:sz w:val="22"/>
          <w:szCs w:val="22"/>
        </w:rPr>
        <w:tab/>
      </w:r>
      <w:r w:rsidRPr="005005D9">
        <w:rPr>
          <w:sz w:val="22"/>
          <w:szCs w:val="22"/>
        </w:rPr>
        <w:tab/>
      </w:r>
      <w:r w:rsidRPr="005005D9">
        <w:rPr>
          <w:sz w:val="22"/>
          <w:szCs w:val="22"/>
        </w:rPr>
        <w:tab/>
        <w:t xml:space="preserve">             Mechanisms of Metal Toxicity and Carcinogenicity" Urbino, Italy </w:t>
      </w:r>
    </w:p>
    <w:p w:rsidR="005736E5" w:rsidRPr="005005D9" w:rsidRDefault="005736E5">
      <w:pPr>
        <w:tabs>
          <w:tab w:val="left" w:pos="-1440"/>
        </w:tabs>
        <w:ind w:left="720"/>
        <w:rPr>
          <w:sz w:val="22"/>
          <w:szCs w:val="22"/>
        </w:rPr>
      </w:pPr>
    </w:p>
    <w:p w:rsidR="005736E5" w:rsidRPr="005005D9" w:rsidRDefault="005736E5" w:rsidP="00D07270">
      <w:pPr>
        <w:tabs>
          <w:tab w:val="left" w:pos="-1440"/>
        </w:tabs>
        <w:rPr>
          <w:sz w:val="22"/>
          <w:szCs w:val="22"/>
        </w:rPr>
      </w:pPr>
      <w:r w:rsidRPr="005005D9">
        <w:rPr>
          <w:sz w:val="22"/>
          <w:szCs w:val="22"/>
        </w:rPr>
        <w:lastRenderedPageBreak/>
        <w:t>September 25-30</w:t>
      </w:r>
      <w:r w:rsidRPr="005005D9">
        <w:rPr>
          <w:sz w:val="22"/>
          <w:szCs w:val="22"/>
        </w:rPr>
        <w:tab/>
      </w:r>
      <w:r w:rsidRPr="005005D9">
        <w:rPr>
          <w:sz w:val="22"/>
          <w:szCs w:val="22"/>
        </w:rPr>
        <w:tab/>
        <w:t xml:space="preserve">Invited Participant, American Chemical Society Symposium on  </w:t>
      </w:r>
    </w:p>
    <w:p w:rsidR="005736E5" w:rsidRPr="005005D9" w:rsidRDefault="005736E5" w:rsidP="00D07270">
      <w:pPr>
        <w:tabs>
          <w:tab w:val="left" w:pos="-1440"/>
        </w:tabs>
        <w:rPr>
          <w:sz w:val="22"/>
          <w:szCs w:val="22"/>
        </w:rPr>
      </w:pPr>
      <w:r w:rsidRPr="005005D9">
        <w:rPr>
          <w:sz w:val="22"/>
          <w:szCs w:val="22"/>
        </w:rPr>
        <w:t>1988</w:t>
      </w:r>
      <w:r w:rsidRPr="005005D9">
        <w:rPr>
          <w:sz w:val="22"/>
          <w:szCs w:val="22"/>
        </w:rPr>
        <w:tab/>
      </w:r>
      <w:r w:rsidRPr="005005D9">
        <w:rPr>
          <w:sz w:val="22"/>
          <w:szCs w:val="22"/>
        </w:rPr>
        <w:tab/>
      </w:r>
      <w:r w:rsidRPr="005005D9">
        <w:rPr>
          <w:sz w:val="22"/>
          <w:szCs w:val="22"/>
        </w:rPr>
        <w:tab/>
      </w:r>
      <w:r w:rsidRPr="005005D9">
        <w:rPr>
          <w:sz w:val="22"/>
          <w:szCs w:val="22"/>
        </w:rPr>
        <w:tab/>
        <w:t>Biological Markers of Environmental Contaminants, Los Angeles, CA</w:t>
      </w:r>
    </w:p>
    <w:p w:rsidR="005736E5" w:rsidRPr="005005D9" w:rsidRDefault="005736E5">
      <w:pPr>
        <w:tabs>
          <w:tab w:val="left" w:pos="-1440"/>
        </w:tabs>
        <w:rPr>
          <w:sz w:val="22"/>
          <w:szCs w:val="22"/>
        </w:rPr>
      </w:pPr>
      <w:r w:rsidRPr="005005D9">
        <w:rPr>
          <w:sz w:val="22"/>
          <w:szCs w:val="22"/>
        </w:rPr>
        <w:t xml:space="preserve"> </w:t>
      </w:r>
    </w:p>
    <w:p w:rsidR="005736E5" w:rsidRPr="005005D9" w:rsidRDefault="005736E5" w:rsidP="00D07270">
      <w:pPr>
        <w:pStyle w:val="BodyTextIndent2"/>
        <w:ind w:firstLine="0"/>
        <w:rPr>
          <w:rFonts w:ascii="Times New Roman" w:hAnsi="Times New Roman"/>
          <w:sz w:val="22"/>
          <w:szCs w:val="22"/>
        </w:rPr>
      </w:pPr>
      <w:r w:rsidRPr="005005D9">
        <w:rPr>
          <w:rFonts w:ascii="Times New Roman" w:hAnsi="Times New Roman"/>
          <w:sz w:val="22"/>
          <w:szCs w:val="22"/>
        </w:rPr>
        <w:t>October 20-21</w:t>
      </w:r>
      <w:r w:rsidRPr="005005D9">
        <w:rPr>
          <w:rFonts w:ascii="Times New Roman" w:hAnsi="Times New Roman"/>
          <w:sz w:val="22"/>
          <w:szCs w:val="22"/>
        </w:rPr>
        <w:tab/>
      </w:r>
      <w:r w:rsidRPr="005005D9">
        <w:rPr>
          <w:rFonts w:ascii="Times New Roman" w:hAnsi="Times New Roman"/>
          <w:sz w:val="22"/>
          <w:szCs w:val="22"/>
        </w:rPr>
        <w:tab/>
      </w:r>
      <w:r w:rsidRPr="005005D9">
        <w:rPr>
          <w:rFonts w:ascii="Times New Roman" w:hAnsi="Times New Roman"/>
          <w:sz w:val="22"/>
          <w:szCs w:val="22"/>
        </w:rPr>
        <w:tab/>
        <w:t>Invited Participant, Conference on the Chesapeake at Risk:</w:t>
      </w:r>
      <w:r w:rsidRPr="005005D9">
        <w:rPr>
          <w:rFonts w:ascii="Times New Roman" w:hAnsi="Times New Roman"/>
          <w:sz w:val="22"/>
          <w:szCs w:val="22"/>
        </w:rPr>
        <w:tab/>
      </w:r>
    </w:p>
    <w:p w:rsidR="005736E5" w:rsidRPr="005005D9" w:rsidRDefault="005736E5" w:rsidP="00D07270">
      <w:pPr>
        <w:pStyle w:val="BodyTextIndent2"/>
        <w:ind w:firstLine="0"/>
        <w:rPr>
          <w:rFonts w:ascii="Times New Roman" w:hAnsi="Times New Roman"/>
          <w:sz w:val="22"/>
          <w:szCs w:val="22"/>
        </w:rPr>
      </w:pPr>
      <w:r w:rsidRPr="005005D9">
        <w:rPr>
          <w:rFonts w:ascii="Times New Roman" w:hAnsi="Times New Roman"/>
          <w:sz w:val="22"/>
          <w:szCs w:val="22"/>
        </w:rPr>
        <w:t>1988</w:t>
      </w:r>
      <w:r w:rsidRPr="005005D9">
        <w:rPr>
          <w:rFonts w:ascii="Times New Roman" w:hAnsi="Times New Roman"/>
          <w:sz w:val="22"/>
          <w:szCs w:val="22"/>
        </w:rPr>
        <w:tab/>
      </w:r>
      <w:r w:rsidRPr="005005D9">
        <w:rPr>
          <w:rFonts w:ascii="Times New Roman" w:hAnsi="Times New Roman"/>
          <w:sz w:val="22"/>
          <w:szCs w:val="22"/>
        </w:rPr>
        <w:tab/>
      </w:r>
      <w:r w:rsidRPr="005005D9">
        <w:rPr>
          <w:rFonts w:ascii="Times New Roman" w:hAnsi="Times New Roman"/>
          <w:sz w:val="22"/>
          <w:szCs w:val="22"/>
        </w:rPr>
        <w:tab/>
      </w:r>
      <w:r w:rsidRPr="005005D9">
        <w:rPr>
          <w:rFonts w:ascii="Times New Roman" w:hAnsi="Times New Roman"/>
          <w:sz w:val="22"/>
          <w:szCs w:val="22"/>
        </w:rPr>
        <w:tab/>
        <w:t xml:space="preserve">Toward a Toxic Strategy, Richmond, VA </w:t>
      </w:r>
    </w:p>
    <w:p w:rsidR="005736E5" w:rsidRPr="005005D9" w:rsidRDefault="005736E5">
      <w:pPr>
        <w:tabs>
          <w:tab w:val="left" w:pos="-1440"/>
        </w:tabs>
        <w:rPr>
          <w:sz w:val="22"/>
          <w:szCs w:val="22"/>
        </w:rPr>
      </w:pPr>
      <w:r w:rsidRPr="005005D9">
        <w:rPr>
          <w:sz w:val="22"/>
          <w:szCs w:val="22"/>
        </w:rPr>
        <w:t xml:space="preserve"> </w:t>
      </w:r>
    </w:p>
    <w:p w:rsidR="005736E5" w:rsidRPr="005005D9" w:rsidRDefault="005736E5" w:rsidP="00D07270">
      <w:pPr>
        <w:tabs>
          <w:tab w:val="left" w:pos="-1440"/>
        </w:tabs>
        <w:rPr>
          <w:sz w:val="22"/>
          <w:szCs w:val="22"/>
        </w:rPr>
      </w:pPr>
      <w:r w:rsidRPr="005005D9">
        <w:rPr>
          <w:sz w:val="22"/>
          <w:szCs w:val="22"/>
        </w:rPr>
        <w:t>November 13-17</w:t>
      </w:r>
      <w:r w:rsidRPr="005005D9">
        <w:rPr>
          <w:sz w:val="22"/>
          <w:szCs w:val="22"/>
        </w:rPr>
        <w:tab/>
      </w:r>
      <w:r w:rsidRPr="005005D9">
        <w:rPr>
          <w:sz w:val="22"/>
          <w:szCs w:val="22"/>
        </w:rPr>
        <w:tab/>
        <w:t>Invited Participant, Kidney Disease Epidemiology:</w:t>
      </w:r>
    </w:p>
    <w:p w:rsidR="005736E5" w:rsidRPr="005005D9" w:rsidRDefault="005736E5" w:rsidP="00D07270">
      <w:pPr>
        <w:tabs>
          <w:tab w:val="left" w:pos="-1440"/>
        </w:tabs>
        <w:rPr>
          <w:sz w:val="22"/>
          <w:szCs w:val="22"/>
        </w:rPr>
      </w:pPr>
      <w:r w:rsidRPr="005005D9">
        <w:rPr>
          <w:sz w:val="22"/>
          <w:szCs w:val="22"/>
        </w:rPr>
        <w:t>1988</w:t>
      </w:r>
      <w:r w:rsidRPr="005005D9">
        <w:rPr>
          <w:sz w:val="22"/>
          <w:szCs w:val="22"/>
        </w:rPr>
        <w:tab/>
      </w:r>
      <w:r w:rsidRPr="005005D9">
        <w:rPr>
          <w:sz w:val="22"/>
          <w:szCs w:val="22"/>
        </w:rPr>
        <w:tab/>
      </w:r>
      <w:r w:rsidRPr="005005D9">
        <w:rPr>
          <w:sz w:val="22"/>
          <w:szCs w:val="22"/>
        </w:rPr>
        <w:tab/>
      </w:r>
      <w:r w:rsidRPr="005005D9">
        <w:rPr>
          <w:sz w:val="22"/>
          <w:szCs w:val="22"/>
        </w:rPr>
        <w:tab/>
        <w:t>American Public Health Association Meeting, Boston, MA</w:t>
      </w:r>
    </w:p>
    <w:p w:rsidR="00D07270" w:rsidRPr="005005D9" w:rsidRDefault="00D07270" w:rsidP="00D07270">
      <w:pPr>
        <w:tabs>
          <w:tab w:val="left" w:pos="-1440"/>
        </w:tabs>
        <w:rPr>
          <w:sz w:val="22"/>
          <w:szCs w:val="22"/>
        </w:rPr>
      </w:pPr>
    </w:p>
    <w:p w:rsidR="005736E5" w:rsidRPr="005005D9" w:rsidRDefault="005736E5" w:rsidP="00D07270">
      <w:pPr>
        <w:tabs>
          <w:tab w:val="left" w:pos="-1440"/>
        </w:tabs>
        <w:rPr>
          <w:sz w:val="22"/>
          <w:szCs w:val="22"/>
        </w:rPr>
      </w:pPr>
      <w:r w:rsidRPr="005005D9">
        <w:rPr>
          <w:sz w:val="22"/>
          <w:szCs w:val="22"/>
        </w:rPr>
        <w:t>January 21-23</w:t>
      </w:r>
      <w:r w:rsidRPr="005005D9">
        <w:rPr>
          <w:sz w:val="22"/>
          <w:szCs w:val="22"/>
        </w:rPr>
        <w:tab/>
      </w:r>
      <w:r w:rsidRPr="005005D9">
        <w:rPr>
          <w:sz w:val="22"/>
          <w:szCs w:val="22"/>
        </w:rPr>
        <w:tab/>
      </w:r>
      <w:r w:rsidRPr="005005D9">
        <w:rPr>
          <w:sz w:val="22"/>
          <w:szCs w:val="22"/>
        </w:rPr>
        <w:tab/>
        <w:t xml:space="preserve">Invited Participant, Workshop on “Occupational Health in </w:t>
      </w:r>
      <w:r w:rsidR="00D07270" w:rsidRPr="005005D9">
        <w:rPr>
          <w:sz w:val="22"/>
          <w:szCs w:val="22"/>
        </w:rPr>
        <w:t>the 1990’s:</w:t>
      </w:r>
    </w:p>
    <w:p w:rsidR="005736E5" w:rsidRPr="005005D9" w:rsidRDefault="00D07270" w:rsidP="00D07270">
      <w:pPr>
        <w:tabs>
          <w:tab w:val="left" w:pos="-1440"/>
        </w:tabs>
        <w:ind w:left="2880" w:hanging="3510"/>
        <w:rPr>
          <w:sz w:val="22"/>
          <w:szCs w:val="22"/>
        </w:rPr>
      </w:pPr>
      <w:r w:rsidRPr="005005D9">
        <w:rPr>
          <w:sz w:val="22"/>
          <w:szCs w:val="22"/>
        </w:rPr>
        <w:tab/>
      </w:r>
      <w:r w:rsidR="00001646">
        <w:rPr>
          <w:sz w:val="22"/>
          <w:szCs w:val="22"/>
        </w:rPr>
        <w:t xml:space="preserve">1989 </w:t>
      </w:r>
      <w:r w:rsidR="005736E5" w:rsidRPr="005005D9">
        <w:rPr>
          <w:sz w:val="22"/>
          <w:szCs w:val="22"/>
        </w:rPr>
        <w:t>Developing a Platform for Disease Prevention,</w:t>
      </w:r>
      <w:r w:rsidRPr="005005D9">
        <w:rPr>
          <w:sz w:val="22"/>
          <w:szCs w:val="22"/>
        </w:rPr>
        <w:t xml:space="preserve">" New York Academy of Sciences, </w:t>
      </w:r>
      <w:r w:rsidR="005736E5" w:rsidRPr="005005D9">
        <w:rPr>
          <w:sz w:val="22"/>
          <w:szCs w:val="22"/>
        </w:rPr>
        <w:t xml:space="preserve">Washington, DC </w:t>
      </w:r>
    </w:p>
    <w:p w:rsidR="00D07270" w:rsidRPr="005005D9" w:rsidRDefault="00D07270" w:rsidP="00D07270">
      <w:pPr>
        <w:tabs>
          <w:tab w:val="left" w:pos="-1440"/>
        </w:tabs>
        <w:rPr>
          <w:sz w:val="22"/>
          <w:szCs w:val="22"/>
        </w:rPr>
      </w:pPr>
    </w:p>
    <w:p w:rsidR="005736E5" w:rsidRPr="005005D9" w:rsidRDefault="005736E5" w:rsidP="00D07270">
      <w:pPr>
        <w:tabs>
          <w:tab w:val="left" w:pos="-1440"/>
        </w:tabs>
        <w:rPr>
          <w:sz w:val="22"/>
          <w:szCs w:val="22"/>
        </w:rPr>
      </w:pPr>
      <w:r w:rsidRPr="005005D9">
        <w:rPr>
          <w:sz w:val="22"/>
          <w:szCs w:val="22"/>
        </w:rPr>
        <w:t>March 14-16</w:t>
      </w:r>
      <w:r w:rsidRPr="005005D9">
        <w:rPr>
          <w:sz w:val="22"/>
          <w:szCs w:val="22"/>
        </w:rPr>
        <w:tab/>
      </w:r>
      <w:r w:rsidRPr="005005D9">
        <w:rPr>
          <w:sz w:val="22"/>
          <w:szCs w:val="22"/>
        </w:rPr>
        <w:tab/>
      </w:r>
      <w:r w:rsidRPr="005005D9">
        <w:rPr>
          <w:sz w:val="22"/>
          <w:szCs w:val="22"/>
        </w:rPr>
        <w:tab/>
        <w:t xml:space="preserve">Co-Chairman, International Workshop on "Lead in Bone: </w:t>
      </w:r>
    </w:p>
    <w:p w:rsidR="008E0917" w:rsidRPr="005005D9" w:rsidRDefault="005736E5" w:rsidP="00D07270">
      <w:pPr>
        <w:tabs>
          <w:tab w:val="left" w:pos="-1440"/>
        </w:tabs>
        <w:rPr>
          <w:sz w:val="22"/>
          <w:szCs w:val="22"/>
        </w:rPr>
      </w:pPr>
      <w:r w:rsidRPr="005005D9">
        <w:rPr>
          <w:sz w:val="22"/>
          <w:szCs w:val="22"/>
        </w:rPr>
        <w:t>1989</w:t>
      </w:r>
      <w:r w:rsidRPr="005005D9">
        <w:rPr>
          <w:sz w:val="22"/>
          <w:szCs w:val="22"/>
        </w:rPr>
        <w:tab/>
      </w:r>
      <w:r w:rsidRPr="005005D9">
        <w:rPr>
          <w:sz w:val="22"/>
          <w:szCs w:val="22"/>
        </w:rPr>
        <w:tab/>
      </w:r>
      <w:r w:rsidRPr="005005D9">
        <w:rPr>
          <w:sz w:val="22"/>
          <w:szCs w:val="22"/>
        </w:rPr>
        <w:tab/>
      </w:r>
      <w:r w:rsidRPr="005005D9">
        <w:rPr>
          <w:sz w:val="22"/>
          <w:szCs w:val="22"/>
        </w:rPr>
        <w:tab/>
        <w:t>Implications for Dosimetry &amp; Toxicology," Columbia, MD</w:t>
      </w:r>
    </w:p>
    <w:p w:rsidR="00D07270" w:rsidRPr="005005D9" w:rsidRDefault="00D07270" w:rsidP="00D07270">
      <w:pPr>
        <w:tabs>
          <w:tab w:val="left" w:pos="-1440"/>
        </w:tabs>
        <w:rPr>
          <w:sz w:val="22"/>
          <w:szCs w:val="22"/>
        </w:rPr>
      </w:pPr>
    </w:p>
    <w:p w:rsidR="005736E5" w:rsidRPr="005005D9" w:rsidRDefault="005736E5" w:rsidP="00D07270">
      <w:pPr>
        <w:tabs>
          <w:tab w:val="left" w:pos="-1440"/>
        </w:tabs>
        <w:rPr>
          <w:sz w:val="22"/>
          <w:szCs w:val="22"/>
        </w:rPr>
      </w:pPr>
      <w:r w:rsidRPr="005005D9">
        <w:rPr>
          <w:sz w:val="22"/>
          <w:szCs w:val="22"/>
        </w:rPr>
        <w:t>April 12-14</w:t>
      </w:r>
      <w:r w:rsidRPr="005005D9">
        <w:rPr>
          <w:sz w:val="22"/>
          <w:szCs w:val="22"/>
        </w:rPr>
        <w:tab/>
      </w:r>
      <w:r w:rsidRPr="005005D9">
        <w:rPr>
          <w:sz w:val="22"/>
          <w:szCs w:val="22"/>
        </w:rPr>
        <w:tab/>
      </w:r>
      <w:r w:rsidRPr="005005D9">
        <w:rPr>
          <w:sz w:val="22"/>
          <w:szCs w:val="22"/>
        </w:rPr>
        <w:tab/>
        <w:t>Invited Participant, Fifth International Symposium on Responses</w:t>
      </w:r>
    </w:p>
    <w:p w:rsidR="005736E5" w:rsidRPr="005005D9" w:rsidRDefault="005736E5" w:rsidP="00D07270">
      <w:pPr>
        <w:tabs>
          <w:tab w:val="left" w:pos="-1440"/>
        </w:tabs>
        <w:rPr>
          <w:sz w:val="22"/>
          <w:szCs w:val="22"/>
        </w:rPr>
      </w:pPr>
      <w:r w:rsidRPr="005005D9">
        <w:rPr>
          <w:sz w:val="22"/>
          <w:szCs w:val="22"/>
        </w:rPr>
        <w:t>1989</w:t>
      </w:r>
      <w:r w:rsidRPr="005005D9">
        <w:rPr>
          <w:sz w:val="22"/>
          <w:szCs w:val="22"/>
        </w:rPr>
        <w:tab/>
      </w:r>
      <w:r w:rsidRPr="005005D9">
        <w:rPr>
          <w:sz w:val="22"/>
          <w:szCs w:val="22"/>
        </w:rPr>
        <w:tab/>
      </w:r>
      <w:r w:rsidRPr="005005D9">
        <w:rPr>
          <w:sz w:val="22"/>
          <w:szCs w:val="22"/>
        </w:rPr>
        <w:tab/>
      </w:r>
      <w:r w:rsidRPr="005005D9">
        <w:rPr>
          <w:sz w:val="22"/>
          <w:szCs w:val="22"/>
        </w:rPr>
        <w:tab/>
        <w:t>of Marine Organisms to Pollutants, Plymouth, United Kingdom</w:t>
      </w:r>
    </w:p>
    <w:p w:rsidR="00D07270" w:rsidRPr="005005D9" w:rsidRDefault="00D07270" w:rsidP="00D07270">
      <w:pPr>
        <w:tabs>
          <w:tab w:val="left" w:pos="-1440"/>
        </w:tabs>
        <w:rPr>
          <w:sz w:val="22"/>
          <w:szCs w:val="22"/>
        </w:rPr>
      </w:pPr>
    </w:p>
    <w:p w:rsidR="005736E5" w:rsidRPr="005005D9" w:rsidRDefault="005736E5" w:rsidP="00D07270">
      <w:pPr>
        <w:tabs>
          <w:tab w:val="left" w:pos="-1440"/>
        </w:tabs>
        <w:rPr>
          <w:sz w:val="22"/>
          <w:szCs w:val="22"/>
        </w:rPr>
      </w:pPr>
      <w:r w:rsidRPr="005005D9">
        <w:rPr>
          <w:sz w:val="22"/>
          <w:szCs w:val="22"/>
        </w:rPr>
        <w:t>July 23-28</w:t>
      </w:r>
      <w:r w:rsidRPr="005005D9">
        <w:rPr>
          <w:sz w:val="22"/>
          <w:szCs w:val="22"/>
        </w:rPr>
        <w:tab/>
      </w:r>
      <w:r w:rsidRPr="005005D9">
        <w:rPr>
          <w:sz w:val="22"/>
          <w:szCs w:val="22"/>
        </w:rPr>
        <w:tab/>
      </w:r>
      <w:r w:rsidRPr="005005D9">
        <w:rPr>
          <w:sz w:val="22"/>
          <w:szCs w:val="22"/>
        </w:rPr>
        <w:tab/>
        <w:t xml:space="preserve">Invited Participant, Society for Environmental Toxicology and Chemistry </w:t>
      </w:r>
    </w:p>
    <w:p w:rsidR="005736E5" w:rsidRPr="005005D9" w:rsidRDefault="008B14DC" w:rsidP="00D07270">
      <w:pPr>
        <w:tabs>
          <w:tab w:val="left" w:pos="-1440"/>
        </w:tabs>
        <w:ind w:left="2880" w:hanging="2880"/>
        <w:rPr>
          <w:sz w:val="22"/>
          <w:szCs w:val="22"/>
        </w:rPr>
      </w:pPr>
      <w:r>
        <w:rPr>
          <w:sz w:val="22"/>
          <w:szCs w:val="22"/>
        </w:rPr>
        <w:t>1989</w:t>
      </w:r>
      <w:r>
        <w:rPr>
          <w:sz w:val="22"/>
          <w:szCs w:val="22"/>
        </w:rPr>
        <w:tab/>
      </w:r>
      <w:r w:rsidR="005736E5" w:rsidRPr="005005D9">
        <w:rPr>
          <w:sz w:val="22"/>
          <w:szCs w:val="22"/>
        </w:rPr>
        <w:t>Workshop on "The Existing and Potential Value of Biomarkers in  Evaluating Exposure and Environmental Effects of Toxic Chemicals," Keystone, CO</w:t>
      </w:r>
    </w:p>
    <w:p w:rsidR="005736E5" w:rsidRPr="005005D9" w:rsidRDefault="005736E5">
      <w:pPr>
        <w:tabs>
          <w:tab w:val="left" w:pos="-1440"/>
        </w:tabs>
        <w:rPr>
          <w:sz w:val="22"/>
          <w:szCs w:val="22"/>
        </w:rPr>
      </w:pPr>
    </w:p>
    <w:p w:rsidR="005736E5" w:rsidRPr="005005D9" w:rsidRDefault="005736E5" w:rsidP="00D07270">
      <w:pPr>
        <w:tabs>
          <w:tab w:val="left" w:pos="-1440"/>
        </w:tabs>
        <w:rPr>
          <w:sz w:val="22"/>
          <w:szCs w:val="22"/>
        </w:rPr>
      </w:pPr>
      <w:r w:rsidRPr="005005D9">
        <w:rPr>
          <w:sz w:val="22"/>
          <w:szCs w:val="22"/>
        </w:rPr>
        <w:t>September 15-16</w:t>
      </w:r>
      <w:r w:rsidRPr="005005D9">
        <w:rPr>
          <w:sz w:val="22"/>
          <w:szCs w:val="22"/>
        </w:rPr>
        <w:tab/>
      </w:r>
      <w:r w:rsidRPr="005005D9">
        <w:rPr>
          <w:sz w:val="22"/>
          <w:szCs w:val="22"/>
        </w:rPr>
        <w:tab/>
        <w:t xml:space="preserve">Invited Participant, Conference on “Global Environment: </w:t>
      </w:r>
      <w:r w:rsidRPr="005005D9">
        <w:rPr>
          <w:sz w:val="22"/>
          <w:szCs w:val="22"/>
        </w:rPr>
        <w:tab/>
      </w:r>
    </w:p>
    <w:p w:rsidR="005736E5" w:rsidRPr="005005D9" w:rsidRDefault="005736E5">
      <w:pPr>
        <w:tabs>
          <w:tab w:val="left" w:pos="-1440"/>
        </w:tabs>
        <w:rPr>
          <w:sz w:val="22"/>
          <w:szCs w:val="22"/>
        </w:rPr>
      </w:pPr>
      <w:r w:rsidRPr="005005D9">
        <w:rPr>
          <w:sz w:val="22"/>
          <w:szCs w:val="22"/>
        </w:rPr>
        <w:t>1989</w:t>
      </w:r>
      <w:r w:rsidRPr="005005D9">
        <w:rPr>
          <w:sz w:val="22"/>
          <w:szCs w:val="22"/>
        </w:rPr>
        <w:tab/>
      </w:r>
      <w:r w:rsidRPr="005005D9">
        <w:rPr>
          <w:sz w:val="22"/>
          <w:szCs w:val="22"/>
        </w:rPr>
        <w:tab/>
      </w:r>
      <w:r w:rsidRPr="005005D9">
        <w:rPr>
          <w:sz w:val="22"/>
          <w:szCs w:val="22"/>
        </w:rPr>
        <w:tab/>
      </w:r>
      <w:r w:rsidRPr="005005D9">
        <w:rPr>
          <w:sz w:val="22"/>
          <w:szCs w:val="22"/>
        </w:rPr>
        <w:tab/>
        <w:t xml:space="preserve">Are We Over-reacting," Smithsonian Institute, Washington, DC </w:t>
      </w:r>
    </w:p>
    <w:p w:rsidR="005736E5" w:rsidRPr="005005D9" w:rsidRDefault="005736E5">
      <w:pPr>
        <w:tabs>
          <w:tab w:val="left" w:pos="-1440"/>
        </w:tabs>
        <w:rPr>
          <w:sz w:val="22"/>
          <w:szCs w:val="22"/>
        </w:rPr>
      </w:pPr>
      <w:r w:rsidRPr="005005D9">
        <w:rPr>
          <w:sz w:val="22"/>
          <w:szCs w:val="22"/>
        </w:rPr>
        <w:t xml:space="preserve"> </w:t>
      </w:r>
    </w:p>
    <w:p w:rsidR="005736E5" w:rsidRPr="005005D9" w:rsidRDefault="005736E5" w:rsidP="00D07270">
      <w:pPr>
        <w:tabs>
          <w:tab w:val="left" w:pos="-1440"/>
        </w:tabs>
        <w:rPr>
          <w:sz w:val="22"/>
          <w:szCs w:val="22"/>
        </w:rPr>
      </w:pPr>
      <w:r w:rsidRPr="005005D9">
        <w:rPr>
          <w:sz w:val="22"/>
          <w:szCs w:val="22"/>
        </w:rPr>
        <w:t>November 26-</w:t>
      </w:r>
      <w:r w:rsidRPr="005005D9">
        <w:rPr>
          <w:sz w:val="22"/>
          <w:szCs w:val="22"/>
        </w:rPr>
        <w:tab/>
      </w:r>
      <w:r w:rsidRPr="005005D9">
        <w:rPr>
          <w:sz w:val="22"/>
          <w:szCs w:val="22"/>
        </w:rPr>
        <w:tab/>
      </w:r>
      <w:r w:rsidRPr="005005D9">
        <w:rPr>
          <w:sz w:val="22"/>
          <w:szCs w:val="22"/>
        </w:rPr>
        <w:tab/>
        <w:t xml:space="preserve">Member and Rapporteur, World Health Organization </w:t>
      </w:r>
    </w:p>
    <w:p w:rsidR="005736E5" w:rsidRPr="005005D9" w:rsidRDefault="005736E5" w:rsidP="00D07270">
      <w:pPr>
        <w:tabs>
          <w:tab w:val="left" w:pos="-1440"/>
        </w:tabs>
        <w:rPr>
          <w:sz w:val="22"/>
          <w:szCs w:val="22"/>
        </w:rPr>
      </w:pPr>
      <w:r w:rsidRPr="005005D9">
        <w:rPr>
          <w:sz w:val="22"/>
          <w:szCs w:val="22"/>
        </w:rPr>
        <w:t>December 1, 1989</w:t>
      </w:r>
      <w:r w:rsidRPr="005005D9">
        <w:rPr>
          <w:sz w:val="22"/>
          <w:szCs w:val="22"/>
        </w:rPr>
        <w:tab/>
      </w:r>
      <w:r w:rsidRPr="005005D9">
        <w:rPr>
          <w:sz w:val="22"/>
          <w:szCs w:val="22"/>
        </w:rPr>
        <w:tab/>
        <w:t>(WHO) Task Group on Cadmium, Geneva, Switzerland</w:t>
      </w:r>
    </w:p>
    <w:p w:rsidR="00D07270" w:rsidRPr="005005D9" w:rsidRDefault="00D07270" w:rsidP="00D07270">
      <w:pPr>
        <w:tabs>
          <w:tab w:val="left" w:pos="-1440"/>
        </w:tabs>
        <w:rPr>
          <w:sz w:val="22"/>
          <w:szCs w:val="22"/>
        </w:rPr>
      </w:pPr>
    </w:p>
    <w:p w:rsidR="005736E5" w:rsidRPr="005005D9" w:rsidRDefault="008B14DC" w:rsidP="00D07270">
      <w:pPr>
        <w:tabs>
          <w:tab w:val="left" w:pos="-1440"/>
        </w:tabs>
        <w:ind w:left="2880" w:hanging="2880"/>
        <w:rPr>
          <w:sz w:val="22"/>
          <w:szCs w:val="22"/>
        </w:rPr>
      </w:pPr>
      <w:r>
        <w:rPr>
          <w:sz w:val="22"/>
          <w:szCs w:val="22"/>
        </w:rPr>
        <w:t>1989-present</w:t>
      </w:r>
      <w:r>
        <w:rPr>
          <w:sz w:val="22"/>
          <w:szCs w:val="22"/>
        </w:rPr>
        <w:tab/>
      </w:r>
      <w:r w:rsidR="005736E5" w:rsidRPr="005005D9">
        <w:rPr>
          <w:sz w:val="22"/>
          <w:szCs w:val="22"/>
        </w:rPr>
        <w:t xml:space="preserve">Member, Toxics Advisory Subcommittee of the Scientific and Technical Advisory Committee on the Chesapeake Bay </w:t>
      </w:r>
    </w:p>
    <w:p w:rsidR="005736E5" w:rsidRPr="005005D9" w:rsidRDefault="005736E5">
      <w:pPr>
        <w:tabs>
          <w:tab w:val="left" w:pos="-1440"/>
        </w:tabs>
        <w:ind w:left="3600" w:hanging="2880"/>
        <w:rPr>
          <w:sz w:val="22"/>
          <w:szCs w:val="22"/>
        </w:rPr>
      </w:pPr>
    </w:p>
    <w:p w:rsidR="005736E5" w:rsidRPr="005005D9" w:rsidRDefault="005736E5" w:rsidP="00D07270">
      <w:pPr>
        <w:tabs>
          <w:tab w:val="left" w:pos="-1440"/>
        </w:tabs>
        <w:rPr>
          <w:sz w:val="22"/>
          <w:szCs w:val="22"/>
        </w:rPr>
      </w:pPr>
      <w:r w:rsidRPr="005005D9">
        <w:rPr>
          <w:sz w:val="22"/>
          <w:szCs w:val="22"/>
        </w:rPr>
        <w:t xml:space="preserve">December 10-17    </w:t>
      </w:r>
      <w:r w:rsidRPr="005005D9">
        <w:rPr>
          <w:sz w:val="22"/>
          <w:szCs w:val="22"/>
        </w:rPr>
        <w:tab/>
      </w:r>
      <w:r w:rsidRPr="005005D9">
        <w:rPr>
          <w:sz w:val="22"/>
          <w:szCs w:val="22"/>
        </w:rPr>
        <w:tab/>
        <w:t>Invited Participant, U.S. - Japan Meeting on “Metallothionein</w:t>
      </w:r>
    </w:p>
    <w:p w:rsidR="00E93413" w:rsidRPr="005005D9" w:rsidRDefault="00D07270" w:rsidP="00D07270">
      <w:pPr>
        <w:tabs>
          <w:tab w:val="left" w:pos="-1440"/>
        </w:tabs>
        <w:rPr>
          <w:sz w:val="22"/>
          <w:szCs w:val="22"/>
        </w:rPr>
      </w:pPr>
      <w:r w:rsidRPr="005005D9">
        <w:rPr>
          <w:sz w:val="22"/>
          <w:szCs w:val="22"/>
        </w:rPr>
        <w:t>1989</w:t>
      </w: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 xml:space="preserve">in Biology and Medicine,”  Honolulu, Hawaii </w:t>
      </w:r>
    </w:p>
    <w:p w:rsidR="00D07270" w:rsidRPr="005005D9" w:rsidRDefault="00D07270" w:rsidP="00D07270">
      <w:pPr>
        <w:tabs>
          <w:tab w:val="left" w:pos="-1440"/>
        </w:tabs>
        <w:rPr>
          <w:sz w:val="22"/>
          <w:szCs w:val="22"/>
        </w:rPr>
      </w:pPr>
    </w:p>
    <w:p w:rsidR="005736E5" w:rsidRPr="005005D9" w:rsidRDefault="005736E5" w:rsidP="00D07270">
      <w:pPr>
        <w:tabs>
          <w:tab w:val="left" w:pos="-1440"/>
        </w:tabs>
        <w:rPr>
          <w:sz w:val="22"/>
          <w:szCs w:val="22"/>
        </w:rPr>
      </w:pPr>
      <w:r w:rsidRPr="005005D9">
        <w:rPr>
          <w:sz w:val="22"/>
          <w:szCs w:val="22"/>
        </w:rPr>
        <w:t xml:space="preserve">May 16-17 </w:t>
      </w:r>
      <w:r w:rsidRPr="005005D9">
        <w:rPr>
          <w:sz w:val="22"/>
          <w:szCs w:val="22"/>
        </w:rPr>
        <w:tab/>
      </w:r>
      <w:r w:rsidRPr="005005D9">
        <w:rPr>
          <w:sz w:val="22"/>
          <w:szCs w:val="22"/>
        </w:rPr>
        <w:tab/>
      </w:r>
      <w:r w:rsidRPr="005005D9">
        <w:rPr>
          <w:sz w:val="22"/>
          <w:szCs w:val="22"/>
        </w:rPr>
        <w:tab/>
        <w:t xml:space="preserve">Invited Participant, NAS/NRC Symposium on "Frontiers in </w:t>
      </w:r>
    </w:p>
    <w:p w:rsidR="005736E5" w:rsidRPr="005005D9" w:rsidRDefault="005736E5" w:rsidP="00D07270">
      <w:pPr>
        <w:tabs>
          <w:tab w:val="left" w:pos="-1440"/>
        </w:tabs>
        <w:rPr>
          <w:sz w:val="22"/>
          <w:szCs w:val="22"/>
        </w:rPr>
      </w:pPr>
      <w:r w:rsidRPr="005005D9">
        <w:rPr>
          <w:sz w:val="22"/>
          <w:szCs w:val="22"/>
        </w:rPr>
        <w:t>1990</w:t>
      </w:r>
      <w:r w:rsidRPr="005005D9">
        <w:rPr>
          <w:sz w:val="22"/>
          <w:szCs w:val="22"/>
        </w:rPr>
        <w:tab/>
      </w:r>
      <w:r w:rsidRPr="005005D9">
        <w:rPr>
          <w:sz w:val="22"/>
          <w:szCs w:val="22"/>
        </w:rPr>
        <w:tab/>
      </w:r>
      <w:r w:rsidRPr="005005D9">
        <w:rPr>
          <w:sz w:val="22"/>
          <w:szCs w:val="22"/>
        </w:rPr>
        <w:tab/>
      </w:r>
      <w:r w:rsidRPr="005005D9">
        <w:rPr>
          <w:sz w:val="22"/>
          <w:szCs w:val="22"/>
        </w:rPr>
        <w:tab/>
        <w:t>Assessing Human Exposure to Environmental Toxicants"</w:t>
      </w:r>
    </w:p>
    <w:p w:rsidR="00D07270" w:rsidRPr="005005D9" w:rsidRDefault="00D07270" w:rsidP="00D07270">
      <w:pPr>
        <w:tabs>
          <w:tab w:val="left" w:pos="-1440"/>
        </w:tabs>
        <w:rPr>
          <w:sz w:val="22"/>
          <w:szCs w:val="22"/>
        </w:rPr>
      </w:pPr>
    </w:p>
    <w:p w:rsidR="005736E5" w:rsidRPr="005005D9" w:rsidRDefault="005736E5" w:rsidP="00D07270">
      <w:pPr>
        <w:tabs>
          <w:tab w:val="left" w:pos="-1440"/>
        </w:tabs>
        <w:rPr>
          <w:sz w:val="22"/>
          <w:szCs w:val="22"/>
        </w:rPr>
      </w:pPr>
      <w:r w:rsidRPr="005005D9">
        <w:rPr>
          <w:sz w:val="22"/>
          <w:szCs w:val="22"/>
        </w:rPr>
        <w:t>June 21-23</w:t>
      </w:r>
      <w:r w:rsidRPr="005005D9">
        <w:rPr>
          <w:sz w:val="22"/>
          <w:szCs w:val="22"/>
        </w:rPr>
        <w:tab/>
      </w:r>
      <w:r w:rsidRPr="005005D9">
        <w:rPr>
          <w:sz w:val="22"/>
          <w:szCs w:val="22"/>
        </w:rPr>
        <w:tab/>
      </w:r>
      <w:r w:rsidRPr="005005D9">
        <w:rPr>
          <w:sz w:val="22"/>
          <w:szCs w:val="22"/>
        </w:rPr>
        <w:tab/>
        <w:t>Ad Hoc Member, Toxicology Study Section, National</w:t>
      </w:r>
    </w:p>
    <w:p w:rsidR="005736E5" w:rsidRPr="005005D9" w:rsidRDefault="005736E5" w:rsidP="00D07270">
      <w:pPr>
        <w:tabs>
          <w:tab w:val="left" w:pos="-1440"/>
        </w:tabs>
        <w:rPr>
          <w:sz w:val="22"/>
          <w:szCs w:val="22"/>
        </w:rPr>
      </w:pPr>
      <w:r w:rsidRPr="005005D9">
        <w:rPr>
          <w:sz w:val="22"/>
          <w:szCs w:val="22"/>
        </w:rPr>
        <w:t>1990</w:t>
      </w:r>
      <w:r w:rsidRPr="005005D9">
        <w:rPr>
          <w:sz w:val="22"/>
          <w:szCs w:val="22"/>
        </w:rPr>
        <w:tab/>
      </w:r>
      <w:r w:rsidRPr="005005D9">
        <w:rPr>
          <w:sz w:val="22"/>
          <w:szCs w:val="22"/>
        </w:rPr>
        <w:tab/>
      </w:r>
      <w:r w:rsidRPr="005005D9">
        <w:rPr>
          <w:sz w:val="22"/>
          <w:szCs w:val="22"/>
        </w:rPr>
        <w:tab/>
      </w:r>
      <w:r w:rsidRPr="005005D9">
        <w:rPr>
          <w:sz w:val="22"/>
          <w:szCs w:val="22"/>
        </w:rPr>
        <w:tab/>
        <w:t>Institutes of Health, Bethesda, MD</w:t>
      </w:r>
    </w:p>
    <w:p w:rsidR="001852E3" w:rsidRPr="005005D9" w:rsidRDefault="001852E3" w:rsidP="001852E3">
      <w:pPr>
        <w:tabs>
          <w:tab w:val="left" w:pos="-1440"/>
        </w:tabs>
        <w:rPr>
          <w:sz w:val="22"/>
          <w:szCs w:val="22"/>
        </w:rPr>
      </w:pPr>
    </w:p>
    <w:p w:rsidR="005736E5" w:rsidRPr="005005D9" w:rsidRDefault="005736E5" w:rsidP="001852E3">
      <w:pPr>
        <w:tabs>
          <w:tab w:val="left" w:pos="-1440"/>
        </w:tabs>
        <w:rPr>
          <w:sz w:val="22"/>
          <w:szCs w:val="22"/>
        </w:rPr>
      </w:pPr>
      <w:r w:rsidRPr="005005D9">
        <w:rPr>
          <w:sz w:val="22"/>
          <w:szCs w:val="22"/>
        </w:rPr>
        <w:t xml:space="preserve">October 7-10 </w:t>
      </w:r>
      <w:r w:rsidRPr="005005D9">
        <w:rPr>
          <w:sz w:val="22"/>
          <w:szCs w:val="22"/>
        </w:rPr>
        <w:tab/>
      </w:r>
      <w:r w:rsidRPr="005005D9">
        <w:rPr>
          <w:sz w:val="22"/>
          <w:szCs w:val="22"/>
        </w:rPr>
        <w:tab/>
      </w:r>
      <w:r w:rsidRPr="005005D9">
        <w:rPr>
          <w:sz w:val="22"/>
          <w:szCs w:val="22"/>
        </w:rPr>
        <w:tab/>
        <w:t xml:space="preserve">Invited Participant, Annual Meeting of the Society for Risk </w:t>
      </w:r>
    </w:p>
    <w:p w:rsidR="005736E5" w:rsidRPr="005005D9" w:rsidRDefault="005736E5" w:rsidP="001852E3">
      <w:pPr>
        <w:tabs>
          <w:tab w:val="left" w:pos="-1440"/>
        </w:tabs>
        <w:rPr>
          <w:sz w:val="22"/>
          <w:szCs w:val="22"/>
        </w:rPr>
      </w:pPr>
      <w:r w:rsidRPr="005005D9">
        <w:rPr>
          <w:sz w:val="22"/>
          <w:szCs w:val="22"/>
        </w:rPr>
        <w:t>1990</w:t>
      </w:r>
      <w:r w:rsidRPr="005005D9">
        <w:rPr>
          <w:sz w:val="22"/>
          <w:szCs w:val="22"/>
        </w:rPr>
        <w:tab/>
      </w:r>
      <w:r w:rsidRPr="005005D9">
        <w:rPr>
          <w:sz w:val="22"/>
          <w:szCs w:val="22"/>
        </w:rPr>
        <w:tab/>
      </w:r>
      <w:r w:rsidRPr="005005D9">
        <w:rPr>
          <w:sz w:val="22"/>
          <w:szCs w:val="22"/>
        </w:rPr>
        <w:tab/>
      </w:r>
      <w:r w:rsidRPr="005005D9">
        <w:rPr>
          <w:sz w:val="22"/>
          <w:szCs w:val="22"/>
        </w:rPr>
        <w:tab/>
        <w:t xml:space="preserve">Analysis, New Orleans, LA </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 xml:space="preserve">October 29 </w:t>
      </w:r>
      <w:r w:rsidRPr="005005D9">
        <w:rPr>
          <w:sz w:val="22"/>
          <w:szCs w:val="22"/>
        </w:rPr>
        <w:tab/>
      </w:r>
      <w:r w:rsidRPr="005005D9">
        <w:rPr>
          <w:sz w:val="22"/>
          <w:szCs w:val="22"/>
        </w:rPr>
        <w:tab/>
      </w:r>
      <w:r w:rsidRPr="005005D9">
        <w:rPr>
          <w:sz w:val="22"/>
          <w:szCs w:val="22"/>
        </w:rPr>
        <w:tab/>
        <w:t>Invited Participant, Annual Meeting of the</w:t>
      </w:r>
    </w:p>
    <w:p w:rsidR="005736E5" w:rsidRPr="005005D9" w:rsidRDefault="001852E3" w:rsidP="001852E3">
      <w:pPr>
        <w:tabs>
          <w:tab w:val="left" w:pos="-1440"/>
        </w:tabs>
        <w:rPr>
          <w:sz w:val="22"/>
          <w:szCs w:val="22"/>
        </w:rPr>
      </w:pPr>
      <w:r w:rsidRPr="005005D9">
        <w:rPr>
          <w:sz w:val="22"/>
          <w:szCs w:val="22"/>
        </w:rPr>
        <w:t>1989</w:t>
      </w: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American College of Toxicology, Orlando, FL</w:t>
      </w:r>
    </w:p>
    <w:p w:rsidR="005736E5" w:rsidRPr="005005D9" w:rsidRDefault="005736E5">
      <w:pPr>
        <w:tabs>
          <w:tab w:val="left" w:pos="-1440"/>
        </w:tabs>
        <w:rPr>
          <w:sz w:val="22"/>
          <w:szCs w:val="22"/>
        </w:rPr>
      </w:pPr>
    </w:p>
    <w:p w:rsidR="005736E5" w:rsidRPr="005005D9" w:rsidRDefault="001852E3">
      <w:pPr>
        <w:tabs>
          <w:tab w:val="left" w:pos="-1440"/>
        </w:tabs>
        <w:rPr>
          <w:sz w:val="22"/>
          <w:szCs w:val="22"/>
        </w:rPr>
      </w:pPr>
      <w:r w:rsidRPr="005005D9">
        <w:rPr>
          <w:sz w:val="22"/>
          <w:szCs w:val="22"/>
        </w:rPr>
        <w:t xml:space="preserve"> </w:t>
      </w:r>
      <w:r w:rsidR="005736E5" w:rsidRPr="005005D9">
        <w:rPr>
          <w:sz w:val="22"/>
          <w:szCs w:val="22"/>
        </w:rPr>
        <w:t>May 8-9</w:t>
      </w:r>
      <w:r w:rsidR="005736E5" w:rsidRPr="005005D9">
        <w:rPr>
          <w:sz w:val="22"/>
          <w:szCs w:val="22"/>
        </w:rPr>
        <w:tab/>
      </w:r>
      <w:r w:rsidR="005736E5" w:rsidRPr="005005D9">
        <w:rPr>
          <w:sz w:val="22"/>
          <w:szCs w:val="22"/>
        </w:rPr>
        <w:tab/>
      </w:r>
      <w:r w:rsidR="005736E5" w:rsidRPr="005005D9">
        <w:rPr>
          <w:sz w:val="22"/>
          <w:szCs w:val="22"/>
        </w:rPr>
        <w:tab/>
        <w:t>Invited Participant, Symposium on Getting the Lead-Out:</w:t>
      </w:r>
      <w:r w:rsidRPr="005005D9">
        <w:rPr>
          <w:sz w:val="22"/>
          <w:szCs w:val="22"/>
        </w:rPr>
        <w:t xml:space="preserve">  Priorities for the </w:t>
      </w:r>
    </w:p>
    <w:p w:rsidR="005736E5" w:rsidRPr="005005D9" w:rsidRDefault="008B14DC">
      <w:pPr>
        <w:tabs>
          <w:tab w:val="left" w:pos="-1440"/>
        </w:tabs>
        <w:ind w:left="3600" w:hanging="3600"/>
        <w:rPr>
          <w:sz w:val="22"/>
          <w:szCs w:val="22"/>
        </w:rPr>
      </w:pPr>
      <w:r>
        <w:rPr>
          <w:sz w:val="22"/>
          <w:szCs w:val="22"/>
        </w:rPr>
        <w:t xml:space="preserve">1991                                             </w:t>
      </w:r>
      <w:r w:rsidR="005736E5" w:rsidRPr="005005D9">
        <w:rPr>
          <w:sz w:val="22"/>
          <w:szCs w:val="22"/>
        </w:rPr>
        <w:t xml:space="preserve">1990's. University of Medicine and Dentistry of New Jersey, New Brunswick, NJ </w:t>
      </w:r>
    </w:p>
    <w:p w:rsidR="005736E5" w:rsidRPr="005005D9" w:rsidRDefault="005736E5">
      <w:pPr>
        <w:tabs>
          <w:tab w:val="left" w:pos="-1440"/>
        </w:tabs>
        <w:ind w:left="3600" w:hanging="3600"/>
        <w:rPr>
          <w:sz w:val="22"/>
          <w:szCs w:val="22"/>
        </w:rPr>
      </w:pPr>
      <w:r w:rsidRPr="005005D9">
        <w:rPr>
          <w:sz w:val="22"/>
          <w:szCs w:val="22"/>
        </w:rPr>
        <w:tab/>
      </w:r>
    </w:p>
    <w:p w:rsidR="005736E5" w:rsidRPr="005005D9" w:rsidRDefault="008B14DC">
      <w:pPr>
        <w:tabs>
          <w:tab w:val="left" w:pos="-1440"/>
        </w:tabs>
        <w:ind w:left="3600" w:hanging="3600"/>
        <w:rPr>
          <w:sz w:val="22"/>
          <w:szCs w:val="22"/>
        </w:rPr>
      </w:pPr>
      <w:r>
        <w:rPr>
          <w:sz w:val="22"/>
          <w:szCs w:val="22"/>
        </w:rPr>
        <w:t xml:space="preserve">May 14-15                                   </w:t>
      </w:r>
      <w:r w:rsidR="005736E5" w:rsidRPr="005005D9">
        <w:rPr>
          <w:sz w:val="22"/>
          <w:szCs w:val="22"/>
        </w:rPr>
        <w:t xml:space="preserve">Invited Participant, </w:t>
      </w:r>
      <w:r w:rsidR="00DF31A1" w:rsidRPr="005005D9">
        <w:rPr>
          <w:sz w:val="22"/>
          <w:szCs w:val="22"/>
        </w:rPr>
        <w:t>National</w:t>
      </w:r>
      <w:r w:rsidR="005736E5" w:rsidRPr="005005D9">
        <w:rPr>
          <w:sz w:val="22"/>
          <w:szCs w:val="22"/>
        </w:rPr>
        <w:t xml:space="preserve"> Acad</w:t>
      </w:r>
      <w:r w:rsidR="001852E3" w:rsidRPr="005005D9">
        <w:rPr>
          <w:sz w:val="22"/>
          <w:szCs w:val="22"/>
        </w:rPr>
        <w:t>emies</w:t>
      </w:r>
      <w:r w:rsidR="005736E5" w:rsidRPr="005005D9">
        <w:rPr>
          <w:sz w:val="22"/>
          <w:szCs w:val="22"/>
        </w:rPr>
        <w:t xml:space="preserve"> of Sciences/Nat</w:t>
      </w:r>
      <w:r w:rsidR="001852E3" w:rsidRPr="005005D9">
        <w:rPr>
          <w:sz w:val="22"/>
          <w:szCs w:val="22"/>
        </w:rPr>
        <w:t>iona</w:t>
      </w:r>
      <w:r w:rsidR="005736E5" w:rsidRPr="005005D9">
        <w:rPr>
          <w:sz w:val="22"/>
          <w:szCs w:val="22"/>
        </w:rPr>
        <w:t>l Research</w:t>
      </w:r>
    </w:p>
    <w:p w:rsidR="005736E5" w:rsidRPr="005005D9" w:rsidRDefault="005736E5" w:rsidP="001852E3">
      <w:pPr>
        <w:tabs>
          <w:tab w:val="left" w:pos="-1440"/>
        </w:tabs>
        <w:rPr>
          <w:sz w:val="22"/>
          <w:szCs w:val="22"/>
        </w:rPr>
      </w:pPr>
      <w:r w:rsidRPr="005005D9">
        <w:rPr>
          <w:sz w:val="22"/>
          <w:szCs w:val="22"/>
        </w:rPr>
        <w:lastRenderedPageBreak/>
        <w:t>1991</w:t>
      </w:r>
      <w:r w:rsidRPr="005005D9">
        <w:rPr>
          <w:sz w:val="22"/>
          <w:szCs w:val="22"/>
        </w:rPr>
        <w:tab/>
      </w:r>
      <w:r w:rsidRPr="005005D9">
        <w:rPr>
          <w:sz w:val="22"/>
          <w:szCs w:val="22"/>
        </w:rPr>
        <w:tab/>
      </w:r>
      <w:r w:rsidRPr="005005D9">
        <w:rPr>
          <w:sz w:val="22"/>
          <w:szCs w:val="22"/>
        </w:rPr>
        <w:tab/>
      </w:r>
      <w:r w:rsidRPr="005005D9">
        <w:rPr>
          <w:sz w:val="22"/>
          <w:szCs w:val="22"/>
        </w:rPr>
        <w:tab/>
        <w:t xml:space="preserve">Council Symposium on Seafood Safety, Washington, DC </w:t>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rPr>
        <w:tab/>
      </w:r>
    </w:p>
    <w:p w:rsidR="005736E5" w:rsidRPr="005005D9" w:rsidRDefault="005736E5" w:rsidP="001852E3">
      <w:pPr>
        <w:tabs>
          <w:tab w:val="left" w:pos="-1440"/>
        </w:tabs>
        <w:rPr>
          <w:sz w:val="22"/>
          <w:szCs w:val="22"/>
        </w:rPr>
      </w:pPr>
      <w:r w:rsidRPr="005005D9">
        <w:rPr>
          <w:sz w:val="22"/>
          <w:szCs w:val="22"/>
        </w:rPr>
        <w:t xml:space="preserve">September 25-27 </w:t>
      </w:r>
      <w:r w:rsidRPr="005005D9">
        <w:rPr>
          <w:sz w:val="22"/>
          <w:szCs w:val="22"/>
        </w:rPr>
        <w:tab/>
      </w:r>
      <w:r w:rsidRPr="005005D9">
        <w:rPr>
          <w:sz w:val="22"/>
          <w:szCs w:val="22"/>
        </w:rPr>
        <w:tab/>
        <w:t xml:space="preserve">Invited Participant, International Agency for Research </w:t>
      </w:r>
      <w:r w:rsidR="00DF31A1" w:rsidRPr="005005D9">
        <w:rPr>
          <w:sz w:val="22"/>
          <w:szCs w:val="22"/>
        </w:rPr>
        <w:t>against</w:t>
      </w:r>
      <w:r w:rsidRPr="005005D9">
        <w:rPr>
          <w:sz w:val="22"/>
          <w:szCs w:val="22"/>
        </w:rPr>
        <w:t xml:space="preserve"> Cancer</w:t>
      </w:r>
    </w:p>
    <w:p w:rsidR="005736E5" w:rsidRPr="005005D9" w:rsidRDefault="005736E5" w:rsidP="001852E3">
      <w:pPr>
        <w:tabs>
          <w:tab w:val="left" w:pos="-1440"/>
        </w:tabs>
        <w:rPr>
          <w:sz w:val="22"/>
          <w:szCs w:val="22"/>
        </w:rPr>
      </w:pPr>
      <w:r w:rsidRPr="005005D9">
        <w:rPr>
          <w:sz w:val="22"/>
          <w:szCs w:val="22"/>
        </w:rPr>
        <w:t>1991</w:t>
      </w:r>
      <w:r w:rsidRPr="005005D9">
        <w:rPr>
          <w:sz w:val="22"/>
          <w:szCs w:val="22"/>
        </w:rPr>
        <w:tab/>
      </w:r>
      <w:r w:rsidRPr="005005D9">
        <w:rPr>
          <w:sz w:val="22"/>
          <w:szCs w:val="22"/>
        </w:rPr>
        <w:tab/>
      </w:r>
      <w:r w:rsidRPr="005005D9">
        <w:rPr>
          <w:sz w:val="22"/>
          <w:szCs w:val="22"/>
        </w:rPr>
        <w:tab/>
      </w:r>
      <w:r w:rsidRPr="005005D9">
        <w:rPr>
          <w:sz w:val="22"/>
          <w:szCs w:val="22"/>
        </w:rPr>
        <w:tab/>
        <w:t xml:space="preserve">(IARC) Symposium on the Carcinogenicity of Cadmium, Gargano, Italy </w:t>
      </w:r>
    </w:p>
    <w:p w:rsidR="001852E3" w:rsidRPr="005005D9" w:rsidRDefault="001852E3" w:rsidP="001852E3">
      <w:pPr>
        <w:tabs>
          <w:tab w:val="left" w:pos="-1440"/>
        </w:tabs>
        <w:rPr>
          <w:sz w:val="22"/>
          <w:szCs w:val="22"/>
        </w:rPr>
      </w:pPr>
    </w:p>
    <w:p w:rsidR="005736E5" w:rsidRPr="005005D9" w:rsidRDefault="005736E5" w:rsidP="001852E3">
      <w:pPr>
        <w:tabs>
          <w:tab w:val="left" w:pos="-1440"/>
        </w:tabs>
        <w:rPr>
          <w:sz w:val="22"/>
          <w:szCs w:val="22"/>
        </w:rPr>
      </w:pPr>
      <w:r w:rsidRPr="005005D9">
        <w:rPr>
          <w:sz w:val="22"/>
          <w:szCs w:val="22"/>
        </w:rPr>
        <w:t>May 25-29</w:t>
      </w:r>
      <w:r w:rsidRPr="005005D9">
        <w:rPr>
          <w:sz w:val="22"/>
          <w:szCs w:val="22"/>
        </w:rPr>
        <w:tab/>
      </w:r>
      <w:r w:rsidRPr="005005D9">
        <w:rPr>
          <w:sz w:val="22"/>
          <w:szCs w:val="22"/>
        </w:rPr>
        <w:tab/>
      </w:r>
      <w:r w:rsidRPr="005005D9">
        <w:rPr>
          <w:sz w:val="22"/>
          <w:szCs w:val="22"/>
        </w:rPr>
        <w:tab/>
        <w:t>Invited Participant, Internatl Conference on Trace Elements</w:t>
      </w:r>
    </w:p>
    <w:p w:rsidR="005736E5" w:rsidRPr="005005D9" w:rsidRDefault="005736E5" w:rsidP="001852E3">
      <w:pPr>
        <w:tabs>
          <w:tab w:val="left" w:pos="-1440"/>
        </w:tabs>
        <w:rPr>
          <w:sz w:val="22"/>
          <w:szCs w:val="22"/>
        </w:rPr>
      </w:pPr>
      <w:r w:rsidRPr="005005D9">
        <w:rPr>
          <w:sz w:val="22"/>
          <w:szCs w:val="22"/>
        </w:rPr>
        <w:t>1992</w:t>
      </w:r>
      <w:r w:rsidRPr="005005D9">
        <w:rPr>
          <w:sz w:val="22"/>
          <w:szCs w:val="22"/>
        </w:rPr>
        <w:tab/>
      </w:r>
      <w:r w:rsidRPr="005005D9">
        <w:rPr>
          <w:sz w:val="22"/>
          <w:szCs w:val="22"/>
        </w:rPr>
        <w:tab/>
      </w:r>
      <w:r w:rsidRPr="005005D9">
        <w:rPr>
          <w:sz w:val="22"/>
          <w:szCs w:val="22"/>
        </w:rPr>
        <w:tab/>
      </w:r>
      <w:r w:rsidRPr="005005D9">
        <w:rPr>
          <w:sz w:val="22"/>
          <w:szCs w:val="22"/>
        </w:rPr>
        <w:tab/>
        <w:t xml:space="preserve">in Health and Disease, Stockholm, (Huddinge), Sweden </w:t>
      </w:r>
    </w:p>
    <w:p w:rsidR="005736E5" w:rsidRPr="005005D9" w:rsidRDefault="005736E5">
      <w:pPr>
        <w:tabs>
          <w:tab w:val="left" w:pos="-1440"/>
        </w:tabs>
        <w:rPr>
          <w:sz w:val="22"/>
          <w:szCs w:val="22"/>
        </w:rPr>
      </w:pPr>
    </w:p>
    <w:p w:rsidR="005736E5" w:rsidRPr="005005D9" w:rsidRDefault="005736E5" w:rsidP="001852E3">
      <w:pPr>
        <w:tabs>
          <w:tab w:val="left" w:pos="-1440"/>
        </w:tabs>
        <w:rPr>
          <w:sz w:val="22"/>
          <w:szCs w:val="22"/>
        </w:rPr>
      </w:pPr>
      <w:r w:rsidRPr="005005D9">
        <w:rPr>
          <w:sz w:val="22"/>
          <w:szCs w:val="22"/>
        </w:rPr>
        <w:t>December 8-10</w:t>
      </w:r>
      <w:r w:rsidRPr="005005D9">
        <w:rPr>
          <w:sz w:val="22"/>
          <w:szCs w:val="22"/>
        </w:rPr>
        <w:tab/>
      </w:r>
      <w:r w:rsidRPr="005005D9">
        <w:rPr>
          <w:sz w:val="22"/>
          <w:szCs w:val="22"/>
        </w:rPr>
        <w:tab/>
      </w:r>
      <w:r w:rsidRPr="005005D9">
        <w:rPr>
          <w:sz w:val="22"/>
          <w:szCs w:val="22"/>
        </w:rPr>
        <w:tab/>
        <w:t xml:space="preserve">Invited Participant and Member of the Organizing Committee for </w:t>
      </w:r>
    </w:p>
    <w:p w:rsidR="005736E5" w:rsidRPr="005005D9" w:rsidRDefault="005736E5" w:rsidP="001852E3">
      <w:pPr>
        <w:tabs>
          <w:tab w:val="left" w:pos="-1440"/>
        </w:tabs>
        <w:rPr>
          <w:sz w:val="22"/>
          <w:szCs w:val="22"/>
        </w:rPr>
      </w:pPr>
      <w:r w:rsidRPr="005005D9">
        <w:rPr>
          <w:sz w:val="22"/>
          <w:szCs w:val="22"/>
        </w:rPr>
        <w:t>1992</w:t>
      </w:r>
      <w:r w:rsidRPr="005005D9">
        <w:rPr>
          <w:sz w:val="22"/>
          <w:szCs w:val="22"/>
        </w:rPr>
        <w:tab/>
      </w:r>
      <w:r w:rsidRPr="005005D9">
        <w:rPr>
          <w:sz w:val="22"/>
          <w:szCs w:val="22"/>
        </w:rPr>
        <w:tab/>
      </w:r>
      <w:r w:rsidRPr="005005D9">
        <w:rPr>
          <w:sz w:val="22"/>
          <w:szCs w:val="22"/>
        </w:rPr>
        <w:tab/>
      </w:r>
      <w:r w:rsidRPr="005005D9">
        <w:rPr>
          <w:sz w:val="22"/>
          <w:szCs w:val="22"/>
        </w:rPr>
        <w:tab/>
        <w:t>the Third International Meeting on Metallothionein, Tsukuba, Japan</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Jan 10-17</w:t>
      </w:r>
      <w:r w:rsidRPr="005005D9">
        <w:rPr>
          <w:sz w:val="22"/>
          <w:szCs w:val="22"/>
        </w:rPr>
        <w:tab/>
      </w:r>
      <w:r w:rsidRPr="005005D9">
        <w:rPr>
          <w:sz w:val="22"/>
          <w:szCs w:val="22"/>
        </w:rPr>
        <w:tab/>
      </w:r>
      <w:r w:rsidRPr="005005D9">
        <w:rPr>
          <w:sz w:val="22"/>
          <w:szCs w:val="22"/>
        </w:rPr>
        <w:tab/>
        <w:t>Invited Participant and Member of the Advisory Committee for the</w:t>
      </w:r>
    </w:p>
    <w:p w:rsidR="005736E5" w:rsidRPr="005005D9" w:rsidRDefault="00001646" w:rsidP="001852E3">
      <w:pPr>
        <w:tabs>
          <w:tab w:val="left" w:pos="-1440"/>
        </w:tabs>
        <w:ind w:left="2880" w:hanging="2880"/>
        <w:rPr>
          <w:sz w:val="22"/>
          <w:szCs w:val="22"/>
        </w:rPr>
      </w:pPr>
      <w:r>
        <w:rPr>
          <w:sz w:val="22"/>
          <w:szCs w:val="22"/>
        </w:rPr>
        <w:t>1993</w:t>
      </w:r>
      <w:r>
        <w:rPr>
          <w:sz w:val="22"/>
          <w:szCs w:val="22"/>
        </w:rPr>
        <w:tab/>
      </w:r>
      <w:r w:rsidR="001852E3" w:rsidRPr="005005D9">
        <w:rPr>
          <w:sz w:val="22"/>
          <w:szCs w:val="22"/>
        </w:rPr>
        <w:t>Sec</w:t>
      </w:r>
      <w:r w:rsidR="005736E5" w:rsidRPr="005005D9">
        <w:rPr>
          <w:sz w:val="22"/>
          <w:szCs w:val="22"/>
        </w:rPr>
        <w:t>ond International Meeting on Molecular Mechanisms of Metal Toxicity and Carcinogenesis, Madonna di Campiglio, Italy</w:t>
      </w:r>
    </w:p>
    <w:p w:rsidR="005736E5" w:rsidRPr="005005D9" w:rsidRDefault="005736E5">
      <w:pPr>
        <w:tabs>
          <w:tab w:val="left" w:pos="-1440"/>
        </w:tabs>
        <w:ind w:left="3600"/>
        <w:rPr>
          <w:sz w:val="22"/>
          <w:szCs w:val="22"/>
        </w:rPr>
      </w:pPr>
    </w:p>
    <w:p w:rsidR="005736E5" w:rsidRPr="005005D9" w:rsidRDefault="005736E5">
      <w:pPr>
        <w:tabs>
          <w:tab w:val="left" w:pos="-1440"/>
        </w:tabs>
        <w:rPr>
          <w:sz w:val="22"/>
          <w:szCs w:val="22"/>
        </w:rPr>
      </w:pPr>
      <w:r w:rsidRPr="005005D9">
        <w:rPr>
          <w:sz w:val="22"/>
          <w:szCs w:val="22"/>
        </w:rPr>
        <w:t>July 3-5, 1993</w:t>
      </w:r>
      <w:r w:rsidRPr="005005D9">
        <w:rPr>
          <w:sz w:val="22"/>
          <w:szCs w:val="22"/>
        </w:rPr>
        <w:tab/>
      </w:r>
      <w:r w:rsidRPr="005005D9">
        <w:rPr>
          <w:sz w:val="22"/>
          <w:szCs w:val="22"/>
        </w:rPr>
        <w:tab/>
      </w:r>
      <w:r w:rsidRPr="005005D9">
        <w:rPr>
          <w:sz w:val="22"/>
          <w:szCs w:val="22"/>
        </w:rPr>
        <w:tab/>
        <w:t>Invited Participant, Eurotox Meeting, Uppsala Sweden</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July 20-25</w:t>
      </w:r>
      <w:r w:rsidRPr="005005D9">
        <w:rPr>
          <w:sz w:val="22"/>
          <w:szCs w:val="22"/>
        </w:rPr>
        <w:tab/>
      </w:r>
      <w:r w:rsidRPr="005005D9">
        <w:rPr>
          <w:sz w:val="22"/>
          <w:szCs w:val="22"/>
        </w:rPr>
        <w:tab/>
      </w:r>
      <w:r w:rsidRPr="005005D9">
        <w:rPr>
          <w:sz w:val="22"/>
          <w:szCs w:val="22"/>
        </w:rPr>
        <w:tab/>
        <w:t>Invited Participant, International Conference on</w:t>
      </w:r>
      <w:r w:rsidR="001852E3" w:rsidRPr="005005D9">
        <w:rPr>
          <w:sz w:val="22"/>
          <w:szCs w:val="22"/>
        </w:rPr>
        <w:t xml:space="preserve"> Environmental Arsenic,</w:t>
      </w:r>
    </w:p>
    <w:p w:rsidR="005736E5" w:rsidRPr="005005D9" w:rsidRDefault="001852E3" w:rsidP="001852E3">
      <w:pPr>
        <w:tabs>
          <w:tab w:val="left" w:pos="-1440"/>
        </w:tabs>
        <w:rPr>
          <w:sz w:val="22"/>
          <w:szCs w:val="22"/>
        </w:rPr>
      </w:pPr>
      <w:r w:rsidRPr="005005D9">
        <w:rPr>
          <w:sz w:val="22"/>
          <w:szCs w:val="22"/>
        </w:rPr>
        <w:t>1993</w:t>
      </w: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New Orleans, LA</w:t>
      </w:r>
    </w:p>
    <w:p w:rsidR="005736E5" w:rsidRPr="005005D9" w:rsidRDefault="005736E5">
      <w:pPr>
        <w:tabs>
          <w:tab w:val="left" w:pos="-1440"/>
        </w:tabs>
        <w:ind w:left="720"/>
        <w:rPr>
          <w:sz w:val="22"/>
          <w:szCs w:val="22"/>
        </w:rPr>
      </w:pPr>
      <w:r w:rsidRPr="005005D9">
        <w:rPr>
          <w:sz w:val="22"/>
          <w:szCs w:val="22"/>
        </w:rPr>
        <w:tab/>
      </w:r>
    </w:p>
    <w:p w:rsidR="005736E5" w:rsidRPr="005005D9" w:rsidRDefault="005736E5" w:rsidP="001852E3">
      <w:pPr>
        <w:tabs>
          <w:tab w:val="left" w:pos="-1440"/>
        </w:tabs>
        <w:rPr>
          <w:sz w:val="22"/>
          <w:szCs w:val="22"/>
        </w:rPr>
      </w:pPr>
      <w:r w:rsidRPr="005005D9">
        <w:rPr>
          <w:sz w:val="22"/>
          <w:szCs w:val="22"/>
        </w:rPr>
        <w:t>June 30-July 3</w:t>
      </w:r>
      <w:r w:rsidRPr="005005D9">
        <w:rPr>
          <w:sz w:val="22"/>
          <w:szCs w:val="22"/>
        </w:rPr>
        <w:tab/>
      </w:r>
      <w:r w:rsidRPr="005005D9">
        <w:rPr>
          <w:sz w:val="22"/>
          <w:szCs w:val="22"/>
        </w:rPr>
        <w:tab/>
      </w:r>
      <w:r w:rsidRPr="005005D9">
        <w:rPr>
          <w:sz w:val="22"/>
          <w:szCs w:val="22"/>
        </w:rPr>
        <w:tab/>
        <w:t xml:space="preserve">Invited Participant and Speaker, Eurotox, Use of Mechanistic Information </w:t>
      </w:r>
    </w:p>
    <w:p w:rsidR="005736E5" w:rsidRPr="005005D9" w:rsidRDefault="008B14DC" w:rsidP="001852E3">
      <w:pPr>
        <w:tabs>
          <w:tab w:val="left" w:pos="-1440"/>
        </w:tabs>
        <w:ind w:left="2880" w:hanging="2880"/>
        <w:rPr>
          <w:sz w:val="22"/>
          <w:szCs w:val="22"/>
        </w:rPr>
      </w:pPr>
      <w:r>
        <w:rPr>
          <w:sz w:val="22"/>
          <w:szCs w:val="22"/>
        </w:rPr>
        <w:t>1993</w:t>
      </w:r>
      <w:r>
        <w:rPr>
          <w:sz w:val="22"/>
          <w:szCs w:val="22"/>
        </w:rPr>
        <w:tab/>
      </w:r>
      <w:r w:rsidR="005736E5" w:rsidRPr="005005D9">
        <w:rPr>
          <w:sz w:val="22"/>
          <w:szCs w:val="22"/>
        </w:rPr>
        <w:t xml:space="preserve">in Risk Assessment, in Cooperation with the Swedish Society of Toxicology, Uppsala, Sweden  </w:t>
      </w:r>
    </w:p>
    <w:p w:rsidR="001852E3" w:rsidRPr="005005D9" w:rsidRDefault="001852E3" w:rsidP="001852E3">
      <w:pPr>
        <w:tabs>
          <w:tab w:val="left" w:pos="-1440"/>
        </w:tabs>
        <w:rPr>
          <w:sz w:val="22"/>
          <w:szCs w:val="22"/>
        </w:rPr>
      </w:pPr>
    </w:p>
    <w:p w:rsidR="005736E5" w:rsidRPr="005005D9" w:rsidRDefault="005736E5" w:rsidP="001852E3">
      <w:pPr>
        <w:tabs>
          <w:tab w:val="left" w:pos="-1440"/>
        </w:tabs>
        <w:rPr>
          <w:sz w:val="22"/>
          <w:szCs w:val="22"/>
        </w:rPr>
      </w:pPr>
      <w:r w:rsidRPr="005005D9">
        <w:rPr>
          <w:sz w:val="22"/>
          <w:szCs w:val="22"/>
        </w:rPr>
        <w:t>July 27-30</w:t>
      </w:r>
      <w:r w:rsidRPr="005005D9">
        <w:rPr>
          <w:sz w:val="22"/>
          <w:szCs w:val="22"/>
        </w:rPr>
        <w:tab/>
      </w:r>
      <w:r w:rsidRPr="005005D9">
        <w:rPr>
          <w:sz w:val="22"/>
          <w:szCs w:val="22"/>
        </w:rPr>
        <w:tab/>
      </w:r>
      <w:r w:rsidRPr="005005D9">
        <w:rPr>
          <w:sz w:val="22"/>
          <w:szCs w:val="22"/>
        </w:rPr>
        <w:tab/>
        <w:t xml:space="preserve">Invited Participant and Speaker, International Conference on </w:t>
      </w:r>
    </w:p>
    <w:p w:rsidR="005736E5" w:rsidRPr="005005D9" w:rsidRDefault="008B14DC" w:rsidP="001852E3">
      <w:pPr>
        <w:tabs>
          <w:tab w:val="left" w:pos="-1440"/>
        </w:tabs>
        <w:ind w:left="2880" w:hanging="2880"/>
        <w:rPr>
          <w:sz w:val="22"/>
          <w:szCs w:val="22"/>
        </w:rPr>
      </w:pPr>
      <w:r>
        <w:rPr>
          <w:sz w:val="22"/>
          <w:szCs w:val="22"/>
        </w:rPr>
        <w:t>1993</w:t>
      </w:r>
      <w:r>
        <w:rPr>
          <w:sz w:val="22"/>
          <w:szCs w:val="22"/>
        </w:rPr>
        <w:tab/>
      </w:r>
      <w:r w:rsidR="005736E5" w:rsidRPr="005005D9">
        <w:rPr>
          <w:sz w:val="22"/>
          <w:szCs w:val="22"/>
        </w:rPr>
        <w:t>Arsenic Exposure and Health Effects, Society of Environmental Geochemistry and Health (SEGH), New Orleans, LA</w:t>
      </w:r>
    </w:p>
    <w:p w:rsidR="001852E3" w:rsidRPr="005005D9" w:rsidRDefault="001852E3" w:rsidP="001852E3">
      <w:pPr>
        <w:tabs>
          <w:tab w:val="left" w:pos="-1440"/>
        </w:tabs>
        <w:rPr>
          <w:sz w:val="22"/>
          <w:szCs w:val="22"/>
        </w:rPr>
      </w:pPr>
    </w:p>
    <w:p w:rsidR="005736E5" w:rsidRPr="005005D9" w:rsidRDefault="005736E5" w:rsidP="001852E3">
      <w:pPr>
        <w:tabs>
          <w:tab w:val="left" w:pos="-1440"/>
        </w:tabs>
        <w:rPr>
          <w:sz w:val="22"/>
          <w:szCs w:val="22"/>
        </w:rPr>
      </w:pPr>
      <w:r w:rsidRPr="005005D9">
        <w:rPr>
          <w:sz w:val="22"/>
          <w:szCs w:val="22"/>
        </w:rPr>
        <w:t>October 3-6</w:t>
      </w:r>
      <w:r w:rsidRPr="005005D9">
        <w:rPr>
          <w:sz w:val="22"/>
          <w:szCs w:val="22"/>
        </w:rPr>
        <w:tab/>
      </w:r>
      <w:r w:rsidRPr="005005D9">
        <w:rPr>
          <w:sz w:val="22"/>
          <w:szCs w:val="22"/>
        </w:rPr>
        <w:tab/>
      </w:r>
      <w:r w:rsidRPr="005005D9">
        <w:rPr>
          <w:sz w:val="22"/>
          <w:szCs w:val="22"/>
        </w:rPr>
        <w:tab/>
        <w:t xml:space="preserve">Invited Participant, Annual Meeting American College of </w:t>
      </w:r>
    </w:p>
    <w:p w:rsidR="005736E5" w:rsidRPr="005005D9" w:rsidRDefault="005736E5" w:rsidP="001852E3">
      <w:pPr>
        <w:tabs>
          <w:tab w:val="left" w:pos="-1440"/>
        </w:tabs>
        <w:rPr>
          <w:sz w:val="22"/>
          <w:szCs w:val="22"/>
        </w:rPr>
      </w:pPr>
      <w:r w:rsidRPr="005005D9">
        <w:rPr>
          <w:sz w:val="22"/>
          <w:szCs w:val="22"/>
        </w:rPr>
        <w:t>1993</w:t>
      </w:r>
      <w:r w:rsidRPr="005005D9">
        <w:rPr>
          <w:sz w:val="22"/>
          <w:szCs w:val="22"/>
        </w:rPr>
        <w:tab/>
      </w:r>
      <w:r w:rsidRPr="005005D9">
        <w:rPr>
          <w:sz w:val="22"/>
          <w:szCs w:val="22"/>
        </w:rPr>
        <w:tab/>
      </w:r>
      <w:r w:rsidRPr="005005D9">
        <w:rPr>
          <w:sz w:val="22"/>
          <w:szCs w:val="22"/>
        </w:rPr>
        <w:tab/>
      </w:r>
      <w:r w:rsidRPr="005005D9">
        <w:rPr>
          <w:sz w:val="22"/>
          <w:szCs w:val="22"/>
        </w:rPr>
        <w:tab/>
        <w:t>Toxicology, New Orleans, LA</w:t>
      </w:r>
    </w:p>
    <w:p w:rsidR="005736E5" w:rsidRPr="005005D9" w:rsidRDefault="005736E5">
      <w:pPr>
        <w:tabs>
          <w:tab w:val="left" w:pos="-1440"/>
        </w:tabs>
        <w:ind w:firstLine="720"/>
        <w:rPr>
          <w:sz w:val="22"/>
          <w:szCs w:val="22"/>
        </w:rPr>
      </w:pPr>
    </w:p>
    <w:p w:rsidR="001852E3" w:rsidRPr="005005D9" w:rsidRDefault="005736E5" w:rsidP="001852E3">
      <w:pPr>
        <w:tabs>
          <w:tab w:val="left" w:pos="-1440"/>
        </w:tabs>
        <w:rPr>
          <w:sz w:val="22"/>
          <w:szCs w:val="22"/>
        </w:rPr>
      </w:pPr>
      <w:r w:rsidRPr="005005D9">
        <w:rPr>
          <w:sz w:val="22"/>
          <w:szCs w:val="22"/>
        </w:rPr>
        <w:t>November 13-14</w:t>
      </w:r>
      <w:r w:rsidRPr="005005D9">
        <w:rPr>
          <w:sz w:val="22"/>
          <w:szCs w:val="22"/>
        </w:rPr>
        <w:tab/>
      </w:r>
      <w:r w:rsidRPr="005005D9">
        <w:rPr>
          <w:sz w:val="22"/>
          <w:szCs w:val="22"/>
        </w:rPr>
        <w:tab/>
        <w:t>Invited Participant, Sixth Intern</w:t>
      </w:r>
      <w:r w:rsidR="001852E3" w:rsidRPr="005005D9">
        <w:rPr>
          <w:sz w:val="22"/>
          <w:szCs w:val="22"/>
        </w:rPr>
        <w:t xml:space="preserve">ational </w:t>
      </w:r>
      <w:r w:rsidRPr="005005D9">
        <w:rPr>
          <w:sz w:val="22"/>
          <w:szCs w:val="22"/>
        </w:rPr>
        <w:t>Conf</w:t>
      </w:r>
      <w:r w:rsidR="001852E3" w:rsidRPr="005005D9">
        <w:rPr>
          <w:sz w:val="22"/>
          <w:szCs w:val="22"/>
        </w:rPr>
        <w:t xml:space="preserve">erence </w:t>
      </w:r>
      <w:r w:rsidRPr="005005D9">
        <w:rPr>
          <w:sz w:val="22"/>
          <w:szCs w:val="22"/>
        </w:rPr>
        <w:t>on</w:t>
      </w:r>
      <w:r w:rsidR="001852E3" w:rsidRPr="005005D9">
        <w:rPr>
          <w:sz w:val="22"/>
          <w:szCs w:val="22"/>
        </w:rPr>
        <w:t xml:space="preserve"> Environmental </w:t>
      </w:r>
      <w:r w:rsidRPr="005005D9">
        <w:rPr>
          <w:sz w:val="22"/>
          <w:szCs w:val="22"/>
        </w:rPr>
        <w:tab/>
        <w:t xml:space="preserve">  </w:t>
      </w:r>
    </w:p>
    <w:p w:rsidR="005736E5" w:rsidRPr="005005D9" w:rsidRDefault="001852E3" w:rsidP="001852E3">
      <w:pPr>
        <w:tabs>
          <w:tab w:val="left" w:pos="-1440"/>
        </w:tabs>
        <w:rPr>
          <w:sz w:val="22"/>
          <w:szCs w:val="22"/>
        </w:rPr>
      </w:pPr>
      <w:r w:rsidRPr="005005D9">
        <w:rPr>
          <w:sz w:val="22"/>
          <w:szCs w:val="22"/>
        </w:rPr>
        <w:t>1993</w:t>
      </w:r>
      <w:r w:rsidRPr="005005D9">
        <w:rPr>
          <w:sz w:val="22"/>
          <w:szCs w:val="22"/>
        </w:rPr>
        <w:tab/>
      </w:r>
      <w:r w:rsidR="005736E5" w:rsidRPr="005005D9">
        <w:rPr>
          <w:sz w:val="22"/>
          <w:szCs w:val="22"/>
        </w:rPr>
        <w:t xml:space="preserve">                         </w:t>
      </w:r>
      <w:r w:rsidRPr="005005D9">
        <w:rPr>
          <w:sz w:val="22"/>
          <w:szCs w:val="22"/>
        </w:rPr>
        <w:tab/>
      </w:r>
      <w:r w:rsidRPr="005005D9">
        <w:rPr>
          <w:sz w:val="22"/>
          <w:szCs w:val="22"/>
        </w:rPr>
        <w:tab/>
      </w:r>
      <w:r w:rsidR="005736E5" w:rsidRPr="005005D9">
        <w:rPr>
          <w:sz w:val="22"/>
          <w:szCs w:val="22"/>
        </w:rPr>
        <w:t>and Industrial Arsenic, Kawasaki City, Japan</w:t>
      </w:r>
    </w:p>
    <w:p w:rsidR="005736E5" w:rsidRPr="005005D9" w:rsidRDefault="005736E5">
      <w:pPr>
        <w:tabs>
          <w:tab w:val="left" w:pos="-1440"/>
        </w:tabs>
        <w:ind w:firstLine="720"/>
        <w:rPr>
          <w:sz w:val="22"/>
          <w:szCs w:val="22"/>
        </w:rPr>
      </w:pPr>
    </w:p>
    <w:p w:rsidR="00721A79" w:rsidRPr="005005D9" w:rsidRDefault="005736E5" w:rsidP="001852E3">
      <w:pPr>
        <w:tabs>
          <w:tab w:val="left" w:pos="-1440"/>
        </w:tabs>
        <w:rPr>
          <w:sz w:val="22"/>
          <w:szCs w:val="22"/>
        </w:rPr>
      </w:pPr>
      <w:r w:rsidRPr="005005D9">
        <w:rPr>
          <w:sz w:val="22"/>
          <w:szCs w:val="22"/>
        </w:rPr>
        <w:t xml:space="preserve">October 24-27 </w:t>
      </w:r>
      <w:r w:rsidRPr="005005D9">
        <w:rPr>
          <w:sz w:val="22"/>
          <w:szCs w:val="22"/>
        </w:rPr>
        <w:tab/>
      </w:r>
      <w:r w:rsidRPr="005005D9">
        <w:rPr>
          <w:sz w:val="22"/>
          <w:szCs w:val="22"/>
        </w:rPr>
        <w:tab/>
      </w:r>
      <w:r w:rsidRPr="005005D9">
        <w:rPr>
          <w:sz w:val="22"/>
          <w:szCs w:val="22"/>
        </w:rPr>
        <w:tab/>
        <w:t>Invited Participant, WHO Working Group o</w:t>
      </w:r>
      <w:r w:rsidR="001852E3" w:rsidRPr="005005D9">
        <w:rPr>
          <w:sz w:val="22"/>
          <w:szCs w:val="22"/>
        </w:rPr>
        <w:t>n Inorganic</w:t>
      </w:r>
    </w:p>
    <w:p w:rsidR="005736E5" w:rsidRPr="005005D9" w:rsidRDefault="00721A79" w:rsidP="001852E3">
      <w:pPr>
        <w:tabs>
          <w:tab w:val="left" w:pos="-1440"/>
        </w:tabs>
        <w:rPr>
          <w:sz w:val="22"/>
          <w:szCs w:val="22"/>
        </w:rPr>
      </w:pPr>
      <w:r w:rsidRPr="005005D9">
        <w:rPr>
          <w:sz w:val="22"/>
          <w:szCs w:val="22"/>
        </w:rPr>
        <w:t>1</w:t>
      </w:r>
      <w:r w:rsidR="005736E5" w:rsidRPr="005005D9">
        <w:rPr>
          <w:sz w:val="22"/>
          <w:szCs w:val="22"/>
        </w:rPr>
        <w:t>994</w:t>
      </w:r>
      <w:r w:rsidR="005736E5" w:rsidRPr="005005D9">
        <w:rPr>
          <w:sz w:val="22"/>
          <w:szCs w:val="22"/>
        </w:rPr>
        <w:tab/>
      </w:r>
      <w:r w:rsidR="005736E5" w:rsidRPr="005005D9">
        <w:rPr>
          <w:sz w:val="22"/>
          <w:szCs w:val="22"/>
        </w:rPr>
        <w:tab/>
        <w:t xml:space="preserve">                          Air Po</w:t>
      </w:r>
      <w:r w:rsidR="00DF4B14" w:rsidRPr="005005D9">
        <w:rPr>
          <w:sz w:val="22"/>
          <w:szCs w:val="22"/>
        </w:rPr>
        <w:t xml:space="preserve">llutants, </w:t>
      </w:r>
      <w:r w:rsidR="005736E5" w:rsidRPr="005005D9">
        <w:rPr>
          <w:sz w:val="22"/>
          <w:szCs w:val="22"/>
        </w:rPr>
        <w:t>Dusseldorf, Germany</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July 9-13</w:t>
      </w:r>
      <w:r w:rsidR="00721A79" w:rsidRPr="005005D9">
        <w:rPr>
          <w:sz w:val="22"/>
          <w:szCs w:val="22"/>
        </w:rPr>
        <w:t>, 1995</w:t>
      </w:r>
      <w:r w:rsidRPr="005005D9">
        <w:rPr>
          <w:sz w:val="22"/>
          <w:szCs w:val="22"/>
        </w:rPr>
        <w:tab/>
      </w:r>
      <w:r w:rsidRPr="005005D9">
        <w:rPr>
          <w:sz w:val="22"/>
          <w:szCs w:val="22"/>
        </w:rPr>
        <w:tab/>
      </w:r>
      <w:r w:rsidRPr="005005D9">
        <w:rPr>
          <w:sz w:val="22"/>
          <w:szCs w:val="22"/>
        </w:rPr>
        <w:tab/>
        <w:t>Invited Participant, International COMTOX</w:t>
      </w:r>
      <w:r w:rsidR="00721A79" w:rsidRPr="005005D9">
        <w:rPr>
          <w:sz w:val="22"/>
          <w:szCs w:val="22"/>
        </w:rPr>
        <w:t xml:space="preserve"> </w:t>
      </w:r>
      <w:r w:rsidRPr="005005D9">
        <w:rPr>
          <w:sz w:val="22"/>
          <w:szCs w:val="22"/>
        </w:rPr>
        <w:t xml:space="preserve">Meeting, Vancouver, Canada  </w:t>
      </w:r>
      <w:r w:rsidRPr="005005D9">
        <w:rPr>
          <w:sz w:val="22"/>
          <w:szCs w:val="22"/>
        </w:rPr>
        <w:tab/>
      </w:r>
    </w:p>
    <w:p w:rsidR="00721A79" w:rsidRPr="005005D9" w:rsidRDefault="00721A79">
      <w:pPr>
        <w:tabs>
          <w:tab w:val="left" w:pos="-1440"/>
        </w:tabs>
        <w:rPr>
          <w:sz w:val="22"/>
          <w:szCs w:val="22"/>
        </w:rPr>
      </w:pPr>
    </w:p>
    <w:p w:rsidR="005736E5" w:rsidRPr="005005D9" w:rsidRDefault="005736E5">
      <w:pPr>
        <w:tabs>
          <w:tab w:val="left" w:pos="-1440"/>
        </w:tabs>
        <w:rPr>
          <w:sz w:val="22"/>
          <w:szCs w:val="22"/>
        </w:rPr>
      </w:pPr>
      <w:r w:rsidRPr="005005D9">
        <w:rPr>
          <w:sz w:val="22"/>
          <w:szCs w:val="22"/>
        </w:rPr>
        <w:t xml:space="preserve">September 15-17 </w:t>
      </w:r>
      <w:r w:rsidRPr="005005D9">
        <w:rPr>
          <w:sz w:val="22"/>
          <w:szCs w:val="22"/>
        </w:rPr>
        <w:tab/>
      </w:r>
      <w:r w:rsidRPr="005005D9">
        <w:rPr>
          <w:sz w:val="22"/>
          <w:szCs w:val="22"/>
        </w:rPr>
        <w:tab/>
        <w:t>Invited Participant, Joint U.S./European Union Workshop on Biomarkers</w:t>
      </w:r>
    </w:p>
    <w:p w:rsidR="005736E5" w:rsidRPr="005005D9" w:rsidRDefault="005736E5" w:rsidP="00721A79">
      <w:pPr>
        <w:tabs>
          <w:tab w:val="left" w:pos="-1440"/>
        </w:tabs>
        <w:rPr>
          <w:sz w:val="22"/>
          <w:szCs w:val="22"/>
        </w:rPr>
      </w:pPr>
      <w:r w:rsidRPr="005005D9">
        <w:rPr>
          <w:sz w:val="22"/>
          <w:szCs w:val="22"/>
        </w:rPr>
        <w:t xml:space="preserve">1995                </w:t>
      </w:r>
      <w:r w:rsidRPr="005005D9">
        <w:rPr>
          <w:sz w:val="22"/>
          <w:szCs w:val="22"/>
        </w:rPr>
        <w:tab/>
      </w:r>
      <w:r w:rsidRPr="005005D9">
        <w:rPr>
          <w:sz w:val="22"/>
          <w:szCs w:val="22"/>
        </w:rPr>
        <w:tab/>
      </w:r>
      <w:r w:rsidRPr="005005D9">
        <w:rPr>
          <w:sz w:val="22"/>
          <w:szCs w:val="22"/>
        </w:rPr>
        <w:tab/>
        <w:t xml:space="preserve">for Environmental and Occupational Nephrotoxins Atlanta, GA  </w:t>
      </w:r>
    </w:p>
    <w:p w:rsidR="005736E5" w:rsidRPr="005005D9" w:rsidRDefault="005736E5">
      <w:pPr>
        <w:tabs>
          <w:tab w:val="left" w:pos="-1440"/>
        </w:tabs>
        <w:rPr>
          <w:sz w:val="22"/>
          <w:szCs w:val="22"/>
        </w:rPr>
      </w:pPr>
    </w:p>
    <w:p w:rsidR="005736E5" w:rsidRPr="005005D9" w:rsidRDefault="005736E5" w:rsidP="00721A79">
      <w:pPr>
        <w:tabs>
          <w:tab w:val="left" w:pos="-1440"/>
        </w:tabs>
        <w:rPr>
          <w:sz w:val="22"/>
          <w:szCs w:val="22"/>
        </w:rPr>
      </w:pPr>
      <w:r w:rsidRPr="005005D9">
        <w:rPr>
          <w:sz w:val="22"/>
          <w:szCs w:val="22"/>
        </w:rPr>
        <w:t xml:space="preserve">November 19-23 </w:t>
      </w:r>
      <w:r w:rsidRPr="005005D9">
        <w:rPr>
          <w:sz w:val="22"/>
          <w:szCs w:val="22"/>
        </w:rPr>
        <w:tab/>
      </w:r>
      <w:r w:rsidRPr="005005D9">
        <w:rPr>
          <w:sz w:val="22"/>
          <w:szCs w:val="22"/>
        </w:rPr>
        <w:tab/>
        <w:t>Invited Participant, Third Congress on Toxicology in</w:t>
      </w:r>
      <w:r w:rsidRPr="005005D9">
        <w:rPr>
          <w:sz w:val="22"/>
          <w:szCs w:val="22"/>
        </w:rPr>
        <w:tab/>
      </w:r>
      <w:r w:rsidRPr="005005D9">
        <w:rPr>
          <w:sz w:val="22"/>
          <w:szCs w:val="22"/>
        </w:rPr>
        <w:tab/>
      </w:r>
    </w:p>
    <w:p w:rsidR="005736E5" w:rsidRPr="005005D9" w:rsidRDefault="005736E5" w:rsidP="00721A79">
      <w:pPr>
        <w:tabs>
          <w:tab w:val="left" w:pos="-1440"/>
        </w:tabs>
        <w:rPr>
          <w:sz w:val="22"/>
          <w:szCs w:val="22"/>
        </w:rPr>
      </w:pPr>
      <w:r w:rsidRPr="005005D9">
        <w:rPr>
          <w:sz w:val="22"/>
          <w:szCs w:val="22"/>
        </w:rPr>
        <w:t>1995</w:t>
      </w:r>
      <w:r w:rsidRPr="005005D9">
        <w:rPr>
          <w:sz w:val="22"/>
          <w:szCs w:val="22"/>
        </w:rPr>
        <w:tab/>
      </w:r>
      <w:r w:rsidRPr="005005D9">
        <w:rPr>
          <w:sz w:val="22"/>
          <w:szCs w:val="22"/>
        </w:rPr>
        <w:tab/>
      </w:r>
      <w:r w:rsidRPr="005005D9">
        <w:rPr>
          <w:sz w:val="22"/>
          <w:szCs w:val="22"/>
        </w:rPr>
        <w:tab/>
      </w:r>
      <w:r w:rsidRPr="005005D9">
        <w:rPr>
          <w:sz w:val="22"/>
          <w:szCs w:val="22"/>
        </w:rPr>
        <w:tab/>
        <w:t xml:space="preserve">Developing Countries, Cairo, Egypt </w:t>
      </w:r>
    </w:p>
    <w:p w:rsidR="005736E5" w:rsidRPr="005005D9" w:rsidRDefault="005736E5" w:rsidP="00721A79">
      <w:pPr>
        <w:tabs>
          <w:tab w:val="left" w:pos="-1440"/>
        </w:tabs>
        <w:rPr>
          <w:sz w:val="22"/>
          <w:szCs w:val="22"/>
        </w:rPr>
      </w:pPr>
      <w:r w:rsidRPr="005005D9">
        <w:rPr>
          <w:sz w:val="22"/>
          <w:szCs w:val="22"/>
        </w:rPr>
        <w:t xml:space="preserve"> December 4-6</w:t>
      </w:r>
      <w:r w:rsidRPr="005005D9">
        <w:rPr>
          <w:sz w:val="22"/>
          <w:szCs w:val="22"/>
        </w:rPr>
        <w:tab/>
      </w:r>
      <w:r w:rsidRPr="005005D9">
        <w:rPr>
          <w:sz w:val="22"/>
          <w:szCs w:val="22"/>
        </w:rPr>
        <w:tab/>
      </w:r>
      <w:r w:rsidRPr="005005D9">
        <w:rPr>
          <w:sz w:val="22"/>
          <w:szCs w:val="22"/>
        </w:rPr>
        <w:tab/>
        <w:t xml:space="preserve">Invited Participant, NAFTA &amp; Health International </w:t>
      </w:r>
    </w:p>
    <w:p w:rsidR="005736E5" w:rsidRPr="005005D9" w:rsidRDefault="005736E5" w:rsidP="00721A79">
      <w:pPr>
        <w:tabs>
          <w:tab w:val="left" w:pos="-1440"/>
        </w:tabs>
        <w:rPr>
          <w:sz w:val="22"/>
          <w:szCs w:val="22"/>
        </w:rPr>
      </w:pPr>
      <w:r w:rsidRPr="005005D9">
        <w:rPr>
          <w:sz w:val="22"/>
          <w:szCs w:val="22"/>
        </w:rPr>
        <w:t>1995</w:t>
      </w:r>
      <w:r w:rsidRPr="005005D9">
        <w:rPr>
          <w:sz w:val="22"/>
          <w:szCs w:val="22"/>
        </w:rPr>
        <w:tab/>
      </w:r>
      <w:r w:rsidRPr="005005D9">
        <w:rPr>
          <w:sz w:val="22"/>
          <w:szCs w:val="22"/>
        </w:rPr>
        <w:tab/>
      </w:r>
      <w:r w:rsidRPr="005005D9">
        <w:rPr>
          <w:sz w:val="22"/>
          <w:szCs w:val="22"/>
        </w:rPr>
        <w:tab/>
      </w:r>
      <w:r w:rsidRPr="005005D9">
        <w:rPr>
          <w:sz w:val="22"/>
          <w:szCs w:val="22"/>
        </w:rPr>
        <w:tab/>
        <w:t>Conference, Galveston, TX</w:t>
      </w:r>
    </w:p>
    <w:p w:rsidR="00721A79" w:rsidRPr="005005D9" w:rsidRDefault="00721A79" w:rsidP="00721A79">
      <w:pPr>
        <w:tabs>
          <w:tab w:val="left" w:pos="-1440"/>
        </w:tabs>
        <w:rPr>
          <w:sz w:val="22"/>
          <w:szCs w:val="22"/>
        </w:rPr>
      </w:pPr>
    </w:p>
    <w:p w:rsidR="005736E5" w:rsidRPr="005005D9" w:rsidRDefault="005736E5" w:rsidP="00721A79">
      <w:pPr>
        <w:tabs>
          <w:tab w:val="left" w:pos="-1440"/>
        </w:tabs>
        <w:ind w:left="2880" w:hanging="2880"/>
        <w:rPr>
          <w:sz w:val="22"/>
          <w:szCs w:val="22"/>
        </w:rPr>
      </w:pPr>
      <w:r w:rsidRPr="005005D9">
        <w:rPr>
          <w:sz w:val="22"/>
          <w:szCs w:val="22"/>
        </w:rPr>
        <w:t>1995-</w:t>
      </w:r>
      <w:r w:rsidR="00721A79" w:rsidRPr="005005D9">
        <w:rPr>
          <w:sz w:val="22"/>
          <w:szCs w:val="22"/>
        </w:rPr>
        <w:t>2003</w:t>
      </w:r>
      <w:r w:rsidR="008B14DC">
        <w:rPr>
          <w:sz w:val="22"/>
          <w:szCs w:val="22"/>
        </w:rPr>
        <w:tab/>
      </w:r>
      <w:r w:rsidRPr="005005D9">
        <w:rPr>
          <w:sz w:val="22"/>
          <w:szCs w:val="22"/>
        </w:rPr>
        <w:t>Member, Environmental Programs Coordinating Council, University of Maryland System</w:t>
      </w:r>
    </w:p>
    <w:p w:rsidR="005736E5" w:rsidRPr="005005D9" w:rsidRDefault="005736E5">
      <w:pPr>
        <w:tabs>
          <w:tab w:val="left" w:pos="-1440"/>
        </w:tabs>
        <w:ind w:left="3600" w:hanging="2880"/>
        <w:rPr>
          <w:sz w:val="22"/>
          <w:szCs w:val="22"/>
        </w:rPr>
      </w:pPr>
    </w:p>
    <w:p w:rsidR="005736E5" w:rsidRPr="005005D9" w:rsidRDefault="005736E5" w:rsidP="00721A79">
      <w:pPr>
        <w:tabs>
          <w:tab w:val="left" w:pos="-1440"/>
        </w:tabs>
        <w:rPr>
          <w:sz w:val="22"/>
          <w:szCs w:val="22"/>
        </w:rPr>
      </w:pPr>
      <w:r w:rsidRPr="005005D9">
        <w:rPr>
          <w:sz w:val="22"/>
          <w:szCs w:val="22"/>
        </w:rPr>
        <w:t xml:space="preserve">1996       </w:t>
      </w:r>
      <w:r w:rsidRPr="005005D9">
        <w:rPr>
          <w:sz w:val="22"/>
          <w:szCs w:val="22"/>
        </w:rPr>
        <w:tab/>
      </w:r>
      <w:r w:rsidRPr="005005D9">
        <w:rPr>
          <w:sz w:val="22"/>
          <w:szCs w:val="22"/>
        </w:rPr>
        <w:tab/>
      </w:r>
      <w:r w:rsidRPr="005005D9">
        <w:rPr>
          <w:sz w:val="22"/>
          <w:szCs w:val="22"/>
        </w:rPr>
        <w:tab/>
        <w:t>Member, Organizing Committee 4</w:t>
      </w:r>
      <w:r w:rsidRPr="005005D9">
        <w:rPr>
          <w:sz w:val="22"/>
          <w:szCs w:val="22"/>
          <w:vertAlign w:val="superscript"/>
        </w:rPr>
        <w:t>th</w:t>
      </w:r>
      <w:r w:rsidR="008B14DC">
        <w:rPr>
          <w:sz w:val="22"/>
          <w:szCs w:val="22"/>
        </w:rPr>
        <w:t xml:space="preserve"> International</w:t>
      </w:r>
      <w:r w:rsidR="008B14DC">
        <w:rPr>
          <w:sz w:val="22"/>
          <w:szCs w:val="22"/>
        </w:rPr>
        <w:tab/>
      </w:r>
      <w:r w:rsidR="008B14DC">
        <w:rPr>
          <w:sz w:val="22"/>
          <w:szCs w:val="22"/>
        </w:rPr>
        <w:tab/>
      </w:r>
      <w:r w:rsidR="008B14DC">
        <w:rPr>
          <w:sz w:val="22"/>
          <w:szCs w:val="22"/>
        </w:rPr>
        <w:tab/>
      </w:r>
      <w:r w:rsidR="008B14DC">
        <w:rPr>
          <w:sz w:val="22"/>
          <w:szCs w:val="22"/>
        </w:rPr>
        <w:tab/>
      </w:r>
      <w:r w:rsidR="008B14DC">
        <w:rPr>
          <w:sz w:val="22"/>
          <w:szCs w:val="22"/>
        </w:rPr>
        <w:lastRenderedPageBreak/>
        <w:tab/>
      </w:r>
      <w:r w:rsidR="008B14DC">
        <w:rPr>
          <w:sz w:val="22"/>
          <w:szCs w:val="22"/>
        </w:rPr>
        <w:tab/>
      </w:r>
      <w:r w:rsidR="008B14DC">
        <w:rPr>
          <w:sz w:val="22"/>
          <w:szCs w:val="22"/>
        </w:rPr>
        <w:tab/>
      </w:r>
      <w:r w:rsidR="008B14DC">
        <w:rPr>
          <w:sz w:val="22"/>
          <w:szCs w:val="22"/>
        </w:rPr>
        <w:tab/>
      </w:r>
      <w:r w:rsidRPr="005005D9">
        <w:rPr>
          <w:sz w:val="22"/>
          <w:szCs w:val="22"/>
        </w:rPr>
        <w:t xml:space="preserve">Metallothionein Conference, Kansas City, KS </w:t>
      </w:r>
    </w:p>
    <w:p w:rsidR="00721A79" w:rsidRPr="005005D9" w:rsidRDefault="00721A79" w:rsidP="00721A79">
      <w:pPr>
        <w:tabs>
          <w:tab w:val="left" w:pos="-1440"/>
        </w:tabs>
        <w:rPr>
          <w:sz w:val="22"/>
          <w:szCs w:val="22"/>
        </w:rPr>
      </w:pPr>
    </w:p>
    <w:p w:rsidR="005736E5" w:rsidRPr="005005D9" w:rsidRDefault="008B14DC" w:rsidP="00721A79">
      <w:pPr>
        <w:tabs>
          <w:tab w:val="left" w:pos="-1440"/>
        </w:tabs>
        <w:ind w:left="2880" w:hanging="2880"/>
        <w:rPr>
          <w:sz w:val="22"/>
          <w:szCs w:val="22"/>
        </w:rPr>
      </w:pPr>
      <w:r>
        <w:rPr>
          <w:sz w:val="22"/>
          <w:szCs w:val="22"/>
        </w:rPr>
        <w:t>1996-1997</w:t>
      </w:r>
      <w:r>
        <w:rPr>
          <w:sz w:val="22"/>
          <w:szCs w:val="22"/>
        </w:rPr>
        <w:tab/>
      </w:r>
      <w:r w:rsidR="00721A79" w:rsidRPr="005005D9">
        <w:rPr>
          <w:sz w:val="22"/>
          <w:szCs w:val="22"/>
        </w:rPr>
        <w:t>Mem</w:t>
      </w:r>
      <w:r w:rsidR="005736E5" w:rsidRPr="005005D9">
        <w:rPr>
          <w:sz w:val="22"/>
          <w:szCs w:val="22"/>
        </w:rPr>
        <w:t>ber, Scientific Committee for the International Conference on Human Health Effects of Mercury Exposure June 22-26, 1997 Torshavn, The Faroe Islands</w:t>
      </w:r>
    </w:p>
    <w:p w:rsidR="005736E5" w:rsidRPr="005005D9" w:rsidRDefault="005736E5">
      <w:pPr>
        <w:tabs>
          <w:tab w:val="left" w:pos="-1440"/>
        </w:tabs>
        <w:ind w:left="720"/>
        <w:rPr>
          <w:sz w:val="22"/>
          <w:szCs w:val="22"/>
        </w:rPr>
      </w:pPr>
    </w:p>
    <w:p w:rsidR="005736E5" w:rsidRPr="005005D9" w:rsidRDefault="000828A4" w:rsidP="00721A79">
      <w:pPr>
        <w:tabs>
          <w:tab w:val="left" w:pos="-1440"/>
        </w:tabs>
        <w:ind w:left="-990"/>
        <w:rPr>
          <w:sz w:val="22"/>
          <w:szCs w:val="22"/>
        </w:rPr>
      </w:pPr>
      <w:r w:rsidRPr="005005D9">
        <w:rPr>
          <w:sz w:val="22"/>
          <w:szCs w:val="22"/>
        </w:rPr>
        <w:tab/>
        <w:t xml:space="preserve">           </w:t>
      </w:r>
      <w:r w:rsidR="008E2511">
        <w:rPr>
          <w:sz w:val="22"/>
          <w:szCs w:val="22"/>
        </w:rPr>
        <w:t xml:space="preserve">  </w:t>
      </w:r>
      <w:r w:rsidR="005736E5" w:rsidRPr="005005D9">
        <w:rPr>
          <w:sz w:val="22"/>
          <w:szCs w:val="22"/>
        </w:rPr>
        <w:t>June 29-July 3</w:t>
      </w:r>
      <w:r w:rsidR="00E02CE2" w:rsidRPr="005005D9">
        <w:rPr>
          <w:sz w:val="22"/>
          <w:szCs w:val="22"/>
        </w:rPr>
        <w:t>,</w:t>
      </w:r>
      <w:r w:rsidR="005736E5" w:rsidRPr="005005D9">
        <w:rPr>
          <w:sz w:val="22"/>
          <w:szCs w:val="22"/>
        </w:rPr>
        <w:tab/>
      </w:r>
      <w:r w:rsidR="005736E5" w:rsidRPr="005005D9">
        <w:rPr>
          <w:sz w:val="22"/>
          <w:szCs w:val="22"/>
        </w:rPr>
        <w:tab/>
      </w:r>
      <w:r w:rsidR="005736E5" w:rsidRPr="005005D9">
        <w:rPr>
          <w:sz w:val="22"/>
          <w:szCs w:val="22"/>
        </w:rPr>
        <w:tab/>
        <w:t>Invited Plenary Lecturer, 6th Nordic Trace Element</w:t>
      </w:r>
      <w:r w:rsidR="00721A79" w:rsidRPr="005005D9">
        <w:rPr>
          <w:sz w:val="22"/>
          <w:szCs w:val="22"/>
        </w:rPr>
        <w:t xml:space="preserve"> </w:t>
      </w:r>
      <w:r w:rsidR="005736E5" w:rsidRPr="005005D9">
        <w:rPr>
          <w:sz w:val="22"/>
          <w:szCs w:val="22"/>
        </w:rPr>
        <w:t>Conference, Roskilde,</w:t>
      </w:r>
      <w:r w:rsidRPr="005005D9">
        <w:rPr>
          <w:sz w:val="22"/>
          <w:szCs w:val="22"/>
        </w:rPr>
        <w:tab/>
      </w:r>
      <w:r w:rsidRPr="005005D9">
        <w:rPr>
          <w:sz w:val="22"/>
          <w:szCs w:val="22"/>
        </w:rPr>
        <w:tab/>
        <w:t xml:space="preserve">           </w:t>
      </w:r>
      <w:r w:rsidR="000A1B96">
        <w:rPr>
          <w:sz w:val="22"/>
          <w:szCs w:val="22"/>
        </w:rPr>
        <w:t xml:space="preserve">  </w:t>
      </w:r>
      <w:r w:rsidR="00DA2145" w:rsidRPr="005005D9">
        <w:rPr>
          <w:sz w:val="22"/>
          <w:szCs w:val="22"/>
        </w:rPr>
        <w:t>1997</w:t>
      </w:r>
      <w:r w:rsidR="005B1746" w:rsidRPr="005005D9">
        <w:rPr>
          <w:sz w:val="22"/>
          <w:szCs w:val="22"/>
        </w:rPr>
        <w:t xml:space="preserve"> </w:t>
      </w:r>
      <w:r w:rsidR="00952236" w:rsidRPr="005005D9">
        <w:rPr>
          <w:sz w:val="22"/>
          <w:szCs w:val="22"/>
        </w:rPr>
        <w:t xml:space="preserve">             </w:t>
      </w:r>
      <w:r w:rsidR="000A1B96">
        <w:rPr>
          <w:sz w:val="22"/>
          <w:szCs w:val="22"/>
        </w:rPr>
        <w:t xml:space="preserve">                              </w:t>
      </w:r>
      <w:r w:rsidR="00E834B5" w:rsidRPr="005005D9">
        <w:rPr>
          <w:sz w:val="22"/>
          <w:szCs w:val="22"/>
        </w:rPr>
        <w:t xml:space="preserve">Denmark </w:t>
      </w:r>
      <w:r w:rsidR="00721A79" w:rsidRPr="005005D9">
        <w:rPr>
          <w:sz w:val="22"/>
          <w:szCs w:val="22"/>
        </w:rPr>
        <w:tab/>
      </w:r>
      <w:r w:rsidR="00721A79" w:rsidRPr="005005D9">
        <w:rPr>
          <w:sz w:val="22"/>
          <w:szCs w:val="22"/>
        </w:rPr>
        <w:tab/>
      </w:r>
      <w:r w:rsidR="00721A79" w:rsidRPr="005005D9">
        <w:rPr>
          <w:sz w:val="22"/>
          <w:szCs w:val="22"/>
        </w:rPr>
        <w:tab/>
      </w:r>
      <w:r w:rsidR="00721A79" w:rsidRPr="005005D9">
        <w:rPr>
          <w:sz w:val="22"/>
          <w:szCs w:val="22"/>
        </w:rPr>
        <w:tab/>
      </w:r>
      <w:r w:rsidR="005736E5" w:rsidRPr="005005D9">
        <w:rPr>
          <w:sz w:val="22"/>
          <w:szCs w:val="22"/>
        </w:rPr>
        <w:t xml:space="preserve"> </w:t>
      </w:r>
    </w:p>
    <w:p w:rsidR="000828A4" w:rsidRPr="005005D9" w:rsidRDefault="000828A4">
      <w:pPr>
        <w:tabs>
          <w:tab w:val="left" w:pos="-1440"/>
        </w:tabs>
        <w:rPr>
          <w:sz w:val="22"/>
          <w:szCs w:val="22"/>
        </w:rPr>
      </w:pPr>
    </w:p>
    <w:p w:rsidR="005736E5" w:rsidRPr="005005D9" w:rsidRDefault="005736E5">
      <w:pPr>
        <w:tabs>
          <w:tab w:val="left" w:pos="-1440"/>
        </w:tabs>
        <w:rPr>
          <w:sz w:val="22"/>
          <w:szCs w:val="22"/>
        </w:rPr>
      </w:pPr>
      <w:r w:rsidRPr="005005D9">
        <w:rPr>
          <w:sz w:val="22"/>
          <w:szCs w:val="22"/>
        </w:rPr>
        <w:t>October 8-10</w:t>
      </w:r>
      <w:r w:rsidR="00721A79" w:rsidRPr="005005D9">
        <w:rPr>
          <w:sz w:val="22"/>
          <w:szCs w:val="22"/>
        </w:rPr>
        <w:t>, 1997</w:t>
      </w:r>
      <w:r w:rsidR="00721A79" w:rsidRPr="005005D9">
        <w:rPr>
          <w:sz w:val="22"/>
          <w:szCs w:val="22"/>
        </w:rPr>
        <w:tab/>
      </w:r>
      <w:r w:rsidR="00721A79" w:rsidRPr="005005D9">
        <w:rPr>
          <w:sz w:val="22"/>
          <w:szCs w:val="22"/>
        </w:rPr>
        <w:tab/>
      </w:r>
      <w:r w:rsidRPr="005005D9">
        <w:rPr>
          <w:sz w:val="22"/>
          <w:szCs w:val="22"/>
        </w:rPr>
        <w:t>Ad hoc Reviewer, NIH ALTOX -1 Study Section,</w:t>
      </w:r>
      <w:r w:rsidR="00721A79" w:rsidRPr="005005D9">
        <w:rPr>
          <w:sz w:val="22"/>
          <w:szCs w:val="22"/>
        </w:rPr>
        <w:t xml:space="preserve"> Chevy Chase, MD</w:t>
      </w:r>
    </w:p>
    <w:p w:rsidR="00F27BCA" w:rsidRPr="005005D9" w:rsidRDefault="00F27BCA">
      <w:pPr>
        <w:tabs>
          <w:tab w:val="left" w:pos="-1440"/>
        </w:tabs>
        <w:rPr>
          <w:sz w:val="22"/>
          <w:szCs w:val="22"/>
        </w:rPr>
      </w:pPr>
    </w:p>
    <w:p w:rsidR="00F27BCA" w:rsidRPr="005005D9" w:rsidRDefault="008B14DC" w:rsidP="00F27BCA">
      <w:pPr>
        <w:tabs>
          <w:tab w:val="left" w:pos="-1440"/>
        </w:tabs>
        <w:ind w:left="2880" w:hanging="2880"/>
        <w:rPr>
          <w:sz w:val="22"/>
          <w:szCs w:val="22"/>
        </w:rPr>
      </w:pPr>
      <w:r>
        <w:rPr>
          <w:sz w:val="22"/>
          <w:szCs w:val="22"/>
        </w:rPr>
        <w:t>July 20-22</w:t>
      </w:r>
      <w:r>
        <w:rPr>
          <w:sz w:val="22"/>
          <w:szCs w:val="22"/>
        </w:rPr>
        <w:tab/>
      </w:r>
      <w:r w:rsidR="00F27BCA" w:rsidRPr="005005D9">
        <w:rPr>
          <w:sz w:val="22"/>
          <w:szCs w:val="22"/>
        </w:rPr>
        <w:t>Invited Participant, SEAK 19th Annual National Workers’</w:t>
      </w:r>
    </w:p>
    <w:p w:rsidR="00F27BCA" w:rsidRPr="005005D9" w:rsidRDefault="00F27BCA" w:rsidP="00F27BCA">
      <w:pPr>
        <w:tabs>
          <w:tab w:val="left" w:pos="-1440"/>
        </w:tabs>
        <w:rPr>
          <w:sz w:val="22"/>
          <w:szCs w:val="22"/>
        </w:rPr>
      </w:pPr>
      <w:r w:rsidRPr="005005D9">
        <w:rPr>
          <w:sz w:val="22"/>
          <w:szCs w:val="22"/>
        </w:rPr>
        <w:t>1998</w:t>
      </w:r>
      <w:r w:rsidRPr="005005D9">
        <w:rPr>
          <w:sz w:val="22"/>
          <w:szCs w:val="22"/>
        </w:rPr>
        <w:tab/>
      </w:r>
      <w:r w:rsidRPr="005005D9">
        <w:rPr>
          <w:sz w:val="22"/>
          <w:szCs w:val="22"/>
        </w:rPr>
        <w:tab/>
      </w:r>
      <w:r w:rsidRPr="005005D9">
        <w:rPr>
          <w:sz w:val="22"/>
          <w:szCs w:val="22"/>
        </w:rPr>
        <w:tab/>
      </w:r>
      <w:r w:rsidRPr="005005D9">
        <w:rPr>
          <w:sz w:val="22"/>
          <w:szCs w:val="22"/>
        </w:rPr>
        <w:tab/>
        <w:t xml:space="preserve">Compensation and Occupational Medicine Seminar, Hyannis, MA                         </w:t>
      </w:r>
    </w:p>
    <w:p w:rsidR="00721A79" w:rsidRPr="005005D9" w:rsidRDefault="00721A79">
      <w:pPr>
        <w:tabs>
          <w:tab w:val="left" w:pos="-1440"/>
        </w:tabs>
        <w:rPr>
          <w:sz w:val="22"/>
          <w:szCs w:val="22"/>
        </w:rPr>
      </w:pPr>
    </w:p>
    <w:p w:rsidR="005736E5" w:rsidRPr="005005D9" w:rsidRDefault="005736E5">
      <w:pPr>
        <w:tabs>
          <w:tab w:val="left" w:pos="-1440"/>
        </w:tabs>
        <w:rPr>
          <w:sz w:val="22"/>
          <w:szCs w:val="22"/>
        </w:rPr>
      </w:pPr>
      <w:r w:rsidRPr="005005D9">
        <w:rPr>
          <w:sz w:val="22"/>
          <w:szCs w:val="22"/>
        </w:rPr>
        <w:t xml:space="preserve">October 6-10 </w:t>
      </w:r>
      <w:r w:rsidRPr="005005D9">
        <w:rPr>
          <w:sz w:val="22"/>
          <w:szCs w:val="22"/>
        </w:rPr>
        <w:tab/>
      </w:r>
      <w:r w:rsidRPr="005005D9">
        <w:rPr>
          <w:sz w:val="22"/>
          <w:szCs w:val="22"/>
        </w:rPr>
        <w:tab/>
      </w:r>
      <w:r w:rsidRPr="005005D9">
        <w:rPr>
          <w:sz w:val="22"/>
          <w:szCs w:val="22"/>
        </w:rPr>
        <w:tab/>
        <w:t xml:space="preserve">Organizing Committee, International Conference on Metal-Binding </w:t>
      </w:r>
      <w:r w:rsidRPr="005005D9">
        <w:rPr>
          <w:sz w:val="22"/>
          <w:szCs w:val="22"/>
        </w:rPr>
        <w:tab/>
      </w:r>
    </w:p>
    <w:p w:rsidR="005736E5" w:rsidRPr="005005D9" w:rsidRDefault="005736E5">
      <w:pPr>
        <w:tabs>
          <w:tab w:val="left" w:pos="-1440"/>
        </w:tabs>
        <w:rPr>
          <w:sz w:val="22"/>
          <w:szCs w:val="22"/>
        </w:rPr>
      </w:pPr>
      <w:r w:rsidRPr="005005D9">
        <w:rPr>
          <w:sz w:val="22"/>
          <w:szCs w:val="22"/>
        </w:rPr>
        <w:t>1998</w:t>
      </w:r>
      <w:r w:rsidRPr="005005D9">
        <w:rPr>
          <w:sz w:val="22"/>
          <w:szCs w:val="22"/>
        </w:rPr>
        <w:tab/>
      </w:r>
      <w:r w:rsidRPr="005005D9">
        <w:rPr>
          <w:sz w:val="22"/>
          <w:szCs w:val="22"/>
        </w:rPr>
        <w:tab/>
      </w:r>
      <w:r w:rsidRPr="005005D9">
        <w:rPr>
          <w:sz w:val="22"/>
          <w:szCs w:val="22"/>
        </w:rPr>
        <w:tab/>
      </w:r>
      <w:r w:rsidRPr="005005D9">
        <w:rPr>
          <w:sz w:val="22"/>
          <w:szCs w:val="22"/>
        </w:rPr>
        <w:tab/>
        <w:t>Proteins in Gene Expression, Cell Injury and Death, Banff, Canada</w:t>
      </w:r>
    </w:p>
    <w:p w:rsidR="005736E5" w:rsidRPr="005005D9" w:rsidRDefault="005736E5">
      <w:pPr>
        <w:tabs>
          <w:tab w:val="left" w:pos="-1440"/>
        </w:tabs>
        <w:rPr>
          <w:sz w:val="22"/>
          <w:szCs w:val="22"/>
        </w:rPr>
      </w:pPr>
      <w:r w:rsidRPr="005005D9">
        <w:rPr>
          <w:sz w:val="22"/>
          <w:szCs w:val="22"/>
        </w:rPr>
        <w:t xml:space="preserve">                  </w:t>
      </w:r>
    </w:p>
    <w:p w:rsidR="005736E5" w:rsidRPr="005005D9" w:rsidRDefault="008B14DC">
      <w:pPr>
        <w:tabs>
          <w:tab w:val="left" w:pos="-1440"/>
        </w:tabs>
        <w:ind w:left="2880" w:hanging="2880"/>
        <w:rPr>
          <w:sz w:val="22"/>
          <w:szCs w:val="22"/>
        </w:rPr>
      </w:pPr>
      <w:r>
        <w:rPr>
          <w:sz w:val="22"/>
          <w:szCs w:val="22"/>
        </w:rPr>
        <w:t>April 13</w:t>
      </w:r>
      <w:r>
        <w:rPr>
          <w:sz w:val="22"/>
          <w:szCs w:val="22"/>
        </w:rPr>
        <w:tab/>
      </w:r>
      <w:r w:rsidR="005736E5" w:rsidRPr="005005D9">
        <w:rPr>
          <w:sz w:val="22"/>
          <w:szCs w:val="22"/>
        </w:rPr>
        <w:t>Conference on Topics on Toxicology and Risk Assessment,</w:t>
      </w:r>
    </w:p>
    <w:p w:rsidR="005736E5" w:rsidRPr="005005D9" w:rsidRDefault="008B14DC">
      <w:pPr>
        <w:tabs>
          <w:tab w:val="left" w:pos="-1440"/>
        </w:tabs>
        <w:ind w:left="2880" w:hanging="2880"/>
        <w:rPr>
          <w:sz w:val="22"/>
          <w:szCs w:val="22"/>
        </w:rPr>
      </w:pPr>
      <w:r>
        <w:rPr>
          <w:sz w:val="22"/>
          <w:szCs w:val="22"/>
        </w:rPr>
        <w:t>1999</w:t>
      </w:r>
      <w:r>
        <w:rPr>
          <w:sz w:val="22"/>
          <w:szCs w:val="22"/>
        </w:rPr>
        <w:tab/>
      </w:r>
      <w:r w:rsidR="005736E5" w:rsidRPr="005005D9">
        <w:rPr>
          <w:sz w:val="22"/>
          <w:szCs w:val="22"/>
        </w:rPr>
        <w:t>Wright-Patterson Air Force Base, Dayton, OH</w:t>
      </w:r>
    </w:p>
    <w:p w:rsidR="00721A79" w:rsidRPr="005005D9" w:rsidRDefault="00721A79" w:rsidP="00721A79">
      <w:pPr>
        <w:tabs>
          <w:tab w:val="left" w:pos="-1440"/>
        </w:tabs>
        <w:rPr>
          <w:sz w:val="22"/>
          <w:szCs w:val="22"/>
        </w:rPr>
      </w:pPr>
    </w:p>
    <w:p w:rsidR="005736E5" w:rsidRPr="005005D9" w:rsidRDefault="005736E5" w:rsidP="00721A79">
      <w:pPr>
        <w:tabs>
          <w:tab w:val="left" w:pos="-1440"/>
        </w:tabs>
        <w:rPr>
          <w:sz w:val="22"/>
          <w:szCs w:val="22"/>
        </w:rPr>
      </w:pPr>
      <w:r w:rsidRPr="005005D9">
        <w:rPr>
          <w:sz w:val="22"/>
          <w:szCs w:val="22"/>
        </w:rPr>
        <w:t>April 14</w:t>
      </w:r>
      <w:r w:rsidRPr="005005D9">
        <w:rPr>
          <w:sz w:val="22"/>
          <w:szCs w:val="22"/>
        </w:rPr>
        <w:tab/>
      </w:r>
      <w:r w:rsidRPr="005005D9">
        <w:rPr>
          <w:sz w:val="22"/>
          <w:szCs w:val="22"/>
        </w:rPr>
        <w:tab/>
      </w:r>
      <w:r w:rsidRPr="005005D9">
        <w:rPr>
          <w:sz w:val="22"/>
          <w:szCs w:val="22"/>
        </w:rPr>
        <w:tab/>
        <w:t>Keynote Speaker, California Environmental Health Association -</w:t>
      </w:r>
    </w:p>
    <w:p w:rsidR="005736E5" w:rsidRPr="005005D9" w:rsidRDefault="00721A79" w:rsidP="00721A79">
      <w:pPr>
        <w:tabs>
          <w:tab w:val="left" w:pos="-1440"/>
        </w:tabs>
        <w:rPr>
          <w:sz w:val="22"/>
          <w:szCs w:val="22"/>
        </w:rPr>
      </w:pPr>
      <w:r w:rsidRPr="005005D9">
        <w:rPr>
          <w:sz w:val="22"/>
          <w:szCs w:val="22"/>
        </w:rPr>
        <w:t>1999</w:t>
      </w:r>
      <w:r w:rsidR="005736E5" w:rsidRPr="005005D9">
        <w:rPr>
          <w:sz w:val="22"/>
          <w:szCs w:val="22"/>
        </w:rPr>
        <w:t xml:space="preserve">     </w:t>
      </w:r>
      <w:r w:rsidR="008E2511">
        <w:rPr>
          <w:sz w:val="22"/>
          <w:szCs w:val="22"/>
        </w:rPr>
        <w:t xml:space="preserve"> </w:t>
      </w:r>
      <w:r w:rsidR="005736E5" w:rsidRPr="005005D9">
        <w:rPr>
          <w:sz w:val="22"/>
          <w:szCs w:val="22"/>
        </w:rPr>
        <w:tab/>
      </w:r>
      <w:r w:rsidR="005736E5" w:rsidRPr="005005D9">
        <w:rPr>
          <w:sz w:val="22"/>
          <w:szCs w:val="22"/>
        </w:rPr>
        <w:tab/>
      </w:r>
      <w:r w:rsidR="005736E5" w:rsidRPr="005005D9">
        <w:rPr>
          <w:sz w:val="22"/>
          <w:szCs w:val="22"/>
        </w:rPr>
        <w:tab/>
        <w:t xml:space="preserve">Annual Educational Symposium, San Diego, CA  </w:t>
      </w:r>
      <w:r w:rsidR="005736E5" w:rsidRPr="005005D9">
        <w:rPr>
          <w:sz w:val="22"/>
          <w:szCs w:val="22"/>
        </w:rPr>
        <w:tab/>
      </w:r>
    </w:p>
    <w:p w:rsidR="005736E5" w:rsidRPr="005005D9" w:rsidRDefault="005736E5">
      <w:pPr>
        <w:tabs>
          <w:tab w:val="left" w:pos="-1440"/>
        </w:tabs>
        <w:ind w:left="2880" w:hanging="2880"/>
        <w:rPr>
          <w:sz w:val="22"/>
          <w:szCs w:val="22"/>
        </w:rPr>
      </w:pPr>
      <w:r w:rsidRPr="005005D9">
        <w:rPr>
          <w:sz w:val="22"/>
          <w:szCs w:val="22"/>
        </w:rPr>
        <w:tab/>
      </w:r>
    </w:p>
    <w:p w:rsidR="005736E5" w:rsidRPr="005005D9" w:rsidRDefault="008B14DC">
      <w:pPr>
        <w:tabs>
          <w:tab w:val="left" w:pos="-1440"/>
        </w:tabs>
        <w:ind w:left="2880" w:hanging="2880"/>
        <w:rPr>
          <w:sz w:val="22"/>
          <w:szCs w:val="22"/>
        </w:rPr>
      </w:pPr>
      <w:r>
        <w:rPr>
          <w:sz w:val="22"/>
          <w:szCs w:val="22"/>
        </w:rPr>
        <w:t xml:space="preserve">June 7-9 </w:t>
      </w:r>
      <w:r>
        <w:rPr>
          <w:sz w:val="22"/>
          <w:szCs w:val="22"/>
        </w:rPr>
        <w:tab/>
      </w:r>
      <w:r w:rsidR="005736E5" w:rsidRPr="005005D9">
        <w:rPr>
          <w:sz w:val="22"/>
          <w:szCs w:val="22"/>
        </w:rPr>
        <w:t xml:space="preserve">Member, Scientific Committee, IARC Conference on Lead Exposure, </w:t>
      </w:r>
    </w:p>
    <w:p w:rsidR="005736E5" w:rsidRPr="005005D9" w:rsidRDefault="00721A79" w:rsidP="00721A79">
      <w:pPr>
        <w:tabs>
          <w:tab w:val="left" w:pos="-1440"/>
        </w:tabs>
        <w:rPr>
          <w:sz w:val="22"/>
          <w:szCs w:val="22"/>
        </w:rPr>
      </w:pPr>
      <w:r w:rsidRPr="005005D9">
        <w:rPr>
          <w:sz w:val="22"/>
          <w:szCs w:val="22"/>
        </w:rPr>
        <w:t>1999</w:t>
      </w: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Reproductive Toxicity and Carcinogenicity, Gargano, Italy</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 xml:space="preserve">July 1999-2002  </w:t>
      </w:r>
      <w:r w:rsidRPr="005005D9">
        <w:rPr>
          <w:sz w:val="22"/>
          <w:szCs w:val="22"/>
        </w:rPr>
        <w:tab/>
        <w:t xml:space="preserve">         </w:t>
      </w:r>
      <w:r w:rsidRPr="005005D9">
        <w:rPr>
          <w:sz w:val="22"/>
          <w:szCs w:val="22"/>
        </w:rPr>
        <w:tab/>
        <w:t xml:space="preserve">Society of Toxicology Liaison to the American Institute of Biological Sciences     </w:t>
      </w:r>
    </w:p>
    <w:p w:rsidR="005736E5" w:rsidRPr="005005D9" w:rsidRDefault="005736E5">
      <w:pPr>
        <w:tabs>
          <w:tab w:val="left" w:pos="-1440"/>
        </w:tabs>
        <w:ind w:firstLine="720"/>
        <w:rPr>
          <w:sz w:val="22"/>
          <w:szCs w:val="22"/>
        </w:rPr>
      </w:pPr>
    </w:p>
    <w:p w:rsidR="005736E5" w:rsidRPr="005005D9" w:rsidRDefault="005736E5" w:rsidP="00F27BCA">
      <w:pPr>
        <w:tabs>
          <w:tab w:val="left" w:pos="-1440"/>
        </w:tabs>
        <w:rPr>
          <w:sz w:val="22"/>
          <w:szCs w:val="22"/>
        </w:rPr>
      </w:pPr>
      <w:r w:rsidRPr="005005D9">
        <w:rPr>
          <w:sz w:val="22"/>
          <w:szCs w:val="22"/>
        </w:rPr>
        <w:t>May 1998-</w:t>
      </w:r>
      <w:r w:rsidRPr="005005D9">
        <w:rPr>
          <w:sz w:val="22"/>
          <w:szCs w:val="22"/>
        </w:rPr>
        <w:tab/>
      </w:r>
      <w:r w:rsidRPr="005005D9">
        <w:rPr>
          <w:sz w:val="22"/>
          <w:szCs w:val="22"/>
        </w:rPr>
        <w:tab/>
      </w:r>
      <w:r w:rsidRPr="005005D9">
        <w:rPr>
          <w:sz w:val="22"/>
          <w:szCs w:val="22"/>
        </w:rPr>
        <w:tab/>
        <w:t xml:space="preserve">Member, Scientific Advisory Committee-26th International </w:t>
      </w:r>
    </w:p>
    <w:p w:rsidR="00E93413" w:rsidRPr="005005D9" w:rsidRDefault="005736E5">
      <w:pPr>
        <w:tabs>
          <w:tab w:val="left" w:pos="-1440"/>
        </w:tabs>
        <w:ind w:left="720" w:hanging="720"/>
        <w:rPr>
          <w:sz w:val="22"/>
          <w:szCs w:val="22"/>
        </w:rPr>
      </w:pPr>
      <w:r w:rsidRPr="005005D9">
        <w:rPr>
          <w:sz w:val="22"/>
          <w:szCs w:val="22"/>
        </w:rPr>
        <w:t>August 2000</w:t>
      </w:r>
      <w:r w:rsidRPr="005005D9">
        <w:rPr>
          <w:sz w:val="22"/>
          <w:szCs w:val="22"/>
        </w:rPr>
        <w:tab/>
      </w:r>
      <w:r w:rsidRPr="005005D9">
        <w:rPr>
          <w:sz w:val="22"/>
          <w:szCs w:val="22"/>
        </w:rPr>
        <w:tab/>
      </w:r>
      <w:r w:rsidRPr="005005D9">
        <w:rPr>
          <w:sz w:val="22"/>
          <w:szCs w:val="22"/>
        </w:rPr>
        <w:tab/>
        <w:t xml:space="preserve">Congress on Occupational Health - Singapore </w:t>
      </w:r>
    </w:p>
    <w:p w:rsidR="005736E5" w:rsidRPr="005005D9" w:rsidRDefault="005736E5">
      <w:pPr>
        <w:tabs>
          <w:tab w:val="left" w:pos="-1440"/>
        </w:tabs>
        <w:ind w:left="720" w:hanging="720"/>
        <w:rPr>
          <w:sz w:val="22"/>
          <w:szCs w:val="22"/>
        </w:rPr>
      </w:pPr>
    </w:p>
    <w:p w:rsidR="005736E5" w:rsidRPr="005005D9" w:rsidRDefault="008B14DC">
      <w:pPr>
        <w:tabs>
          <w:tab w:val="left" w:pos="-1440"/>
        </w:tabs>
        <w:ind w:left="3600" w:hanging="3600"/>
        <w:rPr>
          <w:sz w:val="22"/>
          <w:szCs w:val="22"/>
        </w:rPr>
      </w:pPr>
      <w:r>
        <w:rPr>
          <w:sz w:val="22"/>
          <w:szCs w:val="22"/>
        </w:rPr>
        <w:t xml:space="preserve">May 7-10                                    </w:t>
      </w:r>
      <w:r w:rsidR="005736E5" w:rsidRPr="005005D9">
        <w:rPr>
          <w:sz w:val="22"/>
          <w:szCs w:val="22"/>
        </w:rPr>
        <w:t>Member International Scientific Committee, 6</w:t>
      </w:r>
      <w:r w:rsidR="005736E5" w:rsidRPr="005005D9">
        <w:rPr>
          <w:sz w:val="22"/>
          <w:szCs w:val="22"/>
          <w:vertAlign w:val="superscript"/>
        </w:rPr>
        <w:t>th</w:t>
      </w:r>
      <w:r w:rsidR="005736E5" w:rsidRPr="005005D9">
        <w:rPr>
          <w:sz w:val="22"/>
          <w:szCs w:val="22"/>
        </w:rPr>
        <w:t xml:space="preserve"> International </w:t>
      </w:r>
    </w:p>
    <w:p w:rsidR="005736E5" w:rsidRPr="005005D9" w:rsidRDefault="008B14DC">
      <w:pPr>
        <w:tabs>
          <w:tab w:val="left" w:pos="-1440"/>
        </w:tabs>
        <w:ind w:left="3600" w:hanging="3600"/>
        <w:rPr>
          <w:sz w:val="22"/>
          <w:szCs w:val="22"/>
        </w:rPr>
      </w:pPr>
      <w:r>
        <w:rPr>
          <w:sz w:val="22"/>
          <w:szCs w:val="22"/>
        </w:rPr>
        <w:t xml:space="preserve">2000                                           </w:t>
      </w:r>
      <w:r w:rsidR="005736E5" w:rsidRPr="005005D9">
        <w:rPr>
          <w:sz w:val="22"/>
          <w:szCs w:val="22"/>
        </w:rPr>
        <w:t>Symposium on Metal Ions in Biology and Medicine, San Juan, Puerto Rico</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November 2, 2000</w:t>
      </w:r>
      <w:r w:rsidRPr="005005D9">
        <w:rPr>
          <w:sz w:val="22"/>
          <w:szCs w:val="22"/>
        </w:rPr>
        <w:tab/>
      </w:r>
      <w:r w:rsidRPr="005005D9">
        <w:rPr>
          <w:sz w:val="22"/>
          <w:szCs w:val="22"/>
        </w:rPr>
        <w:tab/>
        <w:t>Ad Hoc Reviewer, SBIR Special Study Section 3, Chevy Chase, MD</w:t>
      </w:r>
    </w:p>
    <w:p w:rsidR="005736E5" w:rsidRPr="005005D9" w:rsidRDefault="005736E5">
      <w:pPr>
        <w:tabs>
          <w:tab w:val="left" w:pos="-1440"/>
        </w:tabs>
        <w:ind w:left="720" w:hanging="720"/>
        <w:rPr>
          <w:sz w:val="22"/>
          <w:szCs w:val="22"/>
        </w:rPr>
      </w:pPr>
      <w:r w:rsidRPr="005005D9">
        <w:rPr>
          <w:sz w:val="22"/>
          <w:szCs w:val="22"/>
        </w:rPr>
        <w:tab/>
      </w:r>
    </w:p>
    <w:p w:rsidR="005736E5" w:rsidRPr="005005D9" w:rsidRDefault="005736E5">
      <w:pPr>
        <w:tabs>
          <w:tab w:val="left" w:pos="-1440"/>
        </w:tabs>
        <w:ind w:left="720" w:hanging="720"/>
        <w:rPr>
          <w:sz w:val="22"/>
          <w:szCs w:val="22"/>
        </w:rPr>
      </w:pPr>
      <w:r w:rsidRPr="005005D9">
        <w:rPr>
          <w:sz w:val="22"/>
          <w:szCs w:val="22"/>
        </w:rPr>
        <w:t>November 14</w:t>
      </w:r>
      <w:r w:rsidR="00F27BCA" w:rsidRPr="005005D9">
        <w:rPr>
          <w:sz w:val="22"/>
          <w:szCs w:val="22"/>
        </w:rPr>
        <w:t>, 2000</w:t>
      </w:r>
      <w:r w:rsidR="00F27BCA" w:rsidRPr="005005D9">
        <w:rPr>
          <w:sz w:val="22"/>
          <w:szCs w:val="22"/>
        </w:rPr>
        <w:tab/>
      </w:r>
      <w:r w:rsidR="00F27BCA" w:rsidRPr="005005D9">
        <w:rPr>
          <w:sz w:val="22"/>
          <w:szCs w:val="22"/>
        </w:rPr>
        <w:tab/>
      </w:r>
      <w:r w:rsidRPr="005005D9">
        <w:rPr>
          <w:sz w:val="22"/>
          <w:szCs w:val="22"/>
        </w:rPr>
        <w:t>Member, Peer Review Panel for USEPA Reference Dose</w:t>
      </w:r>
      <w:r w:rsidR="00F27BCA" w:rsidRPr="005005D9">
        <w:rPr>
          <w:sz w:val="22"/>
          <w:szCs w:val="22"/>
        </w:rPr>
        <w:t xml:space="preserve"> f</w:t>
      </w:r>
      <w:r w:rsidRPr="005005D9">
        <w:rPr>
          <w:sz w:val="22"/>
          <w:szCs w:val="22"/>
        </w:rPr>
        <w:t>or Methyl Mercury</w:t>
      </w:r>
    </w:p>
    <w:p w:rsidR="005736E5" w:rsidRPr="005005D9" w:rsidRDefault="005736E5">
      <w:pPr>
        <w:tabs>
          <w:tab w:val="left" w:pos="-1440"/>
        </w:tabs>
        <w:rPr>
          <w:sz w:val="22"/>
          <w:szCs w:val="22"/>
        </w:rPr>
      </w:pPr>
    </w:p>
    <w:p w:rsidR="005736E5" w:rsidRPr="005005D9" w:rsidRDefault="008B14DC">
      <w:pPr>
        <w:tabs>
          <w:tab w:val="left" w:pos="-1440"/>
        </w:tabs>
        <w:ind w:left="3600" w:hanging="3600"/>
        <w:rPr>
          <w:sz w:val="22"/>
          <w:szCs w:val="22"/>
        </w:rPr>
      </w:pPr>
      <w:r>
        <w:rPr>
          <w:sz w:val="22"/>
          <w:szCs w:val="22"/>
        </w:rPr>
        <w:t xml:space="preserve">April 23-24                                 </w:t>
      </w:r>
      <w:r w:rsidR="005736E5" w:rsidRPr="005005D9">
        <w:rPr>
          <w:sz w:val="22"/>
          <w:szCs w:val="22"/>
        </w:rPr>
        <w:t xml:space="preserve">Ad Hoc Reviewer, NIEHS, University of Michigan Program </w:t>
      </w:r>
    </w:p>
    <w:p w:rsidR="005736E5" w:rsidRPr="005005D9" w:rsidRDefault="00F27BCA" w:rsidP="00F27BCA">
      <w:pPr>
        <w:tabs>
          <w:tab w:val="left" w:pos="-1440"/>
        </w:tabs>
        <w:rPr>
          <w:sz w:val="22"/>
          <w:szCs w:val="22"/>
        </w:rPr>
      </w:pPr>
      <w:r w:rsidRPr="005005D9">
        <w:rPr>
          <w:sz w:val="22"/>
          <w:szCs w:val="22"/>
        </w:rPr>
        <w:t>2000</w:t>
      </w: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Project Site Visit, Ann Arbor, MI</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June 18-19, 2001</w:t>
      </w:r>
      <w:r w:rsidRPr="005005D9">
        <w:rPr>
          <w:sz w:val="22"/>
          <w:szCs w:val="22"/>
        </w:rPr>
        <w:tab/>
      </w:r>
      <w:r w:rsidRPr="005005D9">
        <w:rPr>
          <w:sz w:val="22"/>
          <w:szCs w:val="22"/>
        </w:rPr>
        <w:tab/>
        <w:t>Ad Hoc Reviewer, AlTox-1 Study Section, Arlington, VA</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 xml:space="preserve">September </w:t>
      </w:r>
      <w:r w:rsidRPr="005005D9">
        <w:rPr>
          <w:sz w:val="22"/>
          <w:szCs w:val="22"/>
        </w:rPr>
        <w:tab/>
      </w:r>
      <w:r w:rsidRPr="005005D9">
        <w:rPr>
          <w:sz w:val="22"/>
          <w:szCs w:val="22"/>
        </w:rPr>
        <w:tab/>
      </w:r>
      <w:r w:rsidRPr="005005D9">
        <w:rPr>
          <w:sz w:val="22"/>
          <w:szCs w:val="22"/>
        </w:rPr>
        <w:tab/>
        <w:t>Ad Hoc Reviewer, US EPA Hazardous Substance Centers Program,</w:t>
      </w:r>
    </w:p>
    <w:p w:rsidR="005736E5" w:rsidRPr="005005D9" w:rsidRDefault="00F27BCA" w:rsidP="00F27BCA">
      <w:pPr>
        <w:tabs>
          <w:tab w:val="left" w:pos="-1440"/>
        </w:tabs>
        <w:rPr>
          <w:sz w:val="22"/>
          <w:szCs w:val="22"/>
        </w:rPr>
      </w:pPr>
      <w:r w:rsidRPr="005005D9">
        <w:rPr>
          <w:sz w:val="22"/>
          <w:szCs w:val="22"/>
        </w:rPr>
        <w:t>2001</w:t>
      </w: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Washington DC</w:t>
      </w:r>
    </w:p>
    <w:p w:rsidR="005736E5" w:rsidRPr="005005D9" w:rsidRDefault="005736E5">
      <w:pPr>
        <w:tabs>
          <w:tab w:val="left" w:pos="-1440"/>
        </w:tabs>
        <w:ind w:left="720"/>
        <w:rPr>
          <w:sz w:val="22"/>
          <w:szCs w:val="22"/>
        </w:rPr>
      </w:pPr>
    </w:p>
    <w:p w:rsidR="005736E5" w:rsidRPr="005005D9" w:rsidRDefault="005736E5">
      <w:pPr>
        <w:tabs>
          <w:tab w:val="left" w:pos="-1440"/>
        </w:tabs>
        <w:rPr>
          <w:sz w:val="22"/>
          <w:szCs w:val="22"/>
        </w:rPr>
      </w:pPr>
      <w:r w:rsidRPr="005005D9">
        <w:rPr>
          <w:sz w:val="22"/>
          <w:szCs w:val="22"/>
        </w:rPr>
        <w:t>September 6-10</w:t>
      </w:r>
      <w:r w:rsidRPr="005005D9">
        <w:rPr>
          <w:sz w:val="22"/>
          <w:szCs w:val="22"/>
        </w:rPr>
        <w:tab/>
      </w:r>
      <w:r w:rsidRPr="005005D9">
        <w:rPr>
          <w:sz w:val="22"/>
          <w:szCs w:val="22"/>
        </w:rPr>
        <w:tab/>
      </w:r>
      <w:r w:rsidRPr="005005D9">
        <w:rPr>
          <w:sz w:val="22"/>
          <w:szCs w:val="22"/>
        </w:rPr>
        <w:tab/>
        <w:t xml:space="preserve">Member, Organizing Committee and Invited Speaker, Third </w:t>
      </w:r>
    </w:p>
    <w:p w:rsidR="005736E5" w:rsidRPr="005005D9" w:rsidRDefault="005736E5" w:rsidP="00F27BCA">
      <w:pPr>
        <w:tabs>
          <w:tab w:val="left" w:pos="-1440"/>
        </w:tabs>
        <w:rPr>
          <w:sz w:val="22"/>
          <w:szCs w:val="22"/>
        </w:rPr>
      </w:pPr>
      <w:r w:rsidRPr="005005D9">
        <w:rPr>
          <w:sz w:val="22"/>
          <w:szCs w:val="22"/>
        </w:rPr>
        <w:t>2001</w:t>
      </w:r>
      <w:r w:rsidRPr="005005D9">
        <w:rPr>
          <w:sz w:val="22"/>
          <w:szCs w:val="22"/>
        </w:rPr>
        <w:tab/>
      </w:r>
      <w:r w:rsidRPr="005005D9">
        <w:rPr>
          <w:sz w:val="22"/>
          <w:szCs w:val="22"/>
        </w:rPr>
        <w:tab/>
      </w:r>
      <w:r w:rsidRPr="005005D9">
        <w:rPr>
          <w:sz w:val="22"/>
          <w:szCs w:val="22"/>
        </w:rPr>
        <w:tab/>
      </w:r>
      <w:r w:rsidRPr="005005D9">
        <w:rPr>
          <w:sz w:val="22"/>
          <w:szCs w:val="22"/>
        </w:rPr>
        <w:tab/>
        <w:t>International Meeting on Metals and Cancer, Stintino, Sardina, Italy</w:t>
      </w:r>
    </w:p>
    <w:p w:rsidR="005736E5" w:rsidRPr="005005D9" w:rsidRDefault="005736E5">
      <w:pPr>
        <w:tabs>
          <w:tab w:val="left" w:pos="-1440"/>
        </w:tabs>
        <w:ind w:left="720"/>
        <w:rPr>
          <w:sz w:val="22"/>
          <w:szCs w:val="22"/>
        </w:rPr>
      </w:pPr>
    </w:p>
    <w:p w:rsidR="005736E5" w:rsidRPr="005005D9" w:rsidRDefault="005736E5">
      <w:pPr>
        <w:tabs>
          <w:tab w:val="left" w:pos="-1440"/>
        </w:tabs>
        <w:rPr>
          <w:sz w:val="22"/>
          <w:szCs w:val="22"/>
        </w:rPr>
      </w:pPr>
      <w:r w:rsidRPr="005005D9">
        <w:rPr>
          <w:sz w:val="22"/>
          <w:szCs w:val="22"/>
        </w:rPr>
        <w:t>October 6</w:t>
      </w:r>
      <w:r w:rsidRPr="005005D9">
        <w:rPr>
          <w:sz w:val="22"/>
          <w:szCs w:val="22"/>
        </w:rPr>
        <w:tab/>
      </w:r>
      <w:r w:rsidRPr="005005D9">
        <w:rPr>
          <w:sz w:val="22"/>
          <w:szCs w:val="22"/>
        </w:rPr>
        <w:tab/>
      </w:r>
      <w:r w:rsidRPr="005005D9">
        <w:rPr>
          <w:sz w:val="22"/>
          <w:szCs w:val="22"/>
        </w:rPr>
        <w:tab/>
        <w:t xml:space="preserve">Invited Speaker on Lead, </w:t>
      </w:r>
      <w:r w:rsidR="009B062E" w:rsidRPr="005005D9">
        <w:rPr>
          <w:sz w:val="22"/>
          <w:szCs w:val="22"/>
        </w:rPr>
        <w:t>C</w:t>
      </w:r>
      <w:r w:rsidRPr="005005D9">
        <w:rPr>
          <w:sz w:val="22"/>
          <w:szCs w:val="22"/>
        </w:rPr>
        <w:t xml:space="preserve">admium </w:t>
      </w:r>
      <w:r w:rsidR="009B062E" w:rsidRPr="005005D9">
        <w:rPr>
          <w:sz w:val="22"/>
          <w:szCs w:val="22"/>
        </w:rPr>
        <w:t>and A</w:t>
      </w:r>
      <w:r w:rsidRPr="005005D9">
        <w:rPr>
          <w:sz w:val="22"/>
          <w:szCs w:val="22"/>
        </w:rPr>
        <w:t xml:space="preserve">rsenic </w:t>
      </w:r>
      <w:r w:rsidR="009B062E" w:rsidRPr="005005D9">
        <w:rPr>
          <w:sz w:val="22"/>
          <w:szCs w:val="22"/>
        </w:rPr>
        <w:t>I</w:t>
      </w:r>
      <w:r w:rsidRPr="005005D9">
        <w:rPr>
          <w:sz w:val="22"/>
          <w:szCs w:val="22"/>
        </w:rPr>
        <w:t>nteractions,</w:t>
      </w:r>
    </w:p>
    <w:p w:rsidR="009B062E" w:rsidRPr="005005D9" w:rsidRDefault="009B062E" w:rsidP="009B062E">
      <w:pPr>
        <w:tabs>
          <w:tab w:val="left" w:pos="-1440"/>
        </w:tabs>
        <w:rPr>
          <w:sz w:val="22"/>
          <w:szCs w:val="22"/>
        </w:rPr>
      </w:pPr>
      <w:r w:rsidRPr="005005D9">
        <w:rPr>
          <w:sz w:val="22"/>
          <w:szCs w:val="22"/>
        </w:rPr>
        <w:t>2001</w:t>
      </w: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International Symposium for the Retiremen</w:t>
      </w:r>
      <w:r w:rsidRPr="005005D9">
        <w:rPr>
          <w:sz w:val="22"/>
          <w:szCs w:val="22"/>
        </w:rPr>
        <w:t>t of Professor Robert Lauwerys,</w:t>
      </w:r>
    </w:p>
    <w:p w:rsidR="005736E5" w:rsidRPr="005005D9" w:rsidRDefault="009B062E" w:rsidP="009B062E">
      <w:pPr>
        <w:tabs>
          <w:tab w:val="left" w:pos="-1440"/>
        </w:tabs>
        <w:ind w:left="360"/>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Catholic University de Louvain, Brussels, Belgium</w:t>
      </w:r>
    </w:p>
    <w:p w:rsidR="009B062E" w:rsidRPr="005005D9" w:rsidRDefault="009B062E" w:rsidP="009B062E">
      <w:pPr>
        <w:tabs>
          <w:tab w:val="left" w:pos="-1440"/>
        </w:tabs>
        <w:rPr>
          <w:sz w:val="22"/>
          <w:szCs w:val="22"/>
        </w:rPr>
      </w:pPr>
    </w:p>
    <w:p w:rsidR="005736E5" w:rsidRPr="005005D9" w:rsidRDefault="005736E5" w:rsidP="009B062E">
      <w:pPr>
        <w:tabs>
          <w:tab w:val="left" w:pos="-1440"/>
        </w:tabs>
        <w:rPr>
          <w:sz w:val="22"/>
          <w:szCs w:val="22"/>
        </w:rPr>
      </w:pPr>
      <w:r w:rsidRPr="005005D9">
        <w:rPr>
          <w:sz w:val="22"/>
          <w:szCs w:val="22"/>
        </w:rPr>
        <w:t>October</w:t>
      </w:r>
      <w:r w:rsidRPr="005005D9">
        <w:rPr>
          <w:sz w:val="22"/>
          <w:szCs w:val="22"/>
        </w:rPr>
        <w:tab/>
        <w:t xml:space="preserve"> 22, 2001</w:t>
      </w:r>
      <w:r w:rsidR="009B062E" w:rsidRPr="005005D9">
        <w:rPr>
          <w:sz w:val="22"/>
          <w:szCs w:val="22"/>
        </w:rPr>
        <w:t>-</w:t>
      </w:r>
      <w:r w:rsidRPr="005005D9">
        <w:rPr>
          <w:sz w:val="22"/>
          <w:szCs w:val="22"/>
        </w:rPr>
        <w:tab/>
      </w:r>
      <w:r w:rsidRPr="005005D9">
        <w:rPr>
          <w:sz w:val="22"/>
          <w:szCs w:val="22"/>
        </w:rPr>
        <w:tab/>
        <w:t>Chair, Fulbright Committee for Scandinavia, Center for International</w:t>
      </w:r>
    </w:p>
    <w:p w:rsidR="005736E5" w:rsidRPr="005005D9" w:rsidRDefault="009B062E" w:rsidP="009B062E">
      <w:pPr>
        <w:tabs>
          <w:tab w:val="left" w:pos="-1440"/>
        </w:tabs>
        <w:rPr>
          <w:sz w:val="22"/>
          <w:szCs w:val="22"/>
        </w:rPr>
      </w:pPr>
      <w:r w:rsidRPr="005005D9">
        <w:rPr>
          <w:sz w:val="22"/>
          <w:szCs w:val="22"/>
        </w:rPr>
        <w:t>2002</w:t>
      </w:r>
      <w:r w:rsidR="005736E5" w:rsidRPr="005005D9">
        <w:rPr>
          <w:sz w:val="22"/>
          <w:szCs w:val="22"/>
        </w:rPr>
        <w:t xml:space="preserve">              </w:t>
      </w:r>
      <w:r w:rsidRPr="005005D9">
        <w:rPr>
          <w:sz w:val="22"/>
          <w:szCs w:val="22"/>
        </w:rPr>
        <w:t xml:space="preserve">                         </w:t>
      </w:r>
      <w:r w:rsidRPr="005005D9">
        <w:rPr>
          <w:sz w:val="22"/>
          <w:szCs w:val="22"/>
        </w:rPr>
        <w:tab/>
      </w:r>
      <w:r w:rsidR="005736E5" w:rsidRPr="005005D9">
        <w:rPr>
          <w:sz w:val="22"/>
          <w:szCs w:val="22"/>
        </w:rPr>
        <w:t>Exchange of Scholars, Washington DC</w:t>
      </w:r>
    </w:p>
    <w:p w:rsidR="005736E5" w:rsidRPr="005005D9" w:rsidRDefault="005736E5">
      <w:pPr>
        <w:tabs>
          <w:tab w:val="left" w:pos="-1440"/>
        </w:tabs>
        <w:ind w:left="720"/>
        <w:rPr>
          <w:sz w:val="22"/>
          <w:szCs w:val="22"/>
        </w:rPr>
      </w:pPr>
    </w:p>
    <w:p w:rsidR="005736E5" w:rsidRPr="005005D9" w:rsidRDefault="005736E5" w:rsidP="009B062E">
      <w:pPr>
        <w:tabs>
          <w:tab w:val="left" w:pos="-1440"/>
        </w:tabs>
        <w:rPr>
          <w:sz w:val="22"/>
          <w:szCs w:val="22"/>
        </w:rPr>
      </w:pPr>
      <w:r w:rsidRPr="005005D9">
        <w:rPr>
          <w:sz w:val="22"/>
          <w:szCs w:val="22"/>
        </w:rPr>
        <w:t>February 6-7, 2002                      Ad Hoc Reviewer, AlTox-4 Study Section, Chevy Chase, MD</w:t>
      </w:r>
    </w:p>
    <w:p w:rsidR="005736E5" w:rsidRPr="005005D9" w:rsidRDefault="005736E5">
      <w:pPr>
        <w:tabs>
          <w:tab w:val="left" w:pos="-1440"/>
        </w:tabs>
        <w:ind w:left="720"/>
        <w:rPr>
          <w:sz w:val="22"/>
          <w:szCs w:val="22"/>
        </w:rPr>
      </w:pPr>
    </w:p>
    <w:p w:rsidR="005736E5" w:rsidRPr="005005D9" w:rsidRDefault="005736E5">
      <w:pPr>
        <w:tabs>
          <w:tab w:val="left" w:pos="-1440"/>
        </w:tabs>
        <w:rPr>
          <w:sz w:val="22"/>
          <w:szCs w:val="22"/>
        </w:rPr>
      </w:pPr>
      <w:r w:rsidRPr="005005D9">
        <w:rPr>
          <w:sz w:val="22"/>
          <w:szCs w:val="22"/>
        </w:rPr>
        <w:t>April 3-5</w:t>
      </w:r>
      <w:r w:rsidRPr="005005D9">
        <w:rPr>
          <w:sz w:val="22"/>
          <w:szCs w:val="22"/>
        </w:rPr>
        <w:tab/>
      </w:r>
      <w:r w:rsidRPr="005005D9">
        <w:rPr>
          <w:sz w:val="22"/>
          <w:szCs w:val="22"/>
        </w:rPr>
        <w:tab/>
      </w:r>
      <w:r w:rsidRPr="005005D9">
        <w:rPr>
          <w:sz w:val="22"/>
          <w:szCs w:val="22"/>
        </w:rPr>
        <w:tab/>
        <w:t>Ad Hoc Member, NIEHS Program Project Site Visit, University of</w:t>
      </w:r>
    </w:p>
    <w:p w:rsidR="008E0917" w:rsidRPr="005005D9" w:rsidRDefault="005736E5">
      <w:pPr>
        <w:tabs>
          <w:tab w:val="left" w:pos="-1440"/>
        </w:tabs>
        <w:rPr>
          <w:sz w:val="22"/>
          <w:szCs w:val="22"/>
        </w:rPr>
      </w:pPr>
      <w:r w:rsidRPr="005005D9">
        <w:rPr>
          <w:sz w:val="22"/>
          <w:szCs w:val="22"/>
        </w:rPr>
        <w:t xml:space="preserve">2002    </w:t>
      </w:r>
      <w:r w:rsidRPr="005005D9">
        <w:rPr>
          <w:sz w:val="22"/>
          <w:szCs w:val="22"/>
        </w:rPr>
        <w:tab/>
      </w:r>
      <w:r w:rsidRPr="005005D9">
        <w:rPr>
          <w:sz w:val="22"/>
          <w:szCs w:val="22"/>
        </w:rPr>
        <w:tab/>
      </w:r>
      <w:r w:rsidRPr="005005D9">
        <w:rPr>
          <w:sz w:val="22"/>
          <w:szCs w:val="22"/>
        </w:rPr>
        <w:tab/>
      </w:r>
      <w:r w:rsidRPr="005005D9">
        <w:rPr>
          <w:sz w:val="22"/>
          <w:szCs w:val="22"/>
        </w:rPr>
        <w:tab/>
        <w:t>Rochester Medical Center, Rochester, NY</w:t>
      </w:r>
    </w:p>
    <w:p w:rsidR="009B062E" w:rsidRPr="005005D9" w:rsidRDefault="009B062E" w:rsidP="009B062E">
      <w:pPr>
        <w:tabs>
          <w:tab w:val="left" w:pos="-1440"/>
        </w:tabs>
        <w:rPr>
          <w:sz w:val="22"/>
          <w:szCs w:val="22"/>
        </w:rPr>
      </w:pPr>
    </w:p>
    <w:p w:rsidR="005736E5" w:rsidRPr="005005D9" w:rsidRDefault="005736E5" w:rsidP="009B062E">
      <w:pPr>
        <w:tabs>
          <w:tab w:val="left" w:pos="-1440"/>
        </w:tabs>
        <w:rPr>
          <w:sz w:val="22"/>
          <w:szCs w:val="22"/>
        </w:rPr>
      </w:pPr>
      <w:r w:rsidRPr="005005D9">
        <w:rPr>
          <w:sz w:val="22"/>
          <w:szCs w:val="22"/>
        </w:rPr>
        <w:t>May 1-3</w:t>
      </w:r>
      <w:r w:rsidRPr="005005D9">
        <w:rPr>
          <w:sz w:val="22"/>
          <w:szCs w:val="22"/>
        </w:rPr>
        <w:tab/>
      </w:r>
      <w:r w:rsidRPr="005005D9">
        <w:rPr>
          <w:sz w:val="22"/>
          <w:szCs w:val="22"/>
        </w:rPr>
        <w:tab/>
      </w:r>
      <w:r w:rsidRPr="005005D9">
        <w:rPr>
          <w:sz w:val="22"/>
          <w:szCs w:val="22"/>
        </w:rPr>
        <w:tab/>
        <w:t xml:space="preserve">Ad Hoc Member, NIEHS Center Grant Site Visit Team, Dartmouth </w:t>
      </w:r>
    </w:p>
    <w:p w:rsidR="005736E5" w:rsidRPr="005005D9" w:rsidRDefault="005736E5" w:rsidP="009B062E">
      <w:pPr>
        <w:tabs>
          <w:tab w:val="left" w:pos="-1440"/>
        </w:tabs>
        <w:rPr>
          <w:sz w:val="22"/>
          <w:szCs w:val="22"/>
        </w:rPr>
      </w:pPr>
      <w:r w:rsidRPr="005005D9">
        <w:rPr>
          <w:sz w:val="22"/>
          <w:szCs w:val="22"/>
        </w:rPr>
        <w:t>2002</w:t>
      </w:r>
      <w:r w:rsidRPr="005005D9">
        <w:rPr>
          <w:sz w:val="22"/>
          <w:szCs w:val="22"/>
        </w:rPr>
        <w:tab/>
      </w:r>
      <w:r w:rsidRPr="005005D9">
        <w:rPr>
          <w:sz w:val="22"/>
          <w:szCs w:val="22"/>
        </w:rPr>
        <w:tab/>
      </w:r>
      <w:r w:rsidRPr="005005D9">
        <w:rPr>
          <w:sz w:val="22"/>
          <w:szCs w:val="22"/>
        </w:rPr>
        <w:tab/>
      </w:r>
      <w:r w:rsidRPr="005005D9">
        <w:rPr>
          <w:sz w:val="22"/>
          <w:szCs w:val="22"/>
        </w:rPr>
        <w:tab/>
        <w:t>College, Hanover, NH</w:t>
      </w:r>
    </w:p>
    <w:p w:rsidR="009B062E" w:rsidRPr="005005D9" w:rsidRDefault="009B062E" w:rsidP="009B062E">
      <w:pPr>
        <w:tabs>
          <w:tab w:val="left" w:pos="-1440"/>
        </w:tabs>
        <w:rPr>
          <w:sz w:val="22"/>
          <w:szCs w:val="22"/>
        </w:rPr>
      </w:pPr>
    </w:p>
    <w:p w:rsidR="005736E5" w:rsidRPr="005005D9" w:rsidRDefault="009B062E" w:rsidP="009B062E">
      <w:pPr>
        <w:tabs>
          <w:tab w:val="left" w:pos="-1440"/>
        </w:tabs>
        <w:rPr>
          <w:sz w:val="22"/>
          <w:szCs w:val="22"/>
        </w:rPr>
      </w:pPr>
      <w:r w:rsidRPr="005005D9">
        <w:rPr>
          <w:sz w:val="22"/>
          <w:szCs w:val="22"/>
        </w:rPr>
        <w:t>May 30-June 1, 2002</w:t>
      </w:r>
      <w:r w:rsidRPr="005005D9">
        <w:rPr>
          <w:sz w:val="22"/>
          <w:szCs w:val="22"/>
        </w:rPr>
        <w:tab/>
      </w:r>
      <w:r w:rsidRPr="005005D9">
        <w:rPr>
          <w:sz w:val="22"/>
          <w:szCs w:val="22"/>
        </w:rPr>
        <w:tab/>
      </w:r>
      <w:r w:rsidR="005736E5" w:rsidRPr="005005D9">
        <w:rPr>
          <w:sz w:val="22"/>
          <w:szCs w:val="22"/>
        </w:rPr>
        <w:t>Ad Hoc Reviewer, NIEHS Center Grant Site Visit, Harvard Univ,</w:t>
      </w:r>
      <w:r w:rsidRPr="005005D9">
        <w:rPr>
          <w:sz w:val="22"/>
          <w:szCs w:val="22"/>
        </w:rPr>
        <w:t xml:space="preserve"> </w:t>
      </w:r>
      <w:r w:rsidR="005736E5" w:rsidRPr="005005D9">
        <w:rPr>
          <w:sz w:val="22"/>
          <w:szCs w:val="22"/>
        </w:rPr>
        <w:t>Boston, MA</w:t>
      </w:r>
    </w:p>
    <w:p w:rsidR="00A42CEE" w:rsidRDefault="00A42CEE" w:rsidP="009B062E">
      <w:pPr>
        <w:tabs>
          <w:tab w:val="left" w:pos="-1440"/>
        </w:tabs>
        <w:rPr>
          <w:sz w:val="22"/>
          <w:szCs w:val="22"/>
        </w:rPr>
      </w:pPr>
    </w:p>
    <w:p w:rsidR="005736E5" w:rsidRPr="005005D9" w:rsidRDefault="005736E5" w:rsidP="009B062E">
      <w:pPr>
        <w:tabs>
          <w:tab w:val="left" w:pos="-1440"/>
        </w:tabs>
        <w:rPr>
          <w:sz w:val="22"/>
          <w:szCs w:val="22"/>
        </w:rPr>
      </w:pPr>
      <w:r w:rsidRPr="005005D9">
        <w:rPr>
          <w:sz w:val="22"/>
          <w:szCs w:val="22"/>
        </w:rPr>
        <w:t>Dec 10-11</w:t>
      </w:r>
      <w:r w:rsidRPr="005005D9">
        <w:rPr>
          <w:sz w:val="22"/>
          <w:szCs w:val="22"/>
        </w:rPr>
        <w:tab/>
      </w:r>
      <w:r w:rsidRPr="005005D9">
        <w:rPr>
          <w:sz w:val="22"/>
          <w:szCs w:val="22"/>
        </w:rPr>
        <w:tab/>
      </w:r>
      <w:r w:rsidRPr="005005D9">
        <w:rPr>
          <w:sz w:val="22"/>
          <w:szCs w:val="22"/>
        </w:rPr>
        <w:tab/>
        <w:t>Ad Hoc Reviewer, NCI Special Emphasis Panel on Innovative Toxicology,</w:t>
      </w:r>
    </w:p>
    <w:p w:rsidR="005736E5" w:rsidRPr="005005D9" w:rsidRDefault="00F91775" w:rsidP="00F91775">
      <w:pPr>
        <w:tabs>
          <w:tab w:val="left" w:pos="-1440"/>
        </w:tabs>
        <w:rPr>
          <w:sz w:val="22"/>
          <w:szCs w:val="22"/>
        </w:rPr>
      </w:pPr>
      <w:r w:rsidRPr="005005D9">
        <w:rPr>
          <w:sz w:val="22"/>
          <w:szCs w:val="22"/>
        </w:rPr>
        <w:t>2002</w:t>
      </w:r>
      <w:r w:rsidRPr="005005D9">
        <w:rPr>
          <w:sz w:val="22"/>
          <w:szCs w:val="22"/>
        </w:rPr>
        <w:tab/>
      </w:r>
      <w:r w:rsidRPr="005005D9">
        <w:rPr>
          <w:sz w:val="22"/>
          <w:szCs w:val="22"/>
        </w:rPr>
        <w:tab/>
      </w:r>
      <w:r w:rsidRPr="005005D9">
        <w:rPr>
          <w:sz w:val="22"/>
          <w:szCs w:val="22"/>
        </w:rPr>
        <w:tab/>
      </w:r>
      <w:r w:rsidRPr="005005D9">
        <w:rPr>
          <w:sz w:val="22"/>
          <w:szCs w:val="22"/>
        </w:rPr>
        <w:tab/>
      </w:r>
      <w:r w:rsidR="005736E5" w:rsidRPr="005005D9">
        <w:rPr>
          <w:sz w:val="22"/>
          <w:szCs w:val="22"/>
        </w:rPr>
        <w:t>Bethesda, MD</w:t>
      </w:r>
    </w:p>
    <w:p w:rsidR="00F91775" w:rsidRPr="005005D9" w:rsidRDefault="00F91775" w:rsidP="00F91775">
      <w:pPr>
        <w:tabs>
          <w:tab w:val="left" w:pos="-1440"/>
        </w:tabs>
        <w:rPr>
          <w:sz w:val="22"/>
          <w:szCs w:val="22"/>
        </w:rPr>
      </w:pPr>
    </w:p>
    <w:p w:rsidR="00F91775" w:rsidRPr="005005D9" w:rsidRDefault="00F91775" w:rsidP="00F91775">
      <w:pPr>
        <w:tabs>
          <w:tab w:val="left" w:pos="-1440"/>
        </w:tabs>
        <w:rPr>
          <w:sz w:val="22"/>
          <w:szCs w:val="22"/>
        </w:rPr>
      </w:pPr>
      <w:r w:rsidRPr="005005D9">
        <w:rPr>
          <w:sz w:val="22"/>
          <w:szCs w:val="22"/>
        </w:rPr>
        <w:t>May 2003</w:t>
      </w:r>
      <w:r w:rsidRPr="005005D9">
        <w:rPr>
          <w:sz w:val="22"/>
          <w:szCs w:val="22"/>
        </w:rPr>
        <w:tab/>
      </w:r>
      <w:r w:rsidRPr="005005D9">
        <w:rPr>
          <w:sz w:val="22"/>
          <w:szCs w:val="22"/>
        </w:rPr>
        <w:tab/>
      </w:r>
      <w:r w:rsidRPr="005005D9">
        <w:rPr>
          <w:sz w:val="22"/>
          <w:szCs w:val="22"/>
        </w:rPr>
        <w:tab/>
        <w:t xml:space="preserve">Member, NTP Expert Panel on the Reproductive and Developmental Toxicity of </w:t>
      </w:r>
    </w:p>
    <w:p w:rsidR="00F91775" w:rsidRPr="005005D9" w:rsidRDefault="00F91775" w:rsidP="00F91775">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t xml:space="preserve">Ethylene Glycol/Propylene Glycol </w:t>
      </w:r>
    </w:p>
    <w:p w:rsidR="009B062E" w:rsidRPr="005005D9" w:rsidRDefault="009B062E" w:rsidP="009B062E">
      <w:pPr>
        <w:tabs>
          <w:tab w:val="left" w:pos="-1440"/>
        </w:tabs>
        <w:rPr>
          <w:sz w:val="22"/>
          <w:szCs w:val="22"/>
        </w:rPr>
      </w:pPr>
    </w:p>
    <w:p w:rsidR="005736E5" w:rsidRPr="005005D9" w:rsidRDefault="009B062E" w:rsidP="009B062E">
      <w:pPr>
        <w:tabs>
          <w:tab w:val="left" w:pos="-1440"/>
        </w:tabs>
        <w:rPr>
          <w:sz w:val="22"/>
          <w:szCs w:val="22"/>
        </w:rPr>
      </w:pPr>
      <w:r w:rsidRPr="005005D9">
        <w:rPr>
          <w:sz w:val="22"/>
          <w:szCs w:val="22"/>
        </w:rPr>
        <w:t>Aug 4-6</w:t>
      </w:r>
      <w:r w:rsidRPr="005005D9">
        <w:rPr>
          <w:sz w:val="22"/>
          <w:szCs w:val="22"/>
        </w:rPr>
        <w:tab/>
      </w:r>
      <w:r w:rsidRPr="005005D9">
        <w:rPr>
          <w:sz w:val="22"/>
          <w:szCs w:val="22"/>
        </w:rPr>
        <w:tab/>
      </w:r>
      <w:r w:rsidRPr="005005D9">
        <w:rPr>
          <w:sz w:val="22"/>
          <w:szCs w:val="22"/>
        </w:rPr>
        <w:tab/>
      </w:r>
      <w:r w:rsidR="005736E5" w:rsidRPr="005005D9">
        <w:rPr>
          <w:sz w:val="22"/>
          <w:szCs w:val="22"/>
        </w:rPr>
        <w:t>Ad Hoc Reviewer, NIEHS Center for Children’s Environmental Health &amp;</w:t>
      </w:r>
    </w:p>
    <w:p w:rsidR="005736E5" w:rsidRPr="005005D9" w:rsidRDefault="005736E5" w:rsidP="009B062E">
      <w:pPr>
        <w:tabs>
          <w:tab w:val="left" w:pos="-1440"/>
        </w:tabs>
        <w:rPr>
          <w:sz w:val="22"/>
          <w:szCs w:val="22"/>
        </w:rPr>
      </w:pPr>
      <w:r w:rsidRPr="005005D9">
        <w:rPr>
          <w:sz w:val="22"/>
          <w:szCs w:val="22"/>
        </w:rPr>
        <w:t xml:space="preserve">2003 </w:t>
      </w:r>
      <w:r w:rsidRPr="005005D9">
        <w:rPr>
          <w:sz w:val="22"/>
          <w:szCs w:val="22"/>
        </w:rPr>
        <w:tab/>
      </w:r>
      <w:r w:rsidRPr="005005D9">
        <w:rPr>
          <w:sz w:val="22"/>
          <w:szCs w:val="22"/>
        </w:rPr>
        <w:tab/>
      </w:r>
      <w:r w:rsidRPr="005005D9">
        <w:rPr>
          <w:sz w:val="22"/>
          <w:szCs w:val="22"/>
        </w:rPr>
        <w:tab/>
      </w:r>
      <w:r w:rsidRPr="005005D9">
        <w:rPr>
          <w:sz w:val="22"/>
          <w:szCs w:val="22"/>
        </w:rPr>
        <w:tab/>
        <w:t>Disease Prevention, Harvard University, Boston, MA</w:t>
      </w:r>
    </w:p>
    <w:p w:rsidR="009B062E" w:rsidRPr="005005D9" w:rsidRDefault="009B062E" w:rsidP="009B062E">
      <w:pPr>
        <w:tabs>
          <w:tab w:val="left" w:pos="-1440"/>
        </w:tabs>
        <w:rPr>
          <w:sz w:val="22"/>
          <w:szCs w:val="22"/>
        </w:rPr>
      </w:pPr>
    </w:p>
    <w:p w:rsidR="005736E5" w:rsidRPr="005005D9" w:rsidRDefault="005736E5" w:rsidP="009B062E">
      <w:pPr>
        <w:tabs>
          <w:tab w:val="left" w:pos="-1440"/>
        </w:tabs>
        <w:rPr>
          <w:sz w:val="22"/>
          <w:szCs w:val="22"/>
        </w:rPr>
      </w:pPr>
      <w:r w:rsidRPr="005005D9">
        <w:rPr>
          <w:sz w:val="22"/>
          <w:szCs w:val="22"/>
        </w:rPr>
        <w:t>October 7-14</w:t>
      </w:r>
      <w:r w:rsidRPr="005005D9">
        <w:rPr>
          <w:sz w:val="22"/>
          <w:szCs w:val="22"/>
        </w:rPr>
        <w:tab/>
      </w:r>
      <w:r w:rsidRPr="005005D9">
        <w:rPr>
          <w:sz w:val="22"/>
          <w:szCs w:val="22"/>
        </w:rPr>
        <w:tab/>
      </w:r>
      <w:r w:rsidRPr="005005D9">
        <w:rPr>
          <w:sz w:val="22"/>
          <w:szCs w:val="22"/>
        </w:rPr>
        <w:tab/>
        <w:t xml:space="preserve">Working Group Member, IARC Monographs on the Evaluation </w:t>
      </w:r>
    </w:p>
    <w:p w:rsidR="005736E5" w:rsidRPr="005005D9" w:rsidRDefault="005736E5" w:rsidP="009B062E">
      <w:pPr>
        <w:tabs>
          <w:tab w:val="left" w:pos="-1440"/>
        </w:tabs>
        <w:rPr>
          <w:sz w:val="22"/>
          <w:szCs w:val="22"/>
        </w:rPr>
      </w:pPr>
      <w:r w:rsidRPr="005005D9">
        <w:rPr>
          <w:sz w:val="22"/>
          <w:szCs w:val="22"/>
        </w:rPr>
        <w:t xml:space="preserve">2003    </w:t>
      </w:r>
      <w:r w:rsidRPr="005005D9">
        <w:rPr>
          <w:sz w:val="22"/>
          <w:szCs w:val="22"/>
        </w:rPr>
        <w:tab/>
      </w:r>
      <w:r w:rsidRPr="005005D9">
        <w:rPr>
          <w:sz w:val="22"/>
          <w:szCs w:val="22"/>
        </w:rPr>
        <w:tab/>
      </w:r>
      <w:r w:rsidRPr="005005D9">
        <w:rPr>
          <w:sz w:val="22"/>
          <w:szCs w:val="22"/>
        </w:rPr>
        <w:tab/>
      </w:r>
      <w:r w:rsidRPr="005005D9">
        <w:rPr>
          <w:sz w:val="22"/>
          <w:szCs w:val="22"/>
        </w:rPr>
        <w:tab/>
        <w:t>Carcinogenic Risks to Humans, Lyon, France</w:t>
      </w:r>
      <w:r w:rsidR="00036DCC" w:rsidRPr="005005D9">
        <w:rPr>
          <w:sz w:val="22"/>
          <w:szCs w:val="22"/>
        </w:rPr>
        <w:t xml:space="preserve"> Vol</w:t>
      </w:r>
      <w:r w:rsidR="00B75B9F" w:rsidRPr="005005D9">
        <w:rPr>
          <w:sz w:val="22"/>
          <w:szCs w:val="22"/>
        </w:rPr>
        <w:t>.</w:t>
      </w:r>
      <w:r w:rsidR="00036DCC" w:rsidRPr="005005D9">
        <w:rPr>
          <w:sz w:val="22"/>
          <w:szCs w:val="22"/>
        </w:rPr>
        <w:t xml:space="preserve"> 86 IARC Monograph Series</w:t>
      </w:r>
    </w:p>
    <w:p w:rsidR="009B062E" w:rsidRPr="005005D9" w:rsidRDefault="009B062E" w:rsidP="009B062E">
      <w:pPr>
        <w:tabs>
          <w:tab w:val="left" w:pos="-1440"/>
        </w:tabs>
        <w:rPr>
          <w:sz w:val="22"/>
          <w:szCs w:val="22"/>
        </w:rPr>
      </w:pPr>
    </w:p>
    <w:p w:rsidR="009B062E" w:rsidRPr="005005D9" w:rsidRDefault="005736E5" w:rsidP="009B062E">
      <w:pPr>
        <w:tabs>
          <w:tab w:val="left" w:pos="-1440"/>
        </w:tabs>
        <w:rPr>
          <w:sz w:val="22"/>
          <w:szCs w:val="22"/>
        </w:rPr>
      </w:pPr>
      <w:r w:rsidRPr="005005D9">
        <w:rPr>
          <w:sz w:val="22"/>
          <w:szCs w:val="22"/>
        </w:rPr>
        <w:t>November 15-18</w:t>
      </w:r>
      <w:r w:rsidRPr="005005D9">
        <w:rPr>
          <w:sz w:val="22"/>
          <w:szCs w:val="22"/>
        </w:rPr>
        <w:tab/>
      </w:r>
      <w:r w:rsidRPr="005005D9">
        <w:rPr>
          <w:sz w:val="22"/>
          <w:szCs w:val="22"/>
        </w:rPr>
        <w:tab/>
        <w:t>Invited Speaker, International Symposium  on Cadmium Exposure in China</w:t>
      </w:r>
    </w:p>
    <w:p w:rsidR="009B062E" w:rsidRPr="005005D9" w:rsidRDefault="005D69E8" w:rsidP="005D69E8">
      <w:pPr>
        <w:tabs>
          <w:tab w:val="left" w:pos="-1440"/>
        </w:tabs>
        <w:rPr>
          <w:sz w:val="22"/>
          <w:szCs w:val="22"/>
        </w:rPr>
      </w:pPr>
      <w:r w:rsidRPr="005005D9">
        <w:rPr>
          <w:sz w:val="22"/>
          <w:szCs w:val="22"/>
        </w:rPr>
        <w:t>2003</w:t>
      </w:r>
      <w:r w:rsidR="005647EB" w:rsidRPr="005005D9">
        <w:rPr>
          <w:sz w:val="22"/>
          <w:szCs w:val="22"/>
        </w:rPr>
        <w:t xml:space="preserve"> </w:t>
      </w:r>
      <w:r w:rsidRPr="005005D9">
        <w:rPr>
          <w:sz w:val="22"/>
          <w:szCs w:val="22"/>
        </w:rPr>
        <w:tab/>
      </w:r>
      <w:r w:rsidRPr="005005D9">
        <w:rPr>
          <w:sz w:val="22"/>
          <w:szCs w:val="22"/>
        </w:rPr>
        <w:tab/>
      </w:r>
      <w:r w:rsidRPr="005005D9">
        <w:rPr>
          <w:sz w:val="22"/>
          <w:szCs w:val="22"/>
        </w:rPr>
        <w:tab/>
      </w:r>
      <w:r w:rsidRPr="005005D9">
        <w:rPr>
          <w:sz w:val="22"/>
          <w:szCs w:val="22"/>
        </w:rPr>
        <w:tab/>
        <w:t>and</w:t>
      </w:r>
      <w:r w:rsidR="005647EB" w:rsidRPr="005005D9">
        <w:rPr>
          <w:sz w:val="22"/>
          <w:szCs w:val="22"/>
        </w:rPr>
        <w:t xml:space="preserve"> Its Prevention, Shanghai, China</w:t>
      </w:r>
    </w:p>
    <w:p w:rsidR="005D69E8" w:rsidRPr="005005D9" w:rsidRDefault="005D69E8" w:rsidP="005D69E8">
      <w:pPr>
        <w:tabs>
          <w:tab w:val="left" w:pos="-1440"/>
        </w:tabs>
        <w:ind w:left="360"/>
        <w:rPr>
          <w:sz w:val="22"/>
          <w:szCs w:val="22"/>
        </w:rPr>
      </w:pPr>
    </w:p>
    <w:p w:rsidR="005647EB" w:rsidRPr="005005D9" w:rsidRDefault="005D69E8" w:rsidP="009B062E">
      <w:pPr>
        <w:tabs>
          <w:tab w:val="left" w:pos="-1440"/>
        </w:tabs>
        <w:rPr>
          <w:sz w:val="22"/>
          <w:szCs w:val="22"/>
        </w:rPr>
      </w:pPr>
      <w:r w:rsidRPr="005005D9">
        <w:rPr>
          <w:sz w:val="22"/>
          <w:szCs w:val="22"/>
        </w:rPr>
        <w:t>Jan 2004 -</w:t>
      </w:r>
      <w:r w:rsidRPr="005005D9">
        <w:rPr>
          <w:sz w:val="22"/>
          <w:szCs w:val="22"/>
        </w:rPr>
        <w:tab/>
      </w:r>
      <w:r w:rsidRPr="005005D9">
        <w:rPr>
          <w:sz w:val="22"/>
          <w:szCs w:val="22"/>
        </w:rPr>
        <w:tab/>
      </w:r>
      <w:r w:rsidRPr="005005D9">
        <w:rPr>
          <w:sz w:val="22"/>
          <w:szCs w:val="22"/>
        </w:rPr>
        <w:tab/>
        <w:t>ATSDR Representative, National</w:t>
      </w:r>
      <w:r w:rsidR="00D721B9" w:rsidRPr="005005D9">
        <w:rPr>
          <w:sz w:val="22"/>
          <w:szCs w:val="22"/>
        </w:rPr>
        <w:t xml:space="preserve"> Federal</w:t>
      </w:r>
      <w:r w:rsidRPr="005005D9">
        <w:rPr>
          <w:sz w:val="22"/>
          <w:szCs w:val="22"/>
        </w:rPr>
        <w:t xml:space="preserve"> Interagency Working Group on </w:t>
      </w:r>
    </w:p>
    <w:p w:rsidR="005D69E8" w:rsidRPr="005005D9" w:rsidRDefault="005D69E8" w:rsidP="009B062E">
      <w:pPr>
        <w:tabs>
          <w:tab w:val="left" w:pos="-1440"/>
        </w:tabs>
        <w:rPr>
          <w:sz w:val="22"/>
          <w:szCs w:val="22"/>
        </w:rPr>
      </w:pPr>
      <w:r w:rsidRPr="005005D9">
        <w:rPr>
          <w:sz w:val="22"/>
          <w:szCs w:val="22"/>
        </w:rPr>
        <w:t>present</w:t>
      </w:r>
      <w:r w:rsidRPr="005005D9">
        <w:rPr>
          <w:sz w:val="22"/>
          <w:szCs w:val="22"/>
        </w:rPr>
        <w:tab/>
      </w:r>
      <w:r w:rsidRPr="005005D9">
        <w:rPr>
          <w:sz w:val="22"/>
          <w:szCs w:val="22"/>
        </w:rPr>
        <w:tab/>
      </w:r>
      <w:r w:rsidRPr="005005D9">
        <w:rPr>
          <w:sz w:val="22"/>
          <w:szCs w:val="22"/>
        </w:rPr>
        <w:tab/>
      </w:r>
      <w:r w:rsidRPr="005005D9">
        <w:rPr>
          <w:sz w:val="22"/>
          <w:szCs w:val="22"/>
        </w:rPr>
        <w:tab/>
        <w:t>Endocrine Disruptors</w:t>
      </w:r>
      <w:r w:rsidR="001A3298" w:rsidRPr="005005D9">
        <w:rPr>
          <w:sz w:val="22"/>
          <w:szCs w:val="22"/>
        </w:rPr>
        <w:t>, US EPA, Washington, DC</w:t>
      </w:r>
    </w:p>
    <w:p w:rsidR="005D69E8" w:rsidRPr="005005D9" w:rsidRDefault="005D69E8" w:rsidP="009B062E">
      <w:pPr>
        <w:tabs>
          <w:tab w:val="left" w:pos="-1440"/>
        </w:tabs>
        <w:rPr>
          <w:sz w:val="22"/>
          <w:szCs w:val="22"/>
        </w:rPr>
      </w:pPr>
      <w:r w:rsidRPr="005005D9">
        <w:rPr>
          <w:sz w:val="22"/>
          <w:szCs w:val="22"/>
        </w:rPr>
        <w:tab/>
      </w:r>
    </w:p>
    <w:p w:rsidR="00723E76" w:rsidRPr="005005D9" w:rsidRDefault="005647EB" w:rsidP="009B062E">
      <w:pPr>
        <w:tabs>
          <w:tab w:val="left" w:pos="-1440"/>
        </w:tabs>
        <w:rPr>
          <w:sz w:val="22"/>
          <w:szCs w:val="22"/>
        </w:rPr>
      </w:pPr>
      <w:r w:rsidRPr="005005D9">
        <w:rPr>
          <w:sz w:val="22"/>
          <w:szCs w:val="22"/>
        </w:rPr>
        <w:t>Feb 1</w:t>
      </w:r>
      <w:r w:rsidRPr="005005D9">
        <w:rPr>
          <w:sz w:val="22"/>
          <w:szCs w:val="22"/>
        </w:rPr>
        <w:tab/>
      </w:r>
      <w:r w:rsidRPr="005005D9">
        <w:rPr>
          <w:sz w:val="22"/>
          <w:szCs w:val="22"/>
        </w:rPr>
        <w:tab/>
      </w:r>
      <w:r w:rsidRPr="005005D9">
        <w:rPr>
          <w:sz w:val="22"/>
          <w:szCs w:val="22"/>
        </w:rPr>
        <w:tab/>
      </w:r>
      <w:r w:rsidR="00723E76" w:rsidRPr="005005D9">
        <w:rPr>
          <w:sz w:val="22"/>
          <w:szCs w:val="22"/>
        </w:rPr>
        <w:tab/>
        <w:t>Invited Speaker, “Developing and Using Biomarkers for Environmental Health 2004</w:t>
      </w:r>
      <w:r w:rsidR="00723E76" w:rsidRPr="005005D9">
        <w:rPr>
          <w:sz w:val="22"/>
          <w:szCs w:val="22"/>
        </w:rPr>
        <w:tab/>
      </w:r>
      <w:r w:rsidR="00723E76" w:rsidRPr="005005D9">
        <w:rPr>
          <w:sz w:val="22"/>
          <w:szCs w:val="22"/>
        </w:rPr>
        <w:tab/>
      </w:r>
      <w:r w:rsidR="00723E76" w:rsidRPr="005005D9">
        <w:rPr>
          <w:sz w:val="22"/>
          <w:szCs w:val="22"/>
        </w:rPr>
        <w:tab/>
      </w:r>
      <w:r w:rsidR="00723E76" w:rsidRPr="005005D9">
        <w:rPr>
          <w:sz w:val="22"/>
          <w:szCs w:val="22"/>
        </w:rPr>
        <w:tab/>
        <w:t>Studies,</w:t>
      </w:r>
      <w:r w:rsidR="005D69E8" w:rsidRPr="005005D9">
        <w:rPr>
          <w:sz w:val="22"/>
          <w:szCs w:val="22"/>
        </w:rPr>
        <w:t xml:space="preserve"> </w:t>
      </w:r>
      <w:r w:rsidR="001A3298" w:rsidRPr="005005D9">
        <w:rPr>
          <w:sz w:val="22"/>
          <w:szCs w:val="22"/>
        </w:rPr>
        <w:t>ASIAT</w:t>
      </w:r>
      <w:r w:rsidR="00723E76" w:rsidRPr="005005D9">
        <w:rPr>
          <w:sz w:val="22"/>
          <w:szCs w:val="22"/>
        </w:rPr>
        <w:t>OX</w:t>
      </w:r>
      <w:r w:rsidR="001A3298" w:rsidRPr="005005D9">
        <w:rPr>
          <w:sz w:val="22"/>
          <w:szCs w:val="22"/>
        </w:rPr>
        <w:t>III</w:t>
      </w:r>
      <w:r w:rsidR="00723E76" w:rsidRPr="005005D9">
        <w:rPr>
          <w:sz w:val="22"/>
          <w:szCs w:val="22"/>
        </w:rPr>
        <w:t>, Bangkok, Thailand</w:t>
      </w:r>
    </w:p>
    <w:p w:rsidR="00D95C28" w:rsidRPr="005005D9" w:rsidRDefault="00D95C28" w:rsidP="009B062E">
      <w:pPr>
        <w:tabs>
          <w:tab w:val="left" w:pos="-1440"/>
        </w:tabs>
        <w:rPr>
          <w:sz w:val="22"/>
          <w:szCs w:val="22"/>
        </w:rPr>
      </w:pPr>
    </w:p>
    <w:p w:rsidR="00723E76" w:rsidRPr="005005D9" w:rsidRDefault="00723E76" w:rsidP="001A3298">
      <w:pPr>
        <w:tabs>
          <w:tab w:val="left" w:pos="-1440"/>
        </w:tabs>
        <w:rPr>
          <w:sz w:val="22"/>
          <w:szCs w:val="22"/>
        </w:rPr>
      </w:pPr>
      <w:r w:rsidRPr="005005D9">
        <w:rPr>
          <w:sz w:val="22"/>
          <w:szCs w:val="22"/>
        </w:rPr>
        <w:t>Feb 13-14</w:t>
      </w:r>
      <w:r w:rsidR="00D95C28" w:rsidRPr="005005D9">
        <w:rPr>
          <w:sz w:val="22"/>
          <w:szCs w:val="22"/>
        </w:rPr>
        <w:t>,2004</w:t>
      </w:r>
      <w:r w:rsidRPr="005005D9">
        <w:rPr>
          <w:sz w:val="22"/>
          <w:szCs w:val="22"/>
        </w:rPr>
        <w:t xml:space="preserve"> </w:t>
      </w:r>
      <w:r w:rsidR="00D95C28" w:rsidRPr="005005D9">
        <w:rPr>
          <w:sz w:val="22"/>
          <w:szCs w:val="22"/>
        </w:rPr>
        <w:tab/>
      </w:r>
      <w:r w:rsidR="00D95C28" w:rsidRPr="005005D9">
        <w:rPr>
          <w:sz w:val="22"/>
          <w:szCs w:val="22"/>
        </w:rPr>
        <w:tab/>
      </w:r>
      <w:r w:rsidRPr="005005D9">
        <w:rPr>
          <w:sz w:val="22"/>
          <w:szCs w:val="22"/>
        </w:rPr>
        <w:t xml:space="preserve">Invited Speaker </w:t>
      </w:r>
      <w:r w:rsidR="001A3298" w:rsidRPr="005005D9">
        <w:rPr>
          <w:sz w:val="22"/>
          <w:szCs w:val="22"/>
        </w:rPr>
        <w:t xml:space="preserve">at the </w:t>
      </w:r>
      <w:r w:rsidRPr="005005D9">
        <w:rPr>
          <w:sz w:val="22"/>
          <w:szCs w:val="22"/>
        </w:rPr>
        <w:t xml:space="preserve">International Symposium for the Retirement of Professor </w:t>
      </w:r>
      <w:r w:rsidR="001A3298" w:rsidRPr="005005D9">
        <w:rPr>
          <w:sz w:val="22"/>
          <w:szCs w:val="22"/>
        </w:rPr>
        <w:t>2004</w:t>
      </w:r>
      <w:r w:rsidR="001A3298" w:rsidRPr="005005D9">
        <w:rPr>
          <w:sz w:val="22"/>
          <w:szCs w:val="22"/>
        </w:rPr>
        <w:tab/>
      </w:r>
      <w:r w:rsidR="001A3298" w:rsidRPr="005005D9">
        <w:rPr>
          <w:sz w:val="22"/>
          <w:szCs w:val="22"/>
        </w:rPr>
        <w:tab/>
      </w:r>
      <w:r w:rsidR="001A3298" w:rsidRPr="005005D9">
        <w:rPr>
          <w:sz w:val="22"/>
          <w:szCs w:val="22"/>
        </w:rPr>
        <w:tab/>
      </w:r>
      <w:r w:rsidR="001A3298" w:rsidRPr="005005D9">
        <w:rPr>
          <w:sz w:val="22"/>
          <w:szCs w:val="22"/>
        </w:rPr>
        <w:tab/>
      </w:r>
      <w:smartTag w:uri="urn:schemas-microsoft-com:office:smarttags" w:element="PersonName">
        <w:r w:rsidRPr="005005D9">
          <w:rPr>
            <w:sz w:val="22"/>
            <w:szCs w:val="22"/>
          </w:rPr>
          <w:t>Sten Orrenius</w:t>
        </w:r>
      </w:smartTag>
      <w:r w:rsidRPr="005005D9">
        <w:rPr>
          <w:sz w:val="22"/>
          <w:szCs w:val="22"/>
        </w:rPr>
        <w:t>,</w:t>
      </w:r>
      <w:r w:rsidR="001A3298" w:rsidRPr="005005D9">
        <w:rPr>
          <w:sz w:val="22"/>
          <w:szCs w:val="22"/>
        </w:rPr>
        <w:t xml:space="preserve"> </w:t>
      </w:r>
      <w:r w:rsidR="00036DCC" w:rsidRPr="005005D9">
        <w:rPr>
          <w:sz w:val="22"/>
          <w:szCs w:val="22"/>
        </w:rPr>
        <w:t>Karolinska Institute</w:t>
      </w:r>
      <w:r w:rsidRPr="005005D9">
        <w:rPr>
          <w:sz w:val="22"/>
          <w:szCs w:val="22"/>
        </w:rPr>
        <w:t>, Stockholm, Sweden</w:t>
      </w:r>
    </w:p>
    <w:p w:rsidR="00EE02AB" w:rsidRPr="005005D9" w:rsidRDefault="00EE02AB" w:rsidP="00EE02AB">
      <w:pPr>
        <w:tabs>
          <w:tab w:val="left" w:pos="-1440"/>
        </w:tabs>
        <w:rPr>
          <w:sz w:val="22"/>
          <w:szCs w:val="22"/>
        </w:rPr>
      </w:pPr>
    </w:p>
    <w:p w:rsidR="00EE02AB" w:rsidRPr="005005D9" w:rsidRDefault="00EE02AB" w:rsidP="00EE02AB">
      <w:pPr>
        <w:tabs>
          <w:tab w:val="left" w:pos="-1440"/>
        </w:tabs>
        <w:rPr>
          <w:sz w:val="22"/>
          <w:szCs w:val="22"/>
        </w:rPr>
      </w:pPr>
      <w:r w:rsidRPr="005005D9">
        <w:rPr>
          <w:sz w:val="22"/>
          <w:szCs w:val="22"/>
        </w:rPr>
        <w:t>Feb 24-25</w:t>
      </w:r>
      <w:r w:rsidR="005D69E8" w:rsidRPr="005005D9">
        <w:rPr>
          <w:sz w:val="22"/>
          <w:szCs w:val="22"/>
        </w:rPr>
        <w:t>, 2004</w:t>
      </w:r>
      <w:r w:rsidRPr="005005D9">
        <w:rPr>
          <w:sz w:val="22"/>
          <w:szCs w:val="22"/>
        </w:rPr>
        <w:tab/>
      </w:r>
      <w:r w:rsidRPr="005005D9">
        <w:rPr>
          <w:sz w:val="22"/>
          <w:szCs w:val="22"/>
        </w:rPr>
        <w:tab/>
        <w:t>Ad Hoc Reviewer, NCRR, NIH COBRE Centers, Bethesda, MD</w:t>
      </w:r>
      <w:r w:rsidRPr="005005D9">
        <w:rPr>
          <w:sz w:val="22"/>
          <w:szCs w:val="22"/>
        </w:rPr>
        <w:tab/>
      </w:r>
      <w:r w:rsidRPr="005005D9">
        <w:rPr>
          <w:sz w:val="22"/>
          <w:szCs w:val="22"/>
        </w:rPr>
        <w:tab/>
      </w:r>
      <w:r w:rsidRPr="005005D9">
        <w:rPr>
          <w:sz w:val="22"/>
          <w:szCs w:val="22"/>
        </w:rPr>
        <w:tab/>
      </w:r>
    </w:p>
    <w:p w:rsidR="00EE02AB" w:rsidRPr="005005D9" w:rsidRDefault="00EE02AB" w:rsidP="00EE02AB">
      <w:pPr>
        <w:tabs>
          <w:tab w:val="left" w:pos="-1440"/>
        </w:tabs>
        <w:rPr>
          <w:sz w:val="22"/>
          <w:szCs w:val="22"/>
        </w:rPr>
      </w:pPr>
    </w:p>
    <w:p w:rsidR="00EE02AB" w:rsidRPr="005005D9" w:rsidRDefault="00EE02AB" w:rsidP="00EE02AB">
      <w:pPr>
        <w:tabs>
          <w:tab w:val="left" w:pos="-1440"/>
        </w:tabs>
        <w:rPr>
          <w:sz w:val="22"/>
          <w:szCs w:val="22"/>
        </w:rPr>
      </w:pPr>
      <w:r w:rsidRPr="005005D9">
        <w:rPr>
          <w:sz w:val="22"/>
          <w:szCs w:val="22"/>
        </w:rPr>
        <w:t>March 15-17</w:t>
      </w:r>
      <w:r w:rsidRPr="005005D9">
        <w:rPr>
          <w:sz w:val="22"/>
          <w:szCs w:val="22"/>
        </w:rPr>
        <w:tab/>
      </w:r>
      <w:r w:rsidRPr="005005D9">
        <w:rPr>
          <w:sz w:val="22"/>
          <w:szCs w:val="22"/>
        </w:rPr>
        <w:tab/>
      </w:r>
      <w:r w:rsidRPr="005005D9">
        <w:rPr>
          <w:sz w:val="22"/>
          <w:szCs w:val="22"/>
        </w:rPr>
        <w:tab/>
        <w:t xml:space="preserve">Conference Chairman, International Conference on </w:t>
      </w:r>
      <w:r w:rsidR="005D69E8" w:rsidRPr="005005D9">
        <w:rPr>
          <w:sz w:val="22"/>
          <w:szCs w:val="22"/>
        </w:rPr>
        <w:t>“</w:t>
      </w:r>
      <w:r w:rsidRPr="005005D9">
        <w:rPr>
          <w:sz w:val="22"/>
          <w:szCs w:val="22"/>
        </w:rPr>
        <w:t>Biomarkers for</w:t>
      </w:r>
    </w:p>
    <w:p w:rsidR="00EE02AB" w:rsidRPr="005005D9" w:rsidRDefault="005D69E8" w:rsidP="005D69E8">
      <w:pPr>
        <w:tabs>
          <w:tab w:val="left" w:pos="-1440"/>
        </w:tabs>
        <w:rPr>
          <w:sz w:val="22"/>
          <w:szCs w:val="22"/>
        </w:rPr>
      </w:pPr>
      <w:r w:rsidRPr="005005D9">
        <w:rPr>
          <w:sz w:val="22"/>
          <w:szCs w:val="22"/>
        </w:rPr>
        <w:t>2004</w:t>
      </w:r>
      <w:r w:rsidRPr="005005D9">
        <w:rPr>
          <w:sz w:val="22"/>
          <w:szCs w:val="22"/>
        </w:rPr>
        <w:tab/>
      </w:r>
      <w:r w:rsidRPr="005005D9">
        <w:rPr>
          <w:sz w:val="22"/>
          <w:szCs w:val="22"/>
        </w:rPr>
        <w:tab/>
      </w:r>
      <w:r w:rsidRPr="005005D9">
        <w:rPr>
          <w:sz w:val="22"/>
          <w:szCs w:val="22"/>
        </w:rPr>
        <w:tab/>
      </w:r>
      <w:r w:rsidRPr="005005D9">
        <w:rPr>
          <w:sz w:val="22"/>
          <w:szCs w:val="22"/>
        </w:rPr>
        <w:tab/>
        <w:t>Tox</w:t>
      </w:r>
      <w:r w:rsidR="00EE02AB" w:rsidRPr="005005D9">
        <w:rPr>
          <w:sz w:val="22"/>
          <w:szCs w:val="22"/>
        </w:rPr>
        <w:t>icology and Molecular Epidemiology – New Tools for 21</w:t>
      </w:r>
      <w:r w:rsidR="00EE02AB" w:rsidRPr="005005D9">
        <w:rPr>
          <w:sz w:val="22"/>
          <w:szCs w:val="22"/>
          <w:vertAlign w:val="superscript"/>
        </w:rPr>
        <w:t>st</w:t>
      </w:r>
      <w:r w:rsidR="00EE02AB" w:rsidRPr="005005D9">
        <w:rPr>
          <w:sz w:val="22"/>
          <w:szCs w:val="22"/>
        </w:rPr>
        <w:t xml:space="preserve"> Century</w:t>
      </w:r>
    </w:p>
    <w:p w:rsidR="00EE02AB" w:rsidRPr="005005D9" w:rsidRDefault="005D69E8" w:rsidP="005D69E8">
      <w:pPr>
        <w:tabs>
          <w:tab w:val="left" w:pos="-1440"/>
        </w:tabs>
        <w:ind w:left="360"/>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t>Problems”, Atlanta, GA</w:t>
      </w:r>
    </w:p>
    <w:p w:rsidR="00EE02AB" w:rsidRPr="005005D9" w:rsidRDefault="00EE02AB" w:rsidP="00EE02AB">
      <w:pPr>
        <w:tabs>
          <w:tab w:val="left" w:pos="-1440"/>
        </w:tabs>
        <w:rPr>
          <w:sz w:val="22"/>
          <w:szCs w:val="22"/>
        </w:rPr>
      </w:pPr>
    </w:p>
    <w:p w:rsidR="00EE02AB" w:rsidRPr="005005D9" w:rsidRDefault="00EE02AB" w:rsidP="00EE02AB">
      <w:pPr>
        <w:tabs>
          <w:tab w:val="left" w:pos="-1440"/>
        </w:tabs>
        <w:rPr>
          <w:sz w:val="22"/>
          <w:szCs w:val="22"/>
        </w:rPr>
      </w:pPr>
      <w:r w:rsidRPr="005005D9">
        <w:rPr>
          <w:sz w:val="22"/>
          <w:szCs w:val="22"/>
        </w:rPr>
        <w:t>May 14-18</w:t>
      </w:r>
      <w:r w:rsidRPr="005005D9">
        <w:rPr>
          <w:sz w:val="22"/>
          <w:szCs w:val="22"/>
        </w:rPr>
        <w:tab/>
      </w:r>
      <w:r w:rsidRPr="005005D9">
        <w:rPr>
          <w:sz w:val="22"/>
          <w:szCs w:val="22"/>
        </w:rPr>
        <w:tab/>
      </w:r>
      <w:r w:rsidRPr="005005D9">
        <w:rPr>
          <w:sz w:val="22"/>
          <w:szCs w:val="22"/>
        </w:rPr>
        <w:tab/>
      </w:r>
      <w:r w:rsidR="001A3298" w:rsidRPr="005005D9">
        <w:rPr>
          <w:sz w:val="22"/>
          <w:szCs w:val="22"/>
        </w:rPr>
        <w:t xml:space="preserve">Lecturer, Continuing Education Course, </w:t>
      </w:r>
      <w:r w:rsidRPr="005005D9">
        <w:rPr>
          <w:sz w:val="22"/>
          <w:szCs w:val="22"/>
        </w:rPr>
        <w:t>8</w:t>
      </w:r>
      <w:r w:rsidRPr="005005D9">
        <w:rPr>
          <w:sz w:val="22"/>
          <w:szCs w:val="22"/>
          <w:vertAlign w:val="superscript"/>
        </w:rPr>
        <w:t>th</w:t>
      </w:r>
      <w:r w:rsidRPr="005005D9">
        <w:rPr>
          <w:sz w:val="22"/>
          <w:szCs w:val="22"/>
        </w:rPr>
        <w:t xml:space="preserve"> Inter</w:t>
      </w:r>
      <w:r w:rsidR="004F77F1">
        <w:rPr>
          <w:sz w:val="22"/>
          <w:szCs w:val="22"/>
        </w:rPr>
        <w:t xml:space="preserve">national Symposium on Metal </w:t>
      </w:r>
      <w:r w:rsidRPr="005005D9">
        <w:rPr>
          <w:sz w:val="22"/>
          <w:szCs w:val="22"/>
        </w:rPr>
        <w:t xml:space="preserve"> </w:t>
      </w:r>
      <w:r w:rsidR="008B14DC">
        <w:rPr>
          <w:sz w:val="22"/>
          <w:szCs w:val="22"/>
        </w:rPr>
        <w:t>2004</w:t>
      </w:r>
      <w:r w:rsidR="008B14DC">
        <w:rPr>
          <w:sz w:val="22"/>
          <w:szCs w:val="22"/>
        </w:rPr>
        <w:tab/>
      </w:r>
      <w:r w:rsidR="008B14DC">
        <w:rPr>
          <w:sz w:val="22"/>
          <w:szCs w:val="22"/>
        </w:rPr>
        <w:tab/>
      </w:r>
      <w:r w:rsidR="008B14DC">
        <w:rPr>
          <w:sz w:val="22"/>
          <w:szCs w:val="22"/>
        </w:rPr>
        <w:tab/>
      </w:r>
      <w:r w:rsidR="004F77F1">
        <w:rPr>
          <w:sz w:val="22"/>
          <w:szCs w:val="22"/>
        </w:rPr>
        <w:t xml:space="preserve">             Ions </w:t>
      </w:r>
      <w:r w:rsidRPr="005005D9">
        <w:rPr>
          <w:sz w:val="22"/>
          <w:szCs w:val="22"/>
        </w:rPr>
        <w:t>in Biology and Medicine,</w:t>
      </w:r>
      <w:r w:rsidR="001A3298" w:rsidRPr="005005D9">
        <w:rPr>
          <w:sz w:val="22"/>
          <w:szCs w:val="22"/>
        </w:rPr>
        <w:t xml:space="preserve"> </w:t>
      </w:r>
      <w:r w:rsidRPr="005005D9">
        <w:rPr>
          <w:sz w:val="22"/>
          <w:szCs w:val="22"/>
        </w:rPr>
        <w:t>Budapest, Hungary</w:t>
      </w:r>
    </w:p>
    <w:p w:rsidR="008007AC" w:rsidRPr="005005D9" w:rsidRDefault="008007AC" w:rsidP="00EE02AB">
      <w:pPr>
        <w:tabs>
          <w:tab w:val="left" w:pos="-1440"/>
        </w:tabs>
        <w:rPr>
          <w:sz w:val="22"/>
          <w:szCs w:val="22"/>
        </w:rPr>
      </w:pPr>
    </w:p>
    <w:p w:rsidR="008007AC" w:rsidRPr="005005D9" w:rsidRDefault="008007AC" w:rsidP="008007AC">
      <w:pPr>
        <w:tabs>
          <w:tab w:val="left" w:pos="-1440"/>
        </w:tabs>
        <w:rPr>
          <w:sz w:val="22"/>
          <w:szCs w:val="22"/>
        </w:rPr>
      </w:pPr>
      <w:r w:rsidRPr="005005D9">
        <w:rPr>
          <w:sz w:val="22"/>
          <w:szCs w:val="22"/>
        </w:rPr>
        <w:t>August 16-20</w:t>
      </w:r>
      <w:r w:rsidRPr="005005D9">
        <w:rPr>
          <w:sz w:val="22"/>
          <w:szCs w:val="22"/>
        </w:rPr>
        <w:tab/>
      </w:r>
      <w:r w:rsidRPr="005005D9">
        <w:rPr>
          <w:sz w:val="22"/>
          <w:szCs w:val="22"/>
        </w:rPr>
        <w:tab/>
      </w:r>
      <w:r w:rsidRPr="005005D9">
        <w:rPr>
          <w:sz w:val="22"/>
          <w:szCs w:val="22"/>
        </w:rPr>
        <w:tab/>
        <w:t xml:space="preserve">Invited Speaker, The Fifth Princess Chulabhorn International Science Congress,  2004     </w:t>
      </w:r>
      <w:r w:rsidR="009624BA" w:rsidRPr="005005D9">
        <w:rPr>
          <w:sz w:val="22"/>
          <w:szCs w:val="22"/>
        </w:rPr>
        <w:t xml:space="preserve">  </w:t>
      </w:r>
      <w:r w:rsidRPr="005005D9">
        <w:rPr>
          <w:sz w:val="22"/>
          <w:szCs w:val="22"/>
        </w:rPr>
        <w:t xml:space="preserve">       </w:t>
      </w:r>
      <w:r w:rsidR="00952236" w:rsidRPr="005005D9">
        <w:rPr>
          <w:sz w:val="22"/>
          <w:szCs w:val="22"/>
        </w:rPr>
        <w:t xml:space="preserve">                              </w:t>
      </w:r>
      <w:r w:rsidRPr="005005D9">
        <w:rPr>
          <w:sz w:val="22"/>
          <w:szCs w:val="22"/>
        </w:rPr>
        <w:t>Bangkok, Thailand</w:t>
      </w:r>
    </w:p>
    <w:p w:rsidR="008007AC" w:rsidRPr="005005D9" w:rsidRDefault="008007AC" w:rsidP="008007AC">
      <w:pPr>
        <w:tabs>
          <w:tab w:val="left" w:pos="-1440"/>
        </w:tabs>
        <w:rPr>
          <w:sz w:val="22"/>
          <w:szCs w:val="22"/>
        </w:rPr>
      </w:pPr>
    </w:p>
    <w:p w:rsidR="008007AC" w:rsidRPr="005005D9" w:rsidRDefault="008007AC" w:rsidP="008007AC">
      <w:pPr>
        <w:tabs>
          <w:tab w:val="left" w:pos="-1440"/>
        </w:tabs>
        <w:rPr>
          <w:sz w:val="22"/>
          <w:szCs w:val="22"/>
        </w:rPr>
      </w:pPr>
      <w:r w:rsidRPr="005005D9">
        <w:rPr>
          <w:sz w:val="22"/>
          <w:szCs w:val="22"/>
        </w:rPr>
        <w:t>August 28-29</w:t>
      </w:r>
      <w:r w:rsidRPr="005005D9">
        <w:rPr>
          <w:sz w:val="22"/>
          <w:szCs w:val="22"/>
        </w:rPr>
        <w:tab/>
      </w:r>
      <w:r w:rsidRPr="005005D9">
        <w:rPr>
          <w:sz w:val="22"/>
          <w:szCs w:val="22"/>
        </w:rPr>
        <w:tab/>
      </w:r>
      <w:r w:rsidRPr="005005D9">
        <w:rPr>
          <w:sz w:val="22"/>
          <w:szCs w:val="22"/>
        </w:rPr>
        <w:tab/>
        <w:t>Invited Speaker, 21</w:t>
      </w:r>
      <w:r w:rsidRPr="005005D9">
        <w:rPr>
          <w:sz w:val="22"/>
          <w:szCs w:val="22"/>
          <w:vertAlign w:val="superscript"/>
        </w:rPr>
        <w:t>st</w:t>
      </w:r>
      <w:r w:rsidRPr="005005D9">
        <w:rPr>
          <w:sz w:val="22"/>
          <w:szCs w:val="22"/>
        </w:rPr>
        <w:t xml:space="preserve"> Century Approaches for Risk Analysis of Chemicals in</w:t>
      </w:r>
    </w:p>
    <w:p w:rsidR="008007AC" w:rsidRPr="005005D9" w:rsidRDefault="008007AC" w:rsidP="008007AC">
      <w:pPr>
        <w:tabs>
          <w:tab w:val="left" w:pos="-1440"/>
        </w:tabs>
        <w:rPr>
          <w:sz w:val="22"/>
          <w:szCs w:val="22"/>
        </w:rPr>
      </w:pPr>
      <w:r w:rsidRPr="005005D9">
        <w:rPr>
          <w:sz w:val="22"/>
          <w:szCs w:val="22"/>
        </w:rPr>
        <w:lastRenderedPageBreak/>
        <w:t>2004</w:t>
      </w:r>
      <w:r w:rsidRPr="005005D9">
        <w:rPr>
          <w:sz w:val="22"/>
          <w:szCs w:val="22"/>
        </w:rPr>
        <w:tab/>
      </w:r>
      <w:r w:rsidRPr="005005D9">
        <w:rPr>
          <w:sz w:val="22"/>
          <w:szCs w:val="22"/>
        </w:rPr>
        <w:tab/>
      </w:r>
      <w:r w:rsidRPr="005005D9">
        <w:rPr>
          <w:sz w:val="22"/>
          <w:szCs w:val="22"/>
        </w:rPr>
        <w:tab/>
      </w:r>
      <w:r w:rsidRPr="005005D9">
        <w:rPr>
          <w:sz w:val="22"/>
          <w:szCs w:val="22"/>
        </w:rPr>
        <w:tab/>
        <w:t xml:space="preserve">the Environment, Bangkok, Thailand </w:t>
      </w:r>
    </w:p>
    <w:p w:rsidR="008007AC" w:rsidRPr="005005D9" w:rsidRDefault="008007AC" w:rsidP="008007AC">
      <w:pPr>
        <w:tabs>
          <w:tab w:val="left" w:pos="-1440"/>
        </w:tabs>
        <w:rPr>
          <w:sz w:val="22"/>
          <w:szCs w:val="22"/>
        </w:rPr>
      </w:pPr>
    </w:p>
    <w:p w:rsidR="008007AC" w:rsidRPr="005005D9" w:rsidRDefault="008007AC" w:rsidP="008007AC">
      <w:pPr>
        <w:tabs>
          <w:tab w:val="left" w:pos="-1440"/>
        </w:tabs>
        <w:rPr>
          <w:sz w:val="22"/>
          <w:szCs w:val="22"/>
        </w:rPr>
      </w:pPr>
      <w:r w:rsidRPr="005005D9">
        <w:rPr>
          <w:sz w:val="22"/>
          <w:szCs w:val="22"/>
        </w:rPr>
        <w:t>October 15-16</w:t>
      </w:r>
      <w:r w:rsidR="00595487" w:rsidRPr="005005D9">
        <w:rPr>
          <w:sz w:val="22"/>
          <w:szCs w:val="22"/>
        </w:rPr>
        <w:tab/>
      </w:r>
      <w:r w:rsidR="00595487" w:rsidRPr="005005D9">
        <w:rPr>
          <w:sz w:val="22"/>
          <w:szCs w:val="22"/>
        </w:rPr>
        <w:tab/>
      </w:r>
      <w:r w:rsidR="00595487" w:rsidRPr="005005D9">
        <w:rPr>
          <w:sz w:val="22"/>
          <w:szCs w:val="22"/>
        </w:rPr>
        <w:tab/>
        <w:t>Keynote Speaker, International Conference on Heavy Metal Toxicology</w:t>
      </w:r>
    </w:p>
    <w:p w:rsidR="00595487" w:rsidRPr="005005D9" w:rsidRDefault="00595487" w:rsidP="00595487">
      <w:pPr>
        <w:tabs>
          <w:tab w:val="left" w:pos="-1440"/>
        </w:tabs>
        <w:rPr>
          <w:sz w:val="22"/>
          <w:szCs w:val="22"/>
        </w:rPr>
      </w:pPr>
      <w:r w:rsidRPr="005005D9">
        <w:rPr>
          <w:sz w:val="22"/>
          <w:szCs w:val="22"/>
        </w:rPr>
        <w:t>2004</w:t>
      </w:r>
      <w:r w:rsidRPr="005005D9">
        <w:rPr>
          <w:sz w:val="22"/>
          <w:szCs w:val="22"/>
        </w:rPr>
        <w:tab/>
      </w:r>
      <w:r w:rsidRPr="005005D9">
        <w:rPr>
          <w:sz w:val="22"/>
          <w:szCs w:val="22"/>
        </w:rPr>
        <w:tab/>
      </w:r>
      <w:r w:rsidRPr="005005D9">
        <w:rPr>
          <w:sz w:val="22"/>
          <w:szCs w:val="22"/>
        </w:rPr>
        <w:tab/>
      </w:r>
      <w:r w:rsidRPr="005005D9">
        <w:rPr>
          <w:sz w:val="22"/>
          <w:szCs w:val="22"/>
        </w:rPr>
        <w:tab/>
        <w:t>Taipei,</w:t>
      </w:r>
      <w:r w:rsidR="000828A4" w:rsidRPr="005005D9">
        <w:rPr>
          <w:sz w:val="22"/>
          <w:szCs w:val="22"/>
        </w:rPr>
        <w:t xml:space="preserve"> </w:t>
      </w:r>
      <w:r w:rsidRPr="005005D9">
        <w:rPr>
          <w:sz w:val="22"/>
          <w:szCs w:val="22"/>
        </w:rPr>
        <w:t>Taiwan</w:t>
      </w:r>
    </w:p>
    <w:p w:rsidR="00595487" w:rsidRPr="005005D9" w:rsidRDefault="00595487" w:rsidP="00595487">
      <w:pPr>
        <w:tabs>
          <w:tab w:val="left" w:pos="-1440"/>
        </w:tabs>
        <w:rPr>
          <w:sz w:val="22"/>
          <w:szCs w:val="22"/>
        </w:rPr>
      </w:pPr>
    </w:p>
    <w:p w:rsidR="003434A5" w:rsidRPr="005005D9" w:rsidRDefault="00595487" w:rsidP="009B062E">
      <w:pPr>
        <w:tabs>
          <w:tab w:val="left" w:pos="-1440"/>
        </w:tabs>
        <w:rPr>
          <w:sz w:val="22"/>
          <w:szCs w:val="22"/>
        </w:rPr>
      </w:pPr>
      <w:r w:rsidRPr="005005D9">
        <w:rPr>
          <w:sz w:val="22"/>
          <w:szCs w:val="22"/>
        </w:rPr>
        <w:t xml:space="preserve">Feb </w:t>
      </w:r>
      <w:r w:rsidR="00F74E8C" w:rsidRPr="005005D9">
        <w:rPr>
          <w:sz w:val="22"/>
          <w:szCs w:val="22"/>
        </w:rPr>
        <w:t>23-24</w:t>
      </w:r>
      <w:r w:rsidR="005C3560" w:rsidRPr="005005D9">
        <w:rPr>
          <w:sz w:val="22"/>
          <w:szCs w:val="22"/>
        </w:rPr>
        <w:t>, 2005</w:t>
      </w:r>
      <w:r w:rsidR="005C3560" w:rsidRPr="005005D9">
        <w:rPr>
          <w:sz w:val="22"/>
          <w:szCs w:val="22"/>
        </w:rPr>
        <w:tab/>
      </w:r>
      <w:r w:rsidR="005C3560" w:rsidRPr="005005D9">
        <w:rPr>
          <w:sz w:val="22"/>
          <w:szCs w:val="22"/>
        </w:rPr>
        <w:tab/>
      </w:r>
      <w:r w:rsidR="00F91775" w:rsidRPr="005005D9">
        <w:rPr>
          <w:sz w:val="22"/>
          <w:szCs w:val="22"/>
        </w:rPr>
        <w:t xml:space="preserve">Ad Hoc </w:t>
      </w:r>
      <w:r w:rsidRPr="005005D9">
        <w:rPr>
          <w:sz w:val="22"/>
          <w:szCs w:val="22"/>
        </w:rPr>
        <w:t xml:space="preserve">Reviewer, </w:t>
      </w:r>
      <w:r w:rsidR="00F91775" w:rsidRPr="005005D9">
        <w:rPr>
          <w:sz w:val="22"/>
          <w:szCs w:val="22"/>
        </w:rPr>
        <w:t xml:space="preserve">NCRR, NIH </w:t>
      </w:r>
      <w:r w:rsidRPr="005005D9">
        <w:rPr>
          <w:sz w:val="22"/>
          <w:szCs w:val="22"/>
        </w:rPr>
        <w:t xml:space="preserve">COBRE </w:t>
      </w:r>
      <w:r w:rsidR="00F91775" w:rsidRPr="005005D9">
        <w:rPr>
          <w:sz w:val="22"/>
          <w:szCs w:val="22"/>
        </w:rPr>
        <w:t>Centers, Bethesda, MD</w:t>
      </w:r>
    </w:p>
    <w:p w:rsidR="00706693" w:rsidRPr="005005D9" w:rsidRDefault="00706693" w:rsidP="009B062E">
      <w:pPr>
        <w:tabs>
          <w:tab w:val="left" w:pos="-1440"/>
        </w:tabs>
        <w:rPr>
          <w:sz w:val="22"/>
          <w:szCs w:val="22"/>
        </w:rPr>
      </w:pPr>
    </w:p>
    <w:p w:rsidR="00F74E8C" w:rsidRPr="005005D9" w:rsidRDefault="00F74E8C" w:rsidP="009B062E">
      <w:pPr>
        <w:tabs>
          <w:tab w:val="left" w:pos="-1440"/>
        </w:tabs>
        <w:rPr>
          <w:sz w:val="22"/>
          <w:szCs w:val="22"/>
        </w:rPr>
      </w:pPr>
      <w:r w:rsidRPr="005005D9">
        <w:rPr>
          <w:sz w:val="22"/>
          <w:szCs w:val="22"/>
        </w:rPr>
        <w:t>May 31-Jun3</w:t>
      </w:r>
      <w:r w:rsidRPr="005005D9">
        <w:rPr>
          <w:sz w:val="22"/>
          <w:szCs w:val="22"/>
        </w:rPr>
        <w:tab/>
      </w:r>
      <w:r w:rsidRPr="005005D9">
        <w:rPr>
          <w:sz w:val="22"/>
          <w:szCs w:val="22"/>
        </w:rPr>
        <w:tab/>
      </w:r>
      <w:r w:rsidRPr="005005D9">
        <w:rPr>
          <w:sz w:val="22"/>
          <w:szCs w:val="22"/>
        </w:rPr>
        <w:tab/>
        <w:t xml:space="preserve">Invited Speaker, Arsenic, </w:t>
      </w:r>
      <w:r w:rsidR="00DA6171" w:rsidRPr="005005D9">
        <w:rPr>
          <w:sz w:val="22"/>
          <w:szCs w:val="22"/>
        </w:rPr>
        <w:t xml:space="preserve">International Workshop on </w:t>
      </w:r>
      <w:r w:rsidRPr="005005D9">
        <w:rPr>
          <w:sz w:val="22"/>
          <w:szCs w:val="22"/>
        </w:rPr>
        <w:t xml:space="preserve">Environmental Health Impacts </w:t>
      </w:r>
      <w:r w:rsidR="00DA6171" w:rsidRPr="005005D9">
        <w:rPr>
          <w:sz w:val="22"/>
          <w:szCs w:val="22"/>
        </w:rPr>
        <w:t xml:space="preserve">2005       </w:t>
      </w:r>
      <w:r w:rsidR="009624BA" w:rsidRPr="005005D9">
        <w:rPr>
          <w:sz w:val="22"/>
          <w:szCs w:val="22"/>
        </w:rPr>
        <w:t xml:space="preserve">  </w:t>
      </w:r>
      <w:r w:rsidR="00DA6171" w:rsidRPr="005005D9">
        <w:rPr>
          <w:sz w:val="22"/>
          <w:szCs w:val="22"/>
        </w:rPr>
        <w:t xml:space="preserve">     </w:t>
      </w:r>
      <w:r w:rsidR="008B14DC">
        <w:rPr>
          <w:sz w:val="22"/>
          <w:szCs w:val="22"/>
        </w:rPr>
        <w:t xml:space="preserve">                 </w:t>
      </w:r>
      <w:r w:rsidRPr="005005D9">
        <w:rPr>
          <w:sz w:val="22"/>
          <w:szCs w:val="22"/>
        </w:rPr>
        <w:t>from Exposure to Metals</w:t>
      </w:r>
      <w:r w:rsidR="00DA6171" w:rsidRPr="005005D9">
        <w:rPr>
          <w:sz w:val="22"/>
          <w:szCs w:val="22"/>
        </w:rPr>
        <w:t>, Shimla, India</w:t>
      </w:r>
    </w:p>
    <w:p w:rsidR="00DA6171" w:rsidRPr="005005D9" w:rsidRDefault="00DA6171" w:rsidP="009B062E">
      <w:pPr>
        <w:tabs>
          <w:tab w:val="left" w:pos="-1440"/>
        </w:tabs>
        <w:rPr>
          <w:sz w:val="22"/>
          <w:szCs w:val="22"/>
        </w:rPr>
      </w:pPr>
    </w:p>
    <w:p w:rsidR="00DA6171" w:rsidRPr="005005D9" w:rsidRDefault="00DA6171" w:rsidP="00DA6171">
      <w:pPr>
        <w:tabs>
          <w:tab w:val="left" w:pos="-1440"/>
        </w:tabs>
        <w:rPr>
          <w:sz w:val="22"/>
          <w:szCs w:val="22"/>
        </w:rPr>
      </w:pPr>
      <w:r w:rsidRPr="005005D9">
        <w:rPr>
          <w:sz w:val="22"/>
          <w:szCs w:val="22"/>
        </w:rPr>
        <w:t>June 13-14</w:t>
      </w:r>
      <w:r w:rsidRPr="005005D9">
        <w:rPr>
          <w:sz w:val="22"/>
          <w:szCs w:val="22"/>
        </w:rPr>
        <w:tab/>
      </w:r>
      <w:r w:rsidRPr="005005D9">
        <w:rPr>
          <w:sz w:val="22"/>
          <w:szCs w:val="22"/>
        </w:rPr>
        <w:tab/>
      </w:r>
      <w:r w:rsidRPr="005005D9">
        <w:rPr>
          <w:sz w:val="22"/>
          <w:szCs w:val="22"/>
        </w:rPr>
        <w:tab/>
        <w:t>Invited Speaker, Arsenic, International Symposium on Risk Assessment of Metals</w:t>
      </w:r>
    </w:p>
    <w:p w:rsidR="00DA6171" w:rsidRPr="005005D9" w:rsidRDefault="00DA6171" w:rsidP="00DA6171">
      <w:pPr>
        <w:tabs>
          <w:tab w:val="left" w:pos="-1440"/>
        </w:tabs>
        <w:rPr>
          <w:sz w:val="22"/>
          <w:szCs w:val="22"/>
        </w:rPr>
      </w:pPr>
      <w:r w:rsidRPr="005005D9">
        <w:rPr>
          <w:sz w:val="22"/>
          <w:szCs w:val="22"/>
        </w:rPr>
        <w:t>2005</w:t>
      </w:r>
      <w:r w:rsidRPr="005005D9">
        <w:rPr>
          <w:sz w:val="22"/>
          <w:szCs w:val="22"/>
        </w:rPr>
        <w:tab/>
      </w:r>
      <w:r w:rsidRPr="005005D9">
        <w:rPr>
          <w:sz w:val="22"/>
          <w:szCs w:val="22"/>
        </w:rPr>
        <w:tab/>
      </w:r>
      <w:r w:rsidRPr="005005D9">
        <w:rPr>
          <w:sz w:val="22"/>
          <w:szCs w:val="22"/>
        </w:rPr>
        <w:tab/>
      </w:r>
      <w:r w:rsidRPr="005005D9">
        <w:rPr>
          <w:sz w:val="22"/>
          <w:szCs w:val="22"/>
        </w:rPr>
        <w:tab/>
        <w:t>Copenhagen, Denmark</w:t>
      </w:r>
    </w:p>
    <w:p w:rsidR="00F74E8C" w:rsidRPr="005005D9" w:rsidRDefault="00DA6171" w:rsidP="00DA6171">
      <w:pPr>
        <w:tabs>
          <w:tab w:val="left" w:pos="-1440"/>
        </w:tabs>
        <w:rPr>
          <w:sz w:val="22"/>
          <w:szCs w:val="22"/>
        </w:rPr>
      </w:pPr>
      <w:r w:rsidRPr="005005D9">
        <w:rPr>
          <w:sz w:val="22"/>
          <w:szCs w:val="22"/>
        </w:rPr>
        <w:t xml:space="preserve">                            </w:t>
      </w:r>
    </w:p>
    <w:p w:rsidR="005736E5" w:rsidRPr="005005D9" w:rsidRDefault="005736E5" w:rsidP="009B062E">
      <w:pPr>
        <w:tabs>
          <w:tab w:val="left" w:pos="-1440"/>
        </w:tabs>
        <w:rPr>
          <w:sz w:val="22"/>
          <w:szCs w:val="22"/>
        </w:rPr>
      </w:pPr>
      <w:r w:rsidRPr="005005D9">
        <w:rPr>
          <w:sz w:val="22"/>
          <w:szCs w:val="22"/>
        </w:rPr>
        <w:t>October 10-13</w:t>
      </w:r>
      <w:r w:rsidRPr="005005D9">
        <w:rPr>
          <w:sz w:val="22"/>
          <w:szCs w:val="22"/>
        </w:rPr>
        <w:tab/>
      </w:r>
      <w:r w:rsidRPr="005005D9">
        <w:rPr>
          <w:sz w:val="22"/>
          <w:szCs w:val="22"/>
        </w:rPr>
        <w:tab/>
      </w:r>
      <w:r w:rsidRPr="005005D9">
        <w:rPr>
          <w:sz w:val="22"/>
          <w:szCs w:val="22"/>
        </w:rPr>
        <w:tab/>
        <w:t xml:space="preserve">Invited Speaker and Member of Organizing Committee, International </w:t>
      </w:r>
    </w:p>
    <w:p w:rsidR="00CD62F7" w:rsidRPr="005005D9" w:rsidRDefault="00D95C28" w:rsidP="00A64B1E">
      <w:pPr>
        <w:numPr>
          <w:ilvl w:val="0"/>
          <w:numId w:val="8"/>
        </w:numPr>
        <w:tabs>
          <w:tab w:val="left" w:pos="-1440"/>
        </w:tabs>
        <w:rPr>
          <w:sz w:val="22"/>
          <w:szCs w:val="22"/>
        </w:rPr>
      </w:pPr>
      <w:r w:rsidRPr="005005D9">
        <w:rPr>
          <w:sz w:val="22"/>
          <w:szCs w:val="22"/>
        </w:rPr>
        <w:t xml:space="preserve">  </w:t>
      </w:r>
      <w:r w:rsidR="00CD62F7" w:rsidRPr="005005D9">
        <w:rPr>
          <w:sz w:val="22"/>
          <w:szCs w:val="22"/>
        </w:rPr>
        <w:t xml:space="preserve">       </w:t>
      </w:r>
      <w:r w:rsidR="00E93413" w:rsidRPr="005005D9">
        <w:rPr>
          <w:sz w:val="22"/>
          <w:szCs w:val="22"/>
        </w:rPr>
        <w:t xml:space="preserve">     </w:t>
      </w:r>
      <w:r w:rsidR="003134C2" w:rsidRPr="005005D9">
        <w:rPr>
          <w:sz w:val="22"/>
          <w:szCs w:val="22"/>
        </w:rPr>
        <w:t xml:space="preserve">  </w:t>
      </w:r>
      <w:r w:rsidR="003434A5" w:rsidRPr="005005D9">
        <w:rPr>
          <w:sz w:val="22"/>
          <w:szCs w:val="22"/>
        </w:rPr>
        <w:t xml:space="preserve">                       </w:t>
      </w:r>
      <w:r w:rsidR="00CD62F7" w:rsidRPr="005005D9">
        <w:rPr>
          <w:sz w:val="22"/>
          <w:szCs w:val="22"/>
        </w:rPr>
        <w:t>Con</w:t>
      </w:r>
      <w:r w:rsidR="009B062E" w:rsidRPr="005005D9">
        <w:rPr>
          <w:sz w:val="22"/>
          <w:szCs w:val="22"/>
        </w:rPr>
        <w:t>fer</w:t>
      </w:r>
      <w:r w:rsidR="005736E5" w:rsidRPr="005005D9">
        <w:rPr>
          <w:sz w:val="22"/>
          <w:szCs w:val="22"/>
        </w:rPr>
        <w:t>ence on Metal and Metallothionein in Health, Beijing, China</w:t>
      </w:r>
    </w:p>
    <w:p w:rsidR="007014A0" w:rsidRPr="005005D9" w:rsidRDefault="007014A0" w:rsidP="007014A0">
      <w:pPr>
        <w:tabs>
          <w:tab w:val="left" w:pos="-1440"/>
        </w:tabs>
        <w:ind w:left="360"/>
        <w:rPr>
          <w:sz w:val="22"/>
          <w:szCs w:val="22"/>
        </w:rPr>
      </w:pPr>
    </w:p>
    <w:p w:rsidR="007211A0" w:rsidRPr="005005D9" w:rsidRDefault="007014A0" w:rsidP="007014A0">
      <w:pPr>
        <w:tabs>
          <w:tab w:val="left" w:pos="-1440"/>
          <w:tab w:val="left" w:pos="0"/>
        </w:tabs>
        <w:ind w:left="360" w:hanging="360"/>
        <w:rPr>
          <w:sz w:val="22"/>
          <w:szCs w:val="22"/>
        </w:rPr>
      </w:pPr>
      <w:r w:rsidRPr="005005D9">
        <w:rPr>
          <w:sz w:val="22"/>
          <w:szCs w:val="22"/>
        </w:rPr>
        <w:t xml:space="preserve">2005- present   </w:t>
      </w:r>
      <w:r w:rsidR="003134C2" w:rsidRPr="005005D9">
        <w:rPr>
          <w:sz w:val="22"/>
          <w:szCs w:val="22"/>
        </w:rPr>
        <w:t xml:space="preserve">  </w:t>
      </w:r>
      <w:r w:rsidRPr="005005D9">
        <w:rPr>
          <w:sz w:val="22"/>
          <w:szCs w:val="22"/>
        </w:rPr>
        <w:t xml:space="preserve">                           </w:t>
      </w:r>
      <w:r w:rsidR="00E74B98" w:rsidRPr="005005D9">
        <w:rPr>
          <w:sz w:val="22"/>
          <w:szCs w:val="22"/>
        </w:rPr>
        <w:t xml:space="preserve">ATSDR, Representative to </w:t>
      </w:r>
      <w:r w:rsidRPr="005005D9">
        <w:rPr>
          <w:sz w:val="22"/>
          <w:szCs w:val="22"/>
        </w:rPr>
        <w:t>DOD/</w:t>
      </w:r>
      <w:r w:rsidR="00E74B98" w:rsidRPr="005005D9">
        <w:rPr>
          <w:sz w:val="22"/>
          <w:szCs w:val="22"/>
        </w:rPr>
        <w:t>ECOS</w:t>
      </w:r>
      <w:r w:rsidRPr="005005D9">
        <w:rPr>
          <w:sz w:val="22"/>
          <w:szCs w:val="22"/>
        </w:rPr>
        <w:t xml:space="preserve"> </w:t>
      </w:r>
      <w:r w:rsidR="007211A0" w:rsidRPr="005005D9">
        <w:rPr>
          <w:sz w:val="22"/>
          <w:szCs w:val="22"/>
        </w:rPr>
        <w:t>Interagency Working Group</w:t>
      </w:r>
    </w:p>
    <w:p w:rsidR="00583AA4" w:rsidRPr="005005D9" w:rsidRDefault="005736E5" w:rsidP="00CD62F7">
      <w:pPr>
        <w:tabs>
          <w:tab w:val="left" w:pos="-1440"/>
        </w:tabs>
        <w:rPr>
          <w:sz w:val="22"/>
          <w:szCs w:val="22"/>
        </w:rPr>
      </w:pPr>
      <w:r w:rsidRPr="005005D9">
        <w:rPr>
          <w:sz w:val="22"/>
          <w:szCs w:val="22"/>
        </w:rPr>
        <w:tab/>
      </w:r>
    </w:p>
    <w:p w:rsidR="005C3560" w:rsidRPr="005005D9" w:rsidRDefault="009624BA" w:rsidP="00827A81">
      <w:pPr>
        <w:tabs>
          <w:tab w:val="left" w:pos="-1440"/>
        </w:tabs>
        <w:rPr>
          <w:sz w:val="22"/>
          <w:szCs w:val="22"/>
        </w:rPr>
      </w:pPr>
      <w:r w:rsidRPr="005005D9">
        <w:rPr>
          <w:sz w:val="22"/>
          <w:szCs w:val="22"/>
        </w:rPr>
        <w:t>February 20-21</w:t>
      </w:r>
      <w:r w:rsidR="005C3560" w:rsidRPr="005005D9">
        <w:rPr>
          <w:sz w:val="22"/>
          <w:szCs w:val="22"/>
        </w:rPr>
        <w:tab/>
      </w:r>
      <w:r w:rsidR="005C3560" w:rsidRPr="005005D9">
        <w:rPr>
          <w:sz w:val="22"/>
          <w:szCs w:val="22"/>
        </w:rPr>
        <w:tab/>
      </w:r>
      <w:r w:rsidR="0015789C">
        <w:rPr>
          <w:sz w:val="22"/>
          <w:szCs w:val="22"/>
        </w:rPr>
        <w:tab/>
      </w:r>
      <w:r w:rsidR="005C3560" w:rsidRPr="005005D9">
        <w:rPr>
          <w:sz w:val="22"/>
          <w:szCs w:val="22"/>
        </w:rPr>
        <w:t xml:space="preserve">Member, NIH, NIDDKD  Pathobiology of  Kidney Disease (PBKD) Study  </w:t>
      </w:r>
    </w:p>
    <w:p w:rsidR="009624BA" w:rsidRPr="005005D9" w:rsidRDefault="009624BA" w:rsidP="00827A81">
      <w:pPr>
        <w:tabs>
          <w:tab w:val="left" w:pos="-1440"/>
        </w:tabs>
        <w:rPr>
          <w:sz w:val="22"/>
          <w:szCs w:val="22"/>
        </w:rPr>
      </w:pPr>
      <w:r w:rsidRPr="005005D9">
        <w:rPr>
          <w:sz w:val="22"/>
          <w:szCs w:val="22"/>
        </w:rPr>
        <w:t>2006</w:t>
      </w:r>
      <w:r w:rsidR="005C3560" w:rsidRPr="005005D9">
        <w:rPr>
          <w:sz w:val="22"/>
          <w:szCs w:val="22"/>
        </w:rPr>
        <w:t xml:space="preserve">          </w:t>
      </w:r>
      <w:r w:rsidR="005C3560" w:rsidRPr="005005D9">
        <w:rPr>
          <w:sz w:val="22"/>
          <w:szCs w:val="22"/>
        </w:rPr>
        <w:tab/>
      </w:r>
      <w:r w:rsidR="00E834B5" w:rsidRPr="005005D9">
        <w:rPr>
          <w:sz w:val="22"/>
          <w:szCs w:val="22"/>
        </w:rPr>
        <w:t xml:space="preserve"> </w:t>
      </w:r>
      <w:r w:rsidR="005C3560" w:rsidRPr="005005D9">
        <w:rPr>
          <w:sz w:val="22"/>
          <w:szCs w:val="22"/>
        </w:rPr>
        <w:tab/>
      </w:r>
      <w:r w:rsidR="005C3560" w:rsidRPr="005005D9">
        <w:rPr>
          <w:sz w:val="22"/>
          <w:szCs w:val="22"/>
        </w:rPr>
        <w:tab/>
        <w:t>Section , Washington, DC</w:t>
      </w:r>
      <w:r w:rsidR="00E834B5" w:rsidRPr="005005D9">
        <w:rPr>
          <w:sz w:val="22"/>
          <w:szCs w:val="22"/>
        </w:rPr>
        <w:t xml:space="preserve">                           </w:t>
      </w:r>
      <w:r w:rsidR="005C3560" w:rsidRPr="005005D9">
        <w:rPr>
          <w:sz w:val="22"/>
          <w:szCs w:val="22"/>
        </w:rPr>
        <w:t xml:space="preserve">                 </w:t>
      </w:r>
    </w:p>
    <w:p w:rsidR="009624BA" w:rsidRPr="005005D9" w:rsidRDefault="009624BA" w:rsidP="00827A81">
      <w:pPr>
        <w:tabs>
          <w:tab w:val="left" w:pos="-1440"/>
        </w:tabs>
        <w:rPr>
          <w:b/>
          <w:sz w:val="22"/>
          <w:szCs w:val="22"/>
          <w:u w:val="single"/>
        </w:rPr>
      </w:pPr>
    </w:p>
    <w:p w:rsidR="008B14DC" w:rsidRDefault="008B14DC" w:rsidP="00AD73A6">
      <w:pPr>
        <w:tabs>
          <w:tab w:val="left" w:pos="-1440"/>
        </w:tabs>
        <w:ind w:left="2790" w:hanging="2880"/>
        <w:rPr>
          <w:bCs/>
          <w:sz w:val="22"/>
          <w:szCs w:val="22"/>
        </w:rPr>
      </w:pPr>
    </w:p>
    <w:p w:rsidR="00980587" w:rsidRPr="005005D9" w:rsidRDefault="008B14DC" w:rsidP="00AD73A6">
      <w:pPr>
        <w:tabs>
          <w:tab w:val="left" w:pos="-1440"/>
        </w:tabs>
        <w:ind w:left="2790" w:hanging="2880"/>
        <w:rPr>
          <w:bCs/>
          <w:sz w:val="22"/>
          <w:szCs w:val="22"/>
        </w:rPr>
      </w:pPr>
      <w:r>
        <w:rPr>
          <w:bCs/>
          <w:sz w:val="22"/>
          <w:szCs w:val="22"/>
        </w:rPr>
        <w:t>April 24-27</w:t>
      </w:r>
      <w:r w:rsidR="004F77F1">
        <w:rPr>
          <w:bCs/>
          <w:sz w:val="22"/>
          <w:szCs w:val="22"/>
        </w:rPr>
        <w:t xml:space="preserve"> 2006</w:t>
      </w:r>
      <w:r>
        <w:rPr>
          <w:bCs/>
          <w:sz w:val="22"/>
          <w:szCs w:val="22"/>
        </w:rPr>
        <w:t xml:space="preserve">                          </w:t>
      </w:r>
      <w:r w:rsidR="00CA2045" w:rsidRPr="005005D9">
        <w:rPr>
          <w:bCs/>
          <w:sz w:val="22"/>
          <w:szCs w:val="22"/>
        </w:rPr>
        <w:t>Co-Chair, Genome Based Risk Assessment Adversity in Sensitive</w:t>
      </w:r>
    </w:p>
    <w:p w:rsidR="00CA2045" w:rsidRPr="005005D9" w:rsidRDefault="00CA2045" w:rsidP="004F77F1">
      <w:pPr>
        <w:tabs>
          <w:tab w:val="left" w:pos="-1440"/>
        </w:tabs>
        <w:ind w:left="420"/>
        <w:rPr>
          <w:bCs/>
          <w:sz w:val="22"/>
          <w:szCs w:val="22"/>
        </w:rPr>
      </w:pPr>
      <w:r w:rsidRPr="005005D9">
        <w:rPr>
          <w:bCs/>
          <w:sz w:val="22"/>
          <w:szCs w:val="22"/>
        </w:rPr>
        <w:t xml:space="preserve">   </w:t>
      </w:r>
      <w:r w:rsidR="007014A0" w:rsidRPr="005005D9">
        <w:rPr>
          <w:bCs/>
          <w:sz w:val="22"/>
          <w:szCs w:val="22"/>
        </w:rPr>
        <w:t xml:space="preserve">                               </w:t>
      </w:r>
      <w:r w:rsidRPr="005005D9">
        <w:rPr>
          <w:bCs/>
          <w:sz w:val="22"/>
          <w:szCs w:val="22"/>
        </w:rPr>
        <w:t xml:space="preserve"> </w:t>
      </w:r>
      <w:r w:rsidR="000828A4" w:rsidRPr="005005D9">
        <w:rPr>
          <w:bCs/>
          <w:sz w:val="22"/>
          <w:szCs w:val="22"/>
        </w:rPr>
        <w:t xml:space="preserve"> </w:t>
      </w:r>
      <w:r w:rsidR="00952236" w:rsidRPr="005005D9">
        <w:rPr>
          <w:bCs/>
          <w:sz w:val="22"/>
          <w:szCs w:val="22"/>
        </w:rPr>
        <w:t xml:space="preserve"> </w:t>
      </w:r>
      <w:r w:rsidR="0015789C">
        <w:rPr>
          <w:bCs/>
          <w:sz w:val="22"/>
          <w:szCs w:val="22"/>
        </w:rPr>
        <w:tab/>
      </w:r>
      <w:r w:rsidRPr="005005D9">
        <w:rPr>
          <w:bCs/>
          <w:sz w:val="22"/>
          <w:szCs w:val="22"/>
        </w:rPr>
        <w:t>Populations</w:t>
      </w:r>
      <w:r w:rsidR="003434A5" w:rsidRPr="005005D9">
        <w:rPr>
          <w:bCs/>
          <w:sz w:val="22"/>
          <w:szCs w:val="22"/>
        </w:rPr>
        <w:t xml:space="preserve">; </w:t>
      </w:r>
      <w:r w:rsidRPr="005005D9">
        <w:rPr>
          <w:bCs/>
          <w:sz w:val="22"/>
          <w:szCs w:val="22"/>
        </w:rPr>
        <w:t xml:space="preserve">Presenter, Gender Differences in Proteomic Responses to </w:t>
      </w:r>
      <w:r w:rsidR="003434A5" w:rsidRPr="005005D9">
        <w:rPr>
          <w:bCs/>
          <w:sz w:val="22"/>
          <w:szCs w:val="22"/>
        </w:rPr>
        <w:t xml:space="preserve">                                                </w:t>
      </w:r>
      <w:r w:rsidR="00952236" w:rsidRPr="005005D9">
        <w:rPr>
          <w:bCs/>
          <w:sz w:val="22"/>
          <w:szCs w:val="22"/>
        </w:rPr>
        <w:t xml:space="preserve"> </w:t>
      </w:r>
      <w:r w:rsidR="0015789C">
        <w:rPr>
          <w:bCs/>
          <w:sz w:val="22"/>
          <w:szCs w:val="22"/>
        </w:rPr>
        <w:tab/>
      </w:r>
      <w:r w:rsidR="0015789C">
        <w:rPr>
          <w:bCs/>
          <w:sz w:val="22"/>
          <w:szCs w:val="22"/>
        </w:rPr>
        <w:tab/>
      </w:r>
      <w:r w:rsidR="008B14DC">
        <w:rPr>
          <w:bCs/>
          <w:sz w:val="22"/>
          <w:szCs w:val="22"/>
        </w:rPr>
        <w:t xml:space="preserve">                          </w:t>
      </w:r>
      <w:r w:rsidRPr="005005D9">
        <w:rPr>
          <w:bCs/>
          <w:sz w:val="22"/>
          <w:szCs w:val="22"/>
        </w:rPr>
        <w:t>III-IV</w:t>
      </w:r>
      <w:r w:rsidR="003434A5" w:rsidRPr="005005D9">
        <w:rPr>
          <w:bCs/>
          <w:sz w:val="22"/>
          <w:szCs w:val="22"/>
        </w:rPr>
        <w:t xml:space="preserve"> </w:t>
      </w:r>
      <w:r w:rsidRPr="005005D9">
        <w:rPr>
          <w:bCs/>
          <w:sz w:val="22"/>
          <w:szCs w:val="22"/>
        </w:rPr>
        <w:t>Semiconductor Particles</w:t>
      </w:r>
      <w:r w:rsidR="003434A5" w:rsidRPr="005005D9">
        <w:rPr>
          <w:bCs/>
          <w:sz w:val="22"/>
          <w:szCs w:val="22"/>
        </w:rPr>
        <w:t xml:space="preserve">; </w:t>
      </w:r>
      <w:r w:rsidRPr="005005D9">
        <w:rPr>
          <w:bCs/>
          <w:sz w:val="22"/>
          <w:szCs w:val="22"/>
        </w:rPr>
        <w:t xml:space="preserve">Presenter, Molecular Biomarkers for </w:t>
      </w:r>
      <w:r w:rsidR="003434A5" w:rsidRPr="005005D9">
        <w:rPr>
          <w:bCs/>
          <w:sz w:val="22"/>
          <w:szCs w:val="22"/>
        </w:rPr>
        <w:t xml:space="preserve">                                             </w:t>
      </w:r>
      <w:r w:rsidR="005B1746" w:rsidRPr="005005D9">
        <w:rPr>
          <w:bCs/>
          <w:sz w:val="22"/>
          <w:szCs w:val="22"/>
        </w:rPr>
        <w:t xml:space="preserve"> </w:t>
      </w:r>
      <w:r w:rsidR="003434A5" w:rsidRPr="005005D9">
        <w:rPr>
          <w:bCs/>
          <w:sz w:val="22"/>
          <w:szCs w:val="22"/>
        </w:rPr>
        <w:t xml:space="preserve">   </w:t>
      </w:r>
      <w:r w:rsidR="00952236" w:rsidRPr="005005D9">
        <w:rPr>
          <w:bCs/>
          <w:sz w:val="22"/>
          <w:szCs w:val="22"/>
        </w:rPr>
        <w:t xml:space="preserve">  </w:t>
      </w:r>
      <w:r w:rsidR="003434A5" w:rsidRPr="005005D9">
        <w:rPr>
          <w:bCs/>
          <w:sz w:val="22"/>
          <w:szCs w:val="22"/>
        </w:rPr>
        <w:t xml:space="preserve"> </w:t>
      </w:r>
      <w:r w:rsidR="0015789C">
        <w:rPr>
          <w:bCs/>
          <w:sz w:val="22"/>
          <w:szCs w:val="22"/>
        </w:rPr>
        <w:tab/>
      </w:r>
      <w:r w:rsidR="0015789C">
        <w:rPr>
          <w:bCs/>
          <w:sz w:val="22"/>
          <w:szCs w:val="22"/>
        </w:rPr>
        <w:tab/>
      </w:r>
      <w:r w:rsidR="008B14DC">
        <w:rPr>
          <w:bCs/>
          <w:sz w:val="22"/>
          <w:szCs w:val="22"/>
        </w:rPr>
        <w:t xml:space="preserve">                          </w:t>
      </w:r>
      <w:r w:rsidRPr="005005D9">
        <w:rPr>
          <w:bCs/>
          <w:sz w:val="22"/>
          <w:szCs w:val="22"/>
        </w:rPr>
        <w:t>Evaluating Metal/Metalloid</w:t>
      </w:r>
      <w:r w:rsidR="003434A5" w:rsidRPr="005005D9">
        <w:rPr>
          <w:bCs/>
          <w:sz w:val="22"/>
          <w:szCs w:val="22"/>
        </w:rPr>
        <w:t xml:space="preserve"> Interactions:  An Overview,</w:t>
      </w:r>
      <w:r w:rsidR="005C3560" w:rsidRPr="005005D9">
        <w:rPr>
          <w:bCs/>
          <w:sz w:val="22"/>
          <w:szCs w:val="22"/>
        </w:rPr>
        <w:t xml:space="preserve"> </w:t>
      </w:r>
      <w:r w:rsidRPr="005005D9">
        <w:rPr>
          <w:bCs/>
          <w:sz w:val="22"/>
          <w:szCs w:val="22"/>
        </w:rPr>
        <w:t>2006 Toxicolog</w:t>
      </w:r>
      <w:r w:rsidR="00952236" w:rsidRPr="005005D9">
        <w:rPr>
          <w:bCs/>
          <w:sz w:val="22"/>
          <w:szCs w:val="22"/>
        </w:rPr>
        <w:t xml:space="preserve">y </w:t>
      </w:r>
      <w:r w:rsidR="00952236" w:rsidRPr="005005D9">
        <w:rPr>
          <w:bCs/>
          <w:sz w:val="22"/>
          <w:szCs w:val="22"/>
        </w:rPr>
        <w:tab/>
      </w:r>
      <w:r w:rsidR="00952236" w:rsidRPr="005005D9">
        <w:rPr>
          <w:bCs/>
          <w:sz w:val="22"/>
          <w:szCs w:val="22"/>
        </w:rPr>
        <w:tab/>
      </w:r>
      <w:r w:rsidR="00952236" w:rsidRPr="005005D9">
        <w:rPr>
          <w:bCs/>
          <w:sz w:val="22"/>
          <w:szCs w:val="22"/>
        </w:rPr>
        <w:tab/>
      </w:r>
      <w:r w:rsidR="00952236" w:rsidRPr="005005D9">
        <w:rPr>
          <w:bCs/>
          <w:sz w:val="22"/>
          <w:szCs w:val="22"/>
        </w:rPr>
        <w:tab/>
        <w:t xml:space="preserve"> </w:t>
      </w:r>
      <w:r w:rsidR="0015789C">
        <w:rPr>
          <w:bCs/>
          <w:sz w:val="22"/>
          <w:szCs w:val="22"/>
        </w:rPr>
        <w:tab/>
      </w:r>
      <w:r w:rsidR="005C3560" w:rsidRPr="005005D9">
        <w:rPr>
          <w:bCs/>
          <w:sz w:val="22"/>
          <w:szCs w:val="22"/>
        </w:rPr>
        <w:t>a</w:t>
      </w:r>
      <w:r w:rsidRPr="005005D9">
        <w:rPr>
          <w:bCs/>
          <w:sz w:val="22"/>
          <w:szCs w:val="22"/>
        </w:rPr>
        <w:t>nd Risk Assessment</w:t>
      </w:r>
      <w:r w:rsidR="005C3560" w:rsidRPr="005005D9">
        <w:rPr>
          <w:bCs/>
          <w:sz w:val="22"/>
          <w:szCs w:val="22"/>
        </w:rPr>
        <w:t xml:space="preserve"> C</w:t>
      </w:r>
      <w:r w:rsidRPr="005005D9">
        <w:rPr>
          <w:bCs/>
          <w:sz w:val="22"/>
          <w:szCs w:val="22"/>
        </w:rPr>
        <w:t xml:space="preserve">onference, </w:t>
      </w:r>
      <w:r w:rsidR="00F04796" w:rsidRPr="005005D9">
        <w:rPr>
          <w:bCs/>
          <w:sz w:val="22"/>
          <w:szCs w:val="22"/>
        </w:rPr>
        <w:t>Cincinnati, Ohio</w:t>
      </w:r>
    </w:p>
    <w:p w:rsidR="00980587" w:rsidRPr="005005D9" w:rsidRDefault="00980587" w:rsidP="00980587">
      <w:pPr>
        <w:tabs>
          <w:tab w:val="left" w:pos="-1440"/>
        </w:tabs>
        <w:ind w:left="2880" w:hanging="2880"/>
        <w:rPr>
          <w:bCs/>
          <w:sz w:val="22"/>
          <w:szCs w:val="22"/>
        </w:rPr>
      </w:pPr>
    </w:p>
    <w:p w:rsidR="00706693" w:rsidRPr="005005D9" w:rsidRDefault="00706693" w:rsidP="00980587">
      <w:pPr>
        <w:tabs>
          <w:tab w:val="left" w:pos="-1440"/>
        </w:tabs>
        <w:ind w:left="2880" w:hanging="2880"/>
        <w:rPr>
          <w:bCs/>
          <w:sz w:val="22"/>
          <w:szCs w:val="22"/>
        </w:rPr>
      </w:pPr>
      <w:r w:rsidRPr="005005D9">
        <w:rPr>
          <w:bCs/>
          <w:sz w:val="22"/>
          <w:szCs w:val="22"/>
        </w:rPr>
        <w:t xml:space="preserve">May </w:t>
      </w:r>
      <w:r w:rsidR="00E95953" w:rsidRPr="005005D9">
        <w:rPr>
          <w:bCs/>
          <w:sz w:val="22"/>
          <w:szCs w:val="22"/>
        </w:rPr>
        <w:t xml:space="preserve"> 2006</w:t>
      </w:r>
      <w:r w:rsidR="008B14DC">
        <w:rPr>
          <w:bCs/>
          <w:sz w:val="22"/>
          <w:szCs w:val="22"/>
        </w:rPr>
        <w:tab/>
      </w:r>
      <w:r w:rsidR="00E95953" w:rsidRPr="005005D9">
        <w:rPr>
          <w:bCs/>
          <w:sz w:val="22"/>
          <w:szCs w:val="22"/>
        </w:rPr>
        <w:t xml:space="preserve">Lecturer, </w:t>
      </w:r>
      <w:r w:rsidR="00980587" w:rsidRPr="005005D9">
        <w:rPr>
          <w:bCs/>
          <w:sz w:val="22"/>
          <w:szCs w:val="22"/>
        </w:rPr>
        <w:t xml:space="preserve">Hazardous Chemicals in Health Care: Role for Medical Monitoring, </w:t>
      </w:r>
      <w:r w:rsidR="00E95953" w:rsidRPr="005005D9">
        <w:rPr>
          <w:bCs/>
          <w:sz w:val="22"/>
          <w:szCs w:val="22"/>
        </w:rPr>
        <w:t>American Occupational Health Conference</w:t>
      </w:r>
      <w:r w:rsidR="00980587" w:rsidRPr="005005D9">
        <w:rPr>
          <w:bCs/>
          <w:sz w:val="22"/>
          <w:szCs w:val="22"/>
        </w:rPr>
        <w:t>, Los Angeles</w:t>
      </w:r>
    </w:p>
    <w:p w:rsidR="00980587" w:rsidRPr="005005D9" w:rsidRDefault="00980587" w:rsidP="00980587">
      <w:pPr>
        <w:tabs>
          <w:tab w:val="left" w:pos="-1440"/>
        </w:tabs>
        <w:ind w:left="2880" w:hanging="2880"/>
        <w:rPr>
          <w:bCs/>
          <w:sz w:val="22"/>
          <w:szCs w:val="22"/>
        </w:rPr>
      </w:pPr>
    </w:p>
    <w:p w:rsidR="00980587" w:rsidRPr="005005D9" w:rsidRDefault="008B14DC" w:rsidP="00980587">
      <w:pPr>
        <w:tabs>
          <w:tab w:val="left" w:pos="-1440"/>
        </w:tabs>
        <w:ind w:left="2880" w:hanging="2880"/>
        <w:rPr>
          <w:bCs/>
          <w:sz w:val="22"/>
          <w:szCs w:val="22"/>
        </w:rPr>
      </w:pPr>
      <w:r>
        <w:rPr>
          <w:bCs/>
          <w:sz w:val="22"/>
          <w:szCs w:val="22"/>
        </w:rPr>
        <w:t>May 16-18, 2006</w:t>
      </w:r>
      <w:r>
        <w:rPr>
          <w:bCs/>
          <w:sz w:val="22"/>
          <w:szCs w:val="22"/>
        </w:rPr>
        <w:tab/>
      </w:r>
      <w:r w:rsidR="00980587" w:rsidRPr="005005D9">
        <w:rPr>
          <w:bCs/>
          <w:sz w:val="22"/>
          <w:szCs w:val="22"/>
        </w:rPr>
        <w:t>Co-Chair,</w:t>
      </w:r>
      <w:r w:rsidR="00E8442D" w:rsidRPr="005005D9">
        <w:rPr>
          <w:bCs/>
          <w:sz w:val="22"/>
          <w:szCs w:val="22"/>
        </w:rPr>
        <w:t xml:space="preserve"> Poster/Platform Session, </w:t>
      </w:r>
      <w:r w:rsidR="00980587" w:rsidRPr="005005D9">
        <w:rPr>
          <w:bCs/>
          <w:sz w:val="22"/>
          <w:szCs w:val="22"/>
        </w:rPr>
        <w:t>EPA Science Forum, Washington, DC</w:t>
      </w:r>
    </w:p>
    <w:p w:rsidR="00153541" w:rsidRPr="005005D9" w:rsidRDefault="00153541" w:rsidP="00980587">
      <w:pPr>
        <w:tabs>
          <w:tab w:val="left" w:pos="-1440"/>
        </w:tabs>
        <w:ind w:left="2880" w:hanging="2880"/>
        <w:rPr>
          <w:bCs/>
          <w:sz w:val="22"/>
          <w:szCs w:val="22"/>
        </w:rPr>
      </w:pPr>
    </w:p>
    <w:p w:rsidR="00153541" w:rsidRPr="005005D9" w:rsidRDefault="00E74B98" w:rsidP="00980587">
      <w:pPr>
        <w:tabs>
          <w:tab w:val="left" w:pos="-1440"/>
        </w:tabs>
        <w:ind w:left="2880" w:hanging="2880"/>
        <w:rPr>
          <w:bCs/>
          <w:sz w:val="22"/>
          <w:szCs w:val="22"/>
        </w:rPr>
      </w:pPr>
      <w:r w:rsidRPr="005005D9">
        <w:rPr>
          <w:bCs/>
          <w:sz w:val="22"/>
          <w:szCs w:val="22"/>
        </w:rPr>
        <w:t>May 2006</w:t>
      </w:r>
      <w:r w:rsidR="008B14DC">
        <w:rPr>
          <w:bCs/>
          <w:sz w:val="22"/>
          <w:szCs w:val="22"/>
        </w:rPr>
        <w:t>-present</w:t>
      </w:r>
      <w:r w:rsidR="008B14DC">
        <w:rPr>
          <w:bCs/>
          <w:sz w:val="22"/>
          <w:szCs w:val="22"/>
        </w:rPr>
        <w:tab/>
      </w:r>
      <w:r w:rsidR="00153541" w:rsidRPr="005005D9">
        <w:rPr>
          <w:bCs/>
          <w:sz w:val="22"/>
          <w:szCs w:val="22"/>
        </w:rPr>
        <w:t>Member, 2007 Organizing Committee 2007 Toxicology and Risk Assessment Conference, Cincinnati, Ohio</w:t>
      </w:r>
    </w:p>
    <w:p w:rsidR="00980587" w:rsidRPr="005005D9" w:rsidRDefault="00980587" w:rsidP="00980587">
      <w:pPr>
        <w:tabs>
          <w:tab w:val="left" w:pos="-1440"/>
        </w:tabs>
        <w:ind w:left="2880" w:hanging="2880"/>
        <w:rPr>
          <w:bCs/>
          <w:sz w:val="22"/>
          <w:szCs w:val="22"/>
        </w:rPr>
      </w:pPr>
    </w:p>
    <w:p w:rsidR="00980587" w:rsidRPr="005005D9" w:rsidRDefault="008B14DC" w:rsidP="00C85A45">
      <w:pPr>
        <w:widowControl/>
        <w:autoSpaceDE w:val="0"/>
        <w:autoSpaceDN w:val="0"/>
        <w:adjustRightInd w:val="0"/>
        <w:ind w:left="2880" w:hanging="2880"/>
        <w:rPr>
          <w:bCs/>
          <w:sz w:val="22"/>
          <w:szCs w:val="22"/>
        </w:rPr>
      </w:pPr>
      <w:r>
        <w:rPr>
          <w:bCs/>
          <w:sz w:val="22"/>
          <w:szCs w:val="22"/>
        </w:rPr>
        <w:t>June 8, 2006</w:t>
      </w:r>
      <w:r>
        <w:rPr>
          <w:bCs/>
          <w:sz w:val="22"/>
          <w:szCs w:val="22"/>
        </w:rPr>
        <w:tab/>
      </w:r>
      <w:r w:rsidR="007014A0" w:rsidRPr="005005D9">
        <w:rPr>
          <w:bCs/>
          <w:sz w:val="22"/>
          <w:szCs w:val="22"/>
        </w:rPr>
        <w:t xml:space="preserve">Ad hoc </w:t>
      </w:r>
      <w:r w:rsidR="00C85A45" w:rsidRPr="005005D9">
        <w:rPr>
          <w:bCs/>
          <w:sz w:val="22"/>
          <w:szCs w:val="22"/>
        </w:rPr>
        <w:t>Reviewer, NIH,</w:t>
      </w:r>
      <w:r w:rsidR="00C85A45" w:rsidRPr="005005D9">
        <w:rPr>
          <w:snapToGrid/>
          <w:sz w:val="22"/>
          <w:szCs w:val="22"/>
        </w:rPr>
        <w:t xml:space="preserve"> Integrative Phy</w:t>
      </w:r>
      <w:r w:rsidR="001E3D2B">
        <w:rPr>
          <w:snapToGrid/>
          <w:sz w:val="22"/>
          <w:szCs w:val="22"/>
        </w:rPr>
        <w:t xml:space="preserve">siology of Obesity and Diabetes, </w:t>
      </w:r>
      <w:r w:rsidR="00E8442D" w:rsidRPr="005005D9">
        <w:rPr>
          <w:bCs/>
          <w:sz w:val="22"/>
          <w:szCs w:val="22"/>
        </w:rPr>
        <w:t xml:space="preserve">NIDDKD </w:t>
      </w:r>
      <w:r w:rsidR="00980587" w:rsidRPr="005005D9">
        <w:rPr>
          <w:bCs/>
          <w:sz w:val="22"/>
          <w:szCs w:val="22"/>
        </w:rPr>
        <w:t>Study Section</w:t>
      </w:r>
    </w:p>
    <w:p w:rsidR="00706693" w:rsidRPr="005005D9" w:rsidRDefault="00706693" w:rsidP="00827A81">
      <w:pPr>
        <w:tabs>
          <w:tab w:val="left" w:pos="-1440"/>
        </w:tabs>
        <w:rPr>
          <w:b/>
          <w:sz w:val="22"/>
          <w:szCs w:val="22"/>
          <w:u w:val="single"/>
        </w:rPr>
      </w:pPr>
    </w:p>
    <w:p w:rsidR="000E51AF" w:rsidRPr="005005D9" w:rsidRDefault="000E51AF" w:rsidP="00827A81">
      <w:pPr>
        <w:tabs>
          <w:tab w:val="left" w:pos="-1440"/>
        </w:tabs>
        <w:rPr>
          <w:sz w:val="22"/>
          <w:szCs w:val="22"/>
        </w:rPr>
      </w:pPr>
      <w:r w:rsidRPr="005005D9">
        <w:rPr>
          <w:sz w:val="22"/>
          <w:szCs w:val="22"/>
        </w:rPr>
        <w:t>November 2006</w:t>
      </w:r>
      <w:r w:rsidR="003134C2" w:rsidRPr="005005D9">
        <w:rPr>
          <w:sz w:val="22"/>
          <w:szCs w:val="22"/>
        </w:rPr>
        <w:t xml:space="preserve"> –2008</w:t>
      </w:r>
      <w:r w:rsidR="00AD73A6" w:rsidRPr="005005D9">
        <w:rPr>
          <w:sz w:val="22"/>
          <w:szCs w:val="22"/>
        </w:rPr>
        <w:t xml:space="preserve">       </w:t>
      </w:r>
      <w:r w:rsidR="00E55D6D" w:rsidRPr="005005D9">
        <w:rPr>
          <w:sz w:val="22"/>
          <w:szCs w:val="22"/>
        </w:rPr>
        <w:tab/>
      </w:r>
      <w:r w:rsidRPr="005005D9">
        <w:rPr>
          <w:sz w:val="22"/>
          <w:szCs w:val="22"/>
        </w:rPr>
        <w:t xml:space="preserve">Co-Chair, Assistant Directors for Science Development Working Group,  </w:t>
      </w:r>
    </w:p>
    <w:p w:rsidR="00706693" w:rsidRPr="005005D9" w:rsidRDefault="000E51AF" w:rsidP="00827A81">
      <w:pPr>
        <w:tabs>
          <w:tab w:val="left" w:pos="-1440"/>
        </w:tabs>
        <w:rPr>
          <w:sz w:val="22"/>
          <w:szCs w:val="22"/>
        </w:rPr>
      </w:pPr>
      <w:r w:rsidRPr="005005D9">
        <w:rPr>
          <w:sz w:val="22"/>
          <w:szCs w:val="22"/>
        </w:rPr>
        <w:t xml:space="preserve">            </w:t>
      </w:r>
      <w:r w:rsidR="000D6770" w:rsidRPr="005005D9">
        <w:rPr>
          <w:sz w:val="22"/>
          <w:szCs w:val="22"/>
        </w:rPr>
        <w:t xml:space="preserve">                               </w:t>
      </w:r>
      <w:r w:rsidRPr="005005D9">
        <w:rPr>
          <w:sz w:val="22"/>
          <w:szCs w:val="22"/>
        </w:rPr>
        <w:t xml:space="preserve">  </w:t>
      </w:r>
      <w:r w:rsidR="007014A0" w:rsidRPr="005005D9">
        <w:rPr>
          <w:sz w:val="22"/>
          <w:szCs w:val="22"/>
        </w:rPr>
        <w:t xml:space="preserve"> </w:t>
      </w:r>
      <w:r w:rsidR="00E55D6D" w:rsidRPr="005005D9">
        <w:rPr>
          <w:sz w:val="22"/>
          <w:szCs w:val="22"/>
        </w:rPr>
        <w:tab/>
      </w:r>
      <w:r w:rsidRPr="005005D9">
        <w:rPr>
          <w:sz w:val="22"/>
          <w:szCs w:val="22"/>
        </w:rPr>
        <w:t xml:space="preserve">Office of the Chief Science Officer, CDC                   </w:t>
      </w:r>
    </w:p>
    <w:p w:rsidR="007014A0" w:rsidRPr="005005D9" w:rsidRDefault="007014A0" w:rsidP="00827A81">
      <w:pPr>
        <w:tabs>
          <w:tab w:val="left" w:pos="-1440"/>
        </w:tabs>
        <w:rPr>
          <w:sz w:val="22"/>
          <w:szCs w:val="22"/>
        </w:rPr>
      </w:pPr>
    </w:p>
    <w:p w:rsidR="007014A0" w:rsidRPr="005005D9" w:rsidRDefault="007014A0" w:rsidP="00827A81">
      <w:pPr>
        <w:tabs>
          <w:tab w:val="left" w:pos="-1440"/>
        </w:tabs>
        <w:rPr>
          <w:sz w:val="22"/>
          <w:szCs w:val="22"/>
        </w:rPr>
      </w:pPr>
      <w:r w:rsidRPr="005005D9">
        <w:rPr>
          <w:sz w:val="22"/>
          <w:szCs w:val="22"/>
        </w:rPr>
        <w:t>Feb</w:t>
      </w:r>
      <w:r w:rsidR="00AD73A6" w:rsidRPr="005005D9">
        <w:rPr>
          <w:sz w:val="22"/>
          <w:szCs w:val="22"/>
        </w:rPr>
        <w:t>ruary 8-9, 2007</w:t>
      </w:r>
      <w:r w:rsidR="00E55D6D" w:rsidRPr="005005D9">
        <w:rPr>
          <w:sz w:val="22"/>
          <w:szCs w:val="22"/>
        </w:rPr>
        <w:tab/>
      </w:r>
      <w:r w:rsidR="00E55D6D" w:rsidRPr="005005D9">
        <w:rPr>
          <w:sz w:val="22"/>
          <w:szCs w:val="22"/>
        </w:rPr>
        <w:tab/>
        <w:t>A</w:t>
      </w:r>
      <w:r w:rsidRPr="005005D9">
        <w:rPr>
          <w:sz w:val="22"/>
          <w:szCs w:val="22"/>
        </w:rPr>
        <w:t xml:space="preserve">d Hoc Reviewer, Clinical and Integrative Diabetes &amp; Obesity Study </w:t>
      </w:r>
    </w:p>
    <w:p w:rsidR="000E51AF" w:rsidRPr="005005D9" w:rsidRDefault="007014A0" w:rsidP="00827A81">
      <w:pPr>
        <w:tabs>
          <w:tab w:val="left" w:pos="-1440"/>
        </w:tabs>
        <w:rPr>
          <w:sz w:val="22"/>
          <w:szCs w:val="22"/>
        </w:rPr>
      </w:pPr>
      <w:r w:rsidRPr="005005D9">
        <w:rPr>
          <w:sz w:val="22"/>
          <w:szCs w:val="22"/>
        </w:rPr>
        <w:t xml:space="preserve">                                              </w:t>
      </w:r>
      <w:r w:rsidR="00E55D6D" w:rsidRPr="005005D9">
        <w:rPr>
          <w:sz w:val="22"/>
          <w:szCs w:val="22"/>
        </w:rPr>
        <w:tab/>
      </w:r>
      <w:r w:rsidRPr="005005D9">
        <w:rPr>
          <w:sz w:val="22"/>
          <w:szCs w:val="22"/>
        </w:rPr>
        <w:t>Section (CIDO)-NIH/NIDDKD, Washington, DC</w:t>
      </w:r>
    </w:p>
    <w:p w:rsidR="00E55D6D" w:rsidRPr="005005D9" w:rsidRDefault="00E55D6D" w:rsidP="00827A81">
      <w:pPr>
        <w:tabs>
          <w:tab w:val="left" w:pos="-1440"/>
        </w:tabs>
        <w:rPr>
          <w:sz w:val="22"/>
          <w:szCs w:val="22"/>
        </w:rPr>
      </w:pPr>
    </w:p>
    <w:p w:rsidR="00E55D6D" w:rsidRPr="005005D9" w:rsidRDefault="00E55D6D" w:rsidP="00E55D6D">
      <w:pPr>
        <w:ind w:left="2880" w:hanging="2880"/>
        <w:rPr>
          <w:sz w:val="22"/>
          <w:szCs w:val="22"/>
        </w:rPr>
      </w:pPr>
      <w:r w:rsidRPr="005005D9">
        <w:rPr>
          <w:sz w:val="22"/>
          <w:szCs w:val="22"/>
        </w:rPr>
        <w:t>March 4-</w:t>
      </w:r>
      <w:r w:rsidR="008B14DC">
        <w:rPr>
          <w:sz w:val="22"/>
          <w:szCs w:val="22"/>
        </w:rPr>
        <w:t>6, 2008</w:t>
      </w:r>
      <w:r w:rsidR="008B14DC">
        <w:rPr>
          <w:sz w:val="22"/>
          <w:szCs w:val="22"/>
        </w:rPr>
        <w:tab/>
      </w:r>
      <w:r w:rsidRPr="005005D9">
        <w:rPr>
          <w:sz w:val="22"/>
          <w:szCs w:val="22"/>
        </w:rPr>
        <w:t>Invited Plenary Lecturer, GeoHealth I Conference: Building Bridges Across the Geological and Health Sciences. U.S. Geological Survey Headquarters, Reston, VA</w:t>
      </w:r>
    </w:p>
    <w:p w:rsidR="00E55D6D" w:rsidRPr="005005D9" w:rsidRDefault="00E55D6D" w:rsidP="00E55D6D">
      <w:pPr>
        <w:rPr>
          <w:sz w:val="22"/>
          <w:szCs w:val="22"/>
        </w:rPr>
      </w:pPr>
    </w:p>
    <w:p w:rsidR="00E55D6D" w:rsidRPr="005005D9" w:rsidRDefault="00E55D6D" w:rsidP="00E55D6D">
      <w:pPr>
        <w:rPr>
          <w:sz w:val="22"/>
          <w:szCs w:val="22"/>
        </w:rPr>
      </w:pPr>
      <w:r w:rsidRPr="005005D9">
        <w:rPr>
          <w:sz w:val="22"/>
          <w:szCs w:val="22"/>
        </w:rPr>
        <w:t>June 12, 2008</w:t>
      </w:r>
      <w:r w:rsidRPr="005005D9">
        <w:rPr>
          <w:sz w:val="22"/>
          <w:szCs w:val="22"/>
        </w:rPr>
        <w:tab/>
      </w:r>
      <w:r w:rsidRPr="005005D9">
        <w:rPr>
          <w:sz w:val="22"/>
          <w:szCs w:val="22"/>
        </w:rPr>
        <w:tab/>
      </w:r>
      <w:r w:rsidRPr="005005D9">
        <w:rPr>
          <w:sz w:val="22"/>
          <w:szCs w:val="22"/>
        </w:rPr>
        <w:tab/>
        <w:t xml:space="preserve">Ad hoc Reviewer, Pathobiology of Kidney Disease Study Section (PBKD)                  </w:t>
      </w:r>
      <w:r w:rsidR="0000724E" w:rsidRPr="005005D9">
        <w:rPr>
          <w:sz w:val="22"/>
          <w:szCs w:val="22"/>
        </w:rPr>
        <w:tab/>
      </w:r>
      <w:r w:rsidR="0000724E" w:rsidRPr="005005D9">
        <w:rPr>
          <w:sz w:val="22"/>
          <w:szCs w:val="22"/>
        </w:rPr>
        <w:tab/>
      </w:r>
      <w:r w:rsidR="0000724E" w:rsidRPr="005005D9">
        <w:rPr>
          <w:sz w:val="22"/>
          <w:szCs w:val="22"/>
        </w:rPr>
        <w:tab/>
      </w:r>
      <w:r w:rsidR="0015789C">
        <w:rPr>
          <w:sz w:val="22"/>
          <w:szCs w:val="22"/>
        </w:rPr>
        <w:tab/>
      </w:r>
      <w:r w:rsidRPr="005005D9">
        <w:rPr>
          <w:sz w:val="22"/>
          <w:szCs w:val="22"/>
        </w:rPr>
        <w:t>NIH /NIDDKD, Washington, DC</w:t>
      </w:r>
    </w:p>
    <w:p w:rsidR="00E55D6D" w:rsidRPr="005005D9" w:rsidRDefault="00E55D6D" w:rsidP="00E55D6D">
      <w:pPr>
        <w:rPr>
          <w:sz w:val="22"/>
          <w:szCs w:val="22"/>
        </w:rPr>
      </w:pPr>
    </w:p>
    <w:p w:rsidR="00E55D6D" w:rsidRPr="005005D9" w:rsidRDefault="00A932CD" w:rsidP="0000724E">
      <w:pPr>
        <w:ind w:left="2880" w:hanging="2880"/>
        <w:rPr>
          <w:sz w:val="22"/>
          <w:szCs w:val="22"/>
        </w:rPr>
      </w:pPr>
      <w:r w:rsidRPr="005005D9">
        <w:rPr>
          <w:sz w:val="22"/>
          <w:szCs w:val="22"/>
        </w:rPr>
        <w:t xml:space="preserve">July 2008         </w:t>
      </w:r>
      <w:r w:rsidR="008B14DC">
        <w:rPr>
          <w:sz w:val="22"/>
          <w:szCs w:val="22"/>
        </w:rPr>
        <w:t xml:space="preserve"> </w:t>
      </w:r>
      <w:r w:rsidR="008B14DC">
        <w:rPr>
          <w:sz w:val="22"/>
          <w:szCs w:val="22"/>
        </w:rPr>
        <w:tab/>
      </w:r>
      <w:r w:rsidR="00E55D6D" w:rsidRPr="005005D9">
        <w:rPr>
          <w:sz w:val="22"/>
          <w:szCs w:val="22"/>
        </w:rPr>
        <w:t>Member, U.S. Environmental Protection Agency, Science Advisory Board Particulate Matter (PM) Research Centers Program Advisory Panel</w:t>
      </w:r>
    </w:p>
    <w:p w:rsidR="00E55D6D" w:rsidRPr="005005D9" w:rsidRDefault="00E55D6D" w:rsidP="00E55D6D">
      <w:pPr>
        <w:rPr>
          <w:sz w:val="22"/>
          <w:szCs w:val="22"/>
        </w:rPr>
      </w:pPr>
    </w:p>
    <w:p w:rsidR="00E55D6D" w:rsidRPr="005005D9" w:rsidRDefault="008B14DC" w:rsidP="0000724E">
      <w:pPr>
        <w:ind w:left="2880" w:hanging="2880"/>
        <w:rPr>
          <w:sz w:val="22"/>
          <w:szCs w:val="22"/>
        </w:rPr>
      </w:pPr>
      <w:r>
        <w:rPr>
          <w:sz w:val="22"/>
          <w:szCs w:val="22"/>
        </w:rPr>
        <w:t>July 2008-present</w:t>
      </w:r>
      <w:r>
        <w:rPr>
          <w:sz w:val="22"/>
          <w:szCs w:val="22"/>
        </w:rPr>
        <w:tab/>
      </w:r>
      <w:r w:rsidR="00E55D6D" w:rsidRPr="005005D9">
        <w:rPr>
          <w:sz w:val="22"/>
          <w:szCs w:val="22"/>
        </w:rPr>
        <w:t xml:space="preserve">Member, National Toxicology Program (NTP) Interagency Committee for Chemical Evaluation and Coordination (ICCEC) </w:t>
      </w:r>
    </w:p>
    <w:p w:rsidR="00FE02DF" w:rsidRPr="005005D9" w:rsidRDefault="00FE02DF" w:rsidP="0000724E">
      <w:pPr>
        <w:ind w:left="2880" w:hanging="2880"/>
        <w:rPr>
          <w:sz w:val="22"/>
          <w:szCs w:val="22"/>
        </w:rPr>
      </w:pPr>
    </w:p>
    <w:p w:rsidR="00FE02DF" w:rsidRPr="005005D9" w:rsidRDefault="00FE02DF" w:rsidP="0000724E">
      <w:pPr>
        <w:ind w:left="2880" w:hanging="2880"/>
        <w:rPr>
          <w:sz w:val="22"/>
          <w:szCs w:val="22"/>
        </w:rPr>
      </w:pPr>
      <w:r w:rsidRPr="005005D9">
        <w:rPr>
          <w:sz w:val="22"/>
          <w:szCs w:val="22"/>
        </w:rPr>
        <w:t>Feb</w:t>
      </w:r>
      <w:r w:rsidR="008358E8" w:rsidRPr="005005D9">
        <w:rPr>
          <w:sz w:val="22"/>
          <w:szCs w:val="22"/>
        </w:rPr>
        <w:t xml:space="preserve">ruary </w:t>
      </w:r>
      <w:r w:rsidRPr="005005D9">
        <w:rPr>
          <w:sz w:val="22"/>
          <w:szCs w:val="22"/>
        </w:rPr>
        <w:t>4-7</w:t>
      </w:r>
      <w:r w:rsidR="008358E8" w:rsidRPr="005005D9">
        <w:rPr>
          <w:sz w:val="22"/>
          <w:szCs w:val="22"/>
        </w:rPr>
        <w:t>,</w:t>
      </w:r>
      <w:r w:rsidRPr="005005D9">
        <w:rPr>
          <w:sz w:val="22"/>
          <w:szCs w:val="22"/>
        </w:rPr>
        <w:t xml:space="preserve"> </w:t>
      </w:r>
      <w:r w:rsidR="008B14DC">
        <w:rPr>
          <w:sz w:val="22"/>
          <w:szCs w:val="22"/>
        </w:rPr>
        <w:t>2008</w:t>
      </w:r>
      <w:r w:rsidR="008B14DC">
        <w:rPr>
          <w:sz w:val="22"/>
          <w:szCs w:val="22"/>
        </w:rPr>
        <w:tab/>
      </w:r>
      <w:r w:rsidR="008358E8" w:rsidRPr="005005D9">
        <w:rPr>
          <w:sz w:val="22"/>
          <w:szCs w:val="22"/>
        </w:rPr>
        <w:t>Invited Plenary Lecture, lst International Conference on Drug Design and</w:t>
      </w:r>
    </w:p>
    <w:p w:rsidR="008358E8" w:rsidRPr="005005D9" w:rsidRDefault="008358E8" w:rsidP="0000724E">
      <w:pPr>
        <w:ind w:left="2880" w:hanging="2880"/>
        <w:rPr>
          <w:sz w:val="22"/>
          <w:szCs w:val="22"/>
        </w:rPr>
      </w:pPr>
      <w:r w:rsidRPr="005005D9">
        <w:rPr>
          <w:sz w:val="22"/>
          <w:szCs w:val="22"/>
        </w:rPr>
        <w:t xml:space="preserve">                                             </w:t>
      </w:r>
      <w:r w:rsidRPr="005005D9">
        <w:rPr>
          <w:sz w:val="22"/>
          <w:szCs w:val="22"/>
        </w:rPr>
        <w:tab/>
        <w:t>Discovery, Dubai, UAE</w:t>
      </w:r>
    </w:p>
    <w:p w:rsidR="008358E8" w:rsidRPr="005005D9" w:rsidRDefault="008358E8" w:rsidP="0000724E">
      <w:pPr>
        <w:ind w:left="2880" w:hanging="2880"/>
        <w:rPr>
          <w:sz w:val="22"/>
          <w:szCs w:val="22"/>
        </w:rPr>
      </w:pPr>
    </w:p>
    <w:p w:rsidR="008358E8" w:rsidRPr="005005D9" w:rsidRDefault="008358E8" w:rsidP="0000724E">
      <w:pPr>
        <w:ind w:left="2880" w:hanging="2880"/>
        <w:rPr>
          <w:sz w:val="22"/>
          <w:szCs w:val="22"/>
        </w:rPr>
      </w:pPr>
      <w:r w:rsidRPr="005005D9">
        <w:rPr>
          <w:sz w:val="22"/>
          <w:szCs w:val="22"/>
        </w:rPr>
        <w:t>March 4-6, 20</w:t>
      </w:r>
      <w:r w:rsidR="008B14DC">
        <w:rPr>
          <w:sz w:val="22"/>
          <w:szCs w:val="22"/>
        </w:rPr>
        <w:t>08</w:t>
      </w:r>
      <w:r w:rsidR="008B14DC">
        <w:rPr>
          <w:sz w:val="22"/>
          <w:szCs w:val="22"/>
        </w:rPr>
        <w:tab/>
      </w:r>
      <w:r w:rsidRPr="005005D9">
        <w:rPr>
          <w:sz w:val="22"/>
          <w:szCs w:val="22"/>
        </w:rPr>
        <w:t>Invi</w:t>
      </w:r>
      <w:r w:rsidR="00A24647" w:rsidRPr="005005D9">
        <w:rPr>
          <w:sz w:val="22"/>
          <w:szCs w:val="22"/>
        </w:rPr>
        <w:t>ted Plenary Lecture, GeoHealth I</w:t>
      </w:r>
      <w:r w:rsidRPr="005005D9">
        <w:rPr>
          <w:sz w:val="22"/>
          <w:szCs w:val="22"/>
        </w:rPr>
        <w:t xml:space="preserve"> Conference: Building Bridges Across</w:t>
      </w:r>
    </w:p>
    <w:p w:rsidR="008358E8" w:rsidRPr="005005D9" w:rsidRDefault="008B14DC" w:rsidP="0000724E">
      <w:pPr>
        <w:ind w:left="2880" w:hanging="2880"/>
        <w:rPr>
          <w:sz w:val="22"/>
          <w:szCs w:val="22"/>
        </w:rPr>
      </w:pPr>
      <w:r>
        <w:rPr>
          <w:sz w:val="22"/>
          <w:szCs w:val="22"/>
        </w:rPr>
        <w:t xml:space="preserve">      </w:t>
      </w:r>
      <w:r>
        <w:rPr>
          <w:sz w:val="22"/>
          <w:szCs w:val="22"/>
        </w:rPr>
        <w:tab/>
      </w:r>
      <w:r w:rsidR="008358E8" w:rsidRPr="005005D9">
        <w:rPr>
          <w:sz w:val="22"/>
          <w:szCs w:val="22"/>
        </w:rPr>
        <w:t>The Geological and Health Sciences, U.S. Geological Survey Headquarters</w:t>
      </w:r>
    </w:p>
    <w:p w:rsidR="008358E8" w:rsidRPr="005005D9" w:rsidRDefault="008B14DC" w:rsidP="0000724E">
      <w:pPr>
        <w:ind w:left="2880" w:hanging="2880"/>
        <w:rPr>
          <w:sz w:val="22"/>
          <w:szCs w:val="22"/>
        </w:rPr>
      </w:pPr>
      <w:r>
        <w:rPr>
          <w:sz w:val="22"/>
          <w:szCs w:val="22"/>
        </w:rPr>
        <w:tab/>
      </w:r>
      <w:r w:rsidR="008358E8" w:rsidRPr="005005D9">
        <w:rPr>
          <w:sz w:val="22"/>
          <w:szCs w:val="22"/>
        </w:rPr>
        <w:t>Reston, VA</w:t>
      </w:r>
    </w:p>
    <w:p w:rsidR="008358E8" w:rsidRPr="005005D9" w:rsidRDefault="008358E8" w:rsidP="0000724E">
      <w:pPr>
        <w:ind w:left="2880" w:hanging="2880"/>
        <w:rPr>
          <w:sz w:val="22"/>
          <w:szCs w:val="22"/>
        </w:rPr>
      </w:pPr>
    </w:p>
    <w:p w:rsidR="008358E8" w:rsidRPr="005005D9" w:rsidRDefault="008358E8" w:rsidP="0000724E">
      <w:pPr>
        <w:ind w:left="2880" w:hanging="2880"/>
        <w:rPr>
          <w:sz w:val="22"/>
          <w:szCs w:val="22"/>
        </w:rPr>
      </w:pPr>
      <w:r w:rsidRPr="005005D9">
        <w:rPr>
          <w:sz w:val="22"/>
          <w:szCs w:val="22"/>
        </w:rPr>
        <w:t>Marc</w:t>
      </w:r>
      <w:r w:rsidR="008B14DC">
        <w:rPr>
          <w:sz w:val="22"/>
          <w:szCs w:val="22"/>
        </w:rPr>
        <w:t>h 16-20, 2008</w:t>
      </w:r>
      <w:r w:rsidR="008B14DC">
        <w:rPr>
          <w:sz w:val="22"/>
          <w:szCs w:val="22"/>
        </w:rPr>
        <w:tab/>
      </w:r>
      <w:r w:rsidR="006C5C0C" w:rsidRPr="005005D9">
        <w:rPr>
          <w:sz w:val="22"/>
          <w:szCs w:val="22"/>
        </w:rPr>
        <w:t>Invited Lecture</w:t>
      </w:r>
      <w:r w:rsidRPr="005005D9">
        <w:rPr>
          <w:sz w:val="22"/>
          <w:szCs w:val="22"/>
        </w:rPr>
        <w:t>,</w:t>
      </w:r>
      <w:r w:rsidR="006C5C0C" w:rsidRPr="005005D9">
        <w:rPr>
          <w:sz w:val="22"/>
          <w:szCs w:val="22"/>
        </w:rPr>
        <w:t xml:space="preserve"> Mixture Exposures to Metals/Metalloids and Related Health Effects Workshop, </w:t>
      </w:r>
      <w:r w:rsidRPr="005005D9">
        <w:rPr>
          <w:sz w:val="22"/>
          <w:szCs w:val="22"/>
        </w:rPr>
        <w:t xml:space="preserve">Society of Toxicology Meeting, Seattle, WA </w:t>
      </w:r>
    </w:p>
    <w:p w:rsidR="008358E8" w:rsidRPr="005005D9" w:rsidRDefault="008358E8" w:rsidP="0000724E">
      <w:pPr>
        <w:ind w:left="2880" w:hanging="2880"/>
        <w:rPr>
          <w:sz w:val="22"/>
          <w:szCs w:val="22"/>
        </w:rPr>
      </w:pPr>
    </w:p>
    <w:p w:rsidR="008358E8" w:rsidRPr="005005D9" w:rsidRDefault="008358E8" w:rsidP="008358E8">
      <w:pPr>
        <w:ind w:left="2880" w:hanging="2880"/>
        <w:rPr>
          <w:sz w:val="22"/>
          <w:szCs w:val="22"/>
        </w:rPr>
      </w:pPr>
      <w:r w:rsidRPr="005005D9">
        <w:rPr>
          <w:sz w:val="22"/>
          <w:szCs w:val="22"/>
        </w:rPr>
        <w:t>Marc</w:t>
      </w:r>
      <w:r w:rsidR="008B14DC">
        <w:rPr>
          <w:sz w:val="22"/>
          <w:szCs w:val="22"/>
        </w:rPr>
        <w:t>h 16-20, 2008</w:t>
      </w:r>
      <w:r w:rsidR="008B14DC">
        <w:rPr>
          <w:sz w:val="22"/>
          <w:szCs w:val="22"/>
        </w:rPr>
        <w:tab/>
      </w:r>
      <w:r w:rsidR="006C5C0C" w:rsidRPr="005005D9">
        <w:rPr>
          <w:sz w:val="22"/>
          <w:szCs w:val="22"/>
        </w:rPr>
        <w:t>Invited</w:t>
      </w:r>
      <w:r w:rsidR="00686EE3" w:rsidRPr="005005D9">
        <w:rPr>
          <w:sz w:val="22"/>
          <w:szCs w:val="22"/>
        </w:rPr>
        <w:t xml:space="preserve"> Lecture</w:t>
      </w:r>
      <w:r w:rsidRPr="005005D9">
        <w:rPr>
          <w:sz w:val="22"/>
          <w:szCs w:val="22"/>
        </w:rPr>
        <w:t>,</w:t>
      </w:r>
      <w:r w:rsidR="006C5C0C" w:rsidRPr="005005D9">
        <w:rPr>
          <w:sz w:val="22"/>
          <w:szCs w:val="22"/>
        </w:rPr>
        <w:t xml:space="preserve"> Molecular Mechanisms and Molecular Biology of Metal Carcinogenesis Workshop,</w:t>
      </w:r>
      <w:r w:rsidRPr="005005D9">
        <w:rPr>
          <w:sz w:val="22"/>
          <w:szCs w:val="22"/>
        </w:rPr>
        <w:t xml:space="preserve"> Society of Toxicology Meeting, Seattle, WA </w:t>
      </w:r>
    </w:p>
    <w:p w:rsidR="008358E8" w:rsidRPr="005005D9" w:rsidRDefault="008358E8" w:rsidP="008358E8">
      <w:pPr>
        <w:ind w:left="2880" w:hanging="2880"/>
        <w:rPr>
          <w:sz w:val="22"/>
          <w:szCs w:val="22"/>
        </w:rPr>
      </w:pPr>
    </w:p>
    <w:p w:rsidR="008358E8" w:rsidRPr="005005D9" w:rsidRDefault="008B14DC" w:rsidP="0000724E">
      <w:pPr>
        <w:ind w:left="2880" w:hanging="2880"/>
        <w:rPr>
          <w:sz w:val="22"/>
          <w:szCs w:val="22"/>
        </w:rPr>
      </w:pPr>
      <w:r>
        <w:rPr>
          <w:sz w:val="22"/>
          <w:szCs w:val="22"/>
        </w:rPr>
        <w:t>May 7-8, 2008</w:t>
      </w:r>
      <w:r>
        <w:rPr>
          <w:sz w:val="22"/>
          <w:szCs w:val="22"/>
        </w:rPr>
        <w:tab/>
      </w:r>
      <w:r w:rsidR="008358E8" w:rsidRPr="005005D9">
        <w:rPr>
          <w:sz w:val="22"/>
          <w:szCs w:val="22"/>
        </w:rPr>
        <w:t xml:space="preserve">Ad hoc </w:t>
      </w:r>
      <w:r w:rsidR="00C16CA2" w:rsidRPr="005005D9">
        <w:rPr>
          <w:sz w:val="22"/>
          <w:szCs w:val="22"/>
        </w:rPr>
        <w:t>R</w:t>
      </w:r>
      <w:r w:rsidR="008358E8" w:rsidRPr="005005D9">
        <w:rPr>
          <w:sz w:val="22"/>
          <w:szCs w:val="22"/>
        </w:rPr>
        <w:t>eviewer, NIH COBRE Review Panel, Section ZRR1-R1-2(01), NIH/NCRR, Bethesda, MD</w:t>
      </w:r>
    </w:p>
    <w:p w:rsidR="00C16CA2" w:rsidRPr="005005D9" w:rsidRDefault="00C16CA2" w:rsidP="0000724E">
      <w:pPr>
        <w:ind w:left="2880" w:hanging="2880"/>
        <w:rPr>
          <w:sz w:val="22"/>
          <w:szCs w:val="22"/>
        </w:rPr>
      </w:pPr>
    </w:p>
    <w:p w:rsidR="00C16CA2" w:rsidRPr="005005D9" w:rsidRDefault="008B14DC" w:rsidP="0000724E">
      <w:pPr>
        <w:ind w:left="2880" w:hanging="2880"/>
        <w:rPr>
          <w:sz w:val="22"/>
          <w:szCs w:val="22"/>
        </w:rPr>
      </w:pPr>
      <w:r>
        <w:rPr>
          <w:sz w:val="22"/>
          <w:szCs w:val="22"/>
        </w:rPr>
        <w:t>June 12, 2008</w:t>
      </w:r>
      <w:r>
        <w:rPr>
          <w:sz w:val="22"/>
          <w:szCs w:val="22"/>
        </w:rPr>
        <w:tab/>
      </w:r>
      <w:r w:rsidR="00C16CA2" w:rsidRPr="005005D9">
        <w:rPr>
          <w:sz w:val="22"/>
          <w:szCs w:val="22"/>
        </w:rPr>
        <w:t>Ad hoc Reviewer, Pathobiology of Kidney Disease Study Section, NIH/NIDDKD, Washington, DC</w:t>
      </w:r>
    </w:p>
    <w:p w:rsidR="008358E8" w:rsidRPr="005005D9" w:rsidRDefault="008358E8" w:rsidP="0000724E">
      <w:pPr>
        <w:ind w:left="2880" w:hanging="2880"/>
        <w:rPr>
          <w:sz w:val="22"/>
          <w:szCs w:val="22"/>
        </w:rPr>
      </w:pPr>
    </w:p>
    <w:p w:rsidR="00E55D6D" w:rsidRPr="005005D9" w:rsidRDefault="008B14DC" w:rsidP="0000724E">
      <w:pPr>
        <w:ind w:left="2880" w:hanging="2880"/>
        <w:rPr>
          <w:sz w:val="22"/>
          <w:szCs w:val="22"/>
        </w:rPr>
      </w:pPr>
      <w:r>
        <w:rPr>
          <w:sz w:val="22"/>
          <w:szCs w:val="22"/>
        </w:rPr>
        <w:t>August 26-27, 2008</w:t>
      </w:r>
      <w:r>
        <w:rPr>
          <w:sz w:val="22"/>
          <w:szCs w:val="22"/>
        </w:rPr>
        <w:tab/>
      </w:r>
      <w:r w:rsidR="00E55D6D" w:rsidRPr="005005D9">
        <w:rPr>
          <w:sz w:val="22"/>
          <w:szCs w:val="22"/>
        </w:rPr>
        <w:t xml:space="preserve">Invited Speaker, National Academies of Science/ Institute of  Medicine / USP Heavy Metals Workshop, Washington, DC </w:t>
      </w:r>
    </w:p>
    <w:p w:rsidR="00E55D6D" w:rsidRPr="005005D9" w:rsidRDefault="00E55D6D" w:rsidP="00E55D6D">
      <w:pPr>
        <w:rPr>
          <w:sz w:val="22"/>
          <w:szCs w:val="22"/>
        </w:rPr>
      </w:pPr>
    </w:p>
    <w:p w:rsidR="008358E8" w:rsidRPr="005005D9" w:rsidRDefault="008B14DC" w:rsidP="0000724E">
      <w:pPr>
        <w:ind w:left="2880" w:hanging="2880"/>
        <w:rPr>
          <w:sz w:val="22"/>
          <w:szCs w:val="22"/>
        </w:rPr>
      </w:pPr>
      <w:r>
        <w:rPr>
          <w:sz w:val="22"/>
          <w:szCs w:val="22"/>
        </w:rPr>
        <w:t>September 9, 2008</w:t>
      </w:r>
      <w:r>
        <w:rPr>
          <w:sz w:val="22"/>
          <w:szCs w:val="22"/>
        </w:rPr>
        <w:tab/>
      </w:r>
      <w:r w:rsidR="00E55D6D" w:rsidRPr="005005D9">
        <w:rPr>
          <w:sz w:val="22"/>
          <w:szCs w:val="22"/>
        </w:rPr>
        <w:t>Invited Speaker, International Symposium on Kidney Toxicity of Metals, University of Umea, Umea, Sweden</w:t>
      </w:r>
    </w:p>
    <w:p w:rsidR="00C16CA2" w:rsidRPr="005005D9" w:rsidRDefault="00C16CA2" w:rsidP="0000724E">
      <w:pPr>
        <w:ind w:left="2880" w:hanging="2880"/>
        <w:rPr>
          <w:sz w:val="22"/>
          <w:szCs w:val="22"/>
        </w:rPr>
      </w:pPr>
    </w:p>
    <w:p w:rsidR="00C16CA2" w:rsidRPr="005005D9" w:rsidRDefault="008B14DC" w:rsidP="0000724E">
      <w:pPr>
        <w:ind w:left="2880" w:hanging="2880"/>
        <w:rPr>
          <w:sz w:val="22"/>
          <w:szCs w:val="22"/>
        </w:rPr>
      </w:pPr>
      <w:r>
        <w:rPr>
          <w:sz w:val="22"/>
          <w:szCs w:val="22"/>
        </w:rPr>
        <w:t>October 29, 2008</w:t>
      </w:r>
      <w:r>
        <w:rPr>
          <w:sz w:val="22"/>
          <w:szCs w:val="22"/>
        </w:rPr>
        <w:tab/>
      </w:r>
      <w:r w:rsidR="00C16CA2" w:rsidRPr="005005D9">
        <w:rPr>
          <w:sz w:val="22"/>
          <w:szCs w:val="22"/>
        </w:rPr>
        <w:t>NTP Interagency Scientific Review Group</w:t>
      </w:r>
      <w:r w:rsidR="00A932CD" w:rsidRPr="005005D9">
        <w:rPr>
          <w:sz w:val="22"/>
          <w:szCs w:val="22"/>
        </w:rPr>
        <w:t xml:space="preserve"> (ISRG)</w:t>
      </w:r>
      <w:r w:rsidR="00C16CA2" w:rsidRPr="005005D9">
        <w:rPr>
          <w:sz w:val="22"/>
          <w:szCs w:val="22"/>
        </w:rPr>
        <w:t xml:space="preserve"> for the NTP Report on Carcinogens</w:t>
      </w:r>
    </w:p>
    <w:p w:rsidR="00E55D6D" w:rsidRPr="005005D9" w:rsidRDefault="00E55D6D" w:rsidP="00E55D6D">
      <w:pPr>
        <w:rPr>
          <w:sz w:val="22"/>
          <w:szCs w:val="22"/>
        </w:rPr>
      </w:pPr>
    </w:p>
    <w:p w:rsidR="000A73E2" w:rsidRPr="005005D9" w:rsidRDefault="00FE60E3" w:rsidP="0000724E">
      <w:pPr>
        <w:ind w:left="2880" w:hanging="2880"/>
        <w:rPr>
          <w:sz w:val="22"/>
          <w:szCs w:val="22"/>
        </w:rPr>
      </w:pPr>
      <w:r>
        <w:rPr>
          <w:sz w:val="22"/>
          <w:szCs w:val="22"/>
        </w:rPr>
        <w:t>December 2008- 2011</w:t>
      </w:r>
      <w:r w:rsidR="00A24647" w:rsidRPr="005005D9">
        <w:rPr>
          <w:sz w:val="22"/>
          <w:szCs w:val="22"/>
        </w:rPr>
        <w:t xml:space="preserve">       </w:t>
      </w:r>
      <w:r w:rsidR="0015789C">
        <w:rPr>
          <w:sz w:val="22"/>
          <w:szCs w:val="22"/>
        </w:rPr>
        <w:tab/>
      </w:r>
      <w:r w:rsidR="00A24647" w:rsidRPr="005005D9">
        <w:rPr>
          <w:sz w:val="22"/>
          <w:szCs w:val="22"/>
        </w:rPr>
        <w:t>ATSDR, Agency Liais</w:t>
      </w:r>
      <w:r w:rsidR="000A73E2" w:rsidRPr="005005D9">
        <w:rPr>
          <w:sz w:val="22"/>
          <w:szCs w:val="22"/>
        </w:rPr>
        <w:t>on to the U.S. Pharmacopea</w:t>
      </w:r>
      <w:r w:rsidR="00E67398" w:rsidRPr="005005D9">
        <w:rPr>
          <w:sz w:val="22"/>
          <w:szCs w:val="22"/>
        </w:rPr>
        <w:t xml:space="preserve"> </w:t>
      </w:r>
      <w:r w:rsidR="000A73E2" w:rsidRPr="005005D9">
        <w:rPr>
          <w:sz w:val="22"/>
          <w:szCs w:val="22"/>
        </w:rPr>
        <w:t>(USP)</w:t>
      </w:r>
      <w:r w:rsidR="002F15FA" w:rsidRPr="005005D9">
        <w:rPr>
          <w:sz w:val="22"/>
          <w:szCs w:val="22"/>
        </w:rPr>
        <w:t xml:space="preserve"> </w:t>
      </w:r>
      <w:r w:rsidR="000A73E2" w:rsidRPr="005005D9">
        <w:rPr>
          <w:sz w:val="22"/>
          <w:szCs w:val="22"/>
        </w:rPr>
        <w:t>Metal Impurities Advisory Panel</w:t>
      </w:r>
    </w:p>
    <w:p w:rsidR="000A73E2" w:rsidRPr="005005D9" w:rsidRDefault="000A73E2" w:rsidP="0000724E">
      <w:pPr>
        <w:ind w:left="2880" w:hanging="2880"/>
        <w:rPr>
          <w:sz w:val="22"/>
          <w:szCs w:val="22"/>
        </w:rPr>
      </w:pPr>
    </w:p>
    <w:p w:rsidR="002F15FA" w:rsidRPr="005005D9" w:rsidRDefault="0000724E" w:rsidP="0000724E">
      <w:pPr>
        <w:ind w:left="2880" w:hanging="2880"/>
        <w:rPr>
          <w:sz w:val="22"/>
          <w:szCs w:val="22"/>
        </w:rPr>
      </w:pPr>
      <w:r w:rsidRPr="005005D9">
        <w:rPr>
          <w:sz w:val="22"/>
          <w:szCs w:val="22"/>
        </w:rPr>
        <w:t>March 17-24</w:t>
      </w:r>
      <w:r w:rsidR="008B14DC">
        <w:rPr>
          <w:sz w:val="22"/>
          <w:szCs w:val="22"/>
        </w:rPr>
        <w:tab/>
      </w:r>
      <w:r w:rsidR="002F15FA" w:rsidRPr="005005D9">
        <w:rPr>
          <w:sz w:val="22"/>
          <w:szCs w:val="22"/>
        </w:rPr>
        <w:t xml:space="preserve">Member, International Agency for Research Against Cancer (IARC) </w:t>
      </w:r>
    </w:p>
    <w:p w:rsidR="002F15FA" w:rsidRPr="005005D9" w:rsidRDefault="008B14DC" w:rsidP="0000724E">
      <w:pPr>
        <w:ind w:left="2880" w:hanging="2880"/>
        <w:rPr>
          <w:sz w:val="22"/>
          <w:szCs w:val="22"/>
        </w:rPr>
      </w:pPr>
      <w:r>
        <w:rPr>
          <w:sz w:val="22"/>
          <w:szCs w:val="22"/>
        </w:rPr>
        <w:t>2009</w:t>
      </w:r>
      <w:r>
        <w:rPr>
          <w:sz w:val="22"/>
          <w:szCs w:val="22"/>
        </w:rPr>
        <w:tab/>
      </w:r>
      <w:r w:rsidR="002F15FA" w:rsidRPr="005005D9">
        <w:rPr>
          <w:sz w:val="22"/>
          <w:szCs w:val="22"/>
        </w:rPr>
        <w:t>Workgroup for Volume 100C: A Review of Human Carcinogens Metals, Particles, and Fibres. IARC Monographs on the Evaluation of Carcinogenic Risks to Humans, Lyon France</w:t>
      </w:r>
    </w:p>
    <w:p w:rsidR="00C16CA2" w:rsidRPr="005005D9" w:rsidRDefault="0000724E" w:rsidP="0000724E">
      <w:pPr>
        <w:ind w:left="2880" w:hanging="2880"/>
        <w:rPr>
          <w:sz w:val="22"/>
          <w:szCs w:val="22"/>
        </w:rPr>
      </w:pPr>
      <w:r w:rsidRPr="005005D9">
        <w:rPr>
          <w:sz w:val="22"/>
          <w:szCs w:val="22"/>
        </w:rPr>
        <w:tab/>
      </w:r>
      <w:r w:rsidRPr="005005D9">
        <w:rPr>
          <w:sz w:val="22"/>
          <w:szCs w:val="22"/>
        </w:rPr>
        <w:tab/>
      </w:r>
    </w:p>
    <w:p w:rsidR="00E02CE2" w:rsidRPr="005005D9" w:rsidRDefault="00E02CE2" w:rsidP="0000724E">
      <w:pPr>
        <w:ind w:left="2880" w:hanging="2880"/>
        <w:rPr>
          <w:sz w:val="22"/>
          <w:szCs w:val="22"/>
        </w:rPr>
      </w:pPr>
      <w:r w:rsidRPr="005005D9">
        <w:rPr>
          <w:sz w:val="22"/>
          <w:szCs w:val="22"/>
        </w:rPr>
        <w:t>March 20</w:t>
      </w:r>
      <w:r w:rsidR="00933873">
        <w:rPr>
          <w:sz w:val="22"/>
          <w:szCs w:val="22"/>
        </w:rPr>
        <w:t>09 – 2011</w:t>
      </w:r>
      <w:r w:rsidR="00A24647" w:rsidRPr="005005D9">
        <w:rPr>
          <w:sz w:val="22"/>
          <w:szCs w:val="22"/>
        </w:rPr>
        <w:t xml:space="preserve">           </w:t>
      </w:r>
      <w:r w:rsidR="000828A4" w:rsidRPr="005005D9">
        <w:rPr>
          <w:sz w:val="22"/>
          <w:szCs w:val="22"/>
        </w:rPr>
        <w:t xml:space="preserve"> </w:t>
      </w:r>
      <w:r w:rsidR="00952236" w:rsidRPr="005005D9">
        <w:rPr>
          <w:sz w:val="22"/>
          <w:szCs w:val="22"/>
        </w:rPr>
        <w:t xml:space="preserve"> </w:t>
      </w:r>
      <w:r w:rsidR="0015789C">
        <w:rPr>
          <w:sz w:val="22"/>
          <w:szCs w:val="22"/>
        </w:rPr>
        <w:tab/>
      </w:r>
      <w:r w:rsidR="00A24647" w:rsidRPr="005005D9">
        <w:rPr>
          <w:sz w:val="22"/>
          <w:szCs w:val="22"/>
        </w:rPr>
        <w:t xml:space="preserve">Elected </w:t>
      </w:r>
      <w:r w:rsidRPr="005005D9">
        <w:rPr>
          <w:sz w:val="22"/>
          <w:szCs w:val="22"/>
        </w:rPr>
        <w:t>Councilor, Mixtures Specialty Section, Society of Toxicology</w:t>
      </w:r>
    </w:p>
    <w:p w:rsidR="00E02CE2" w:rsidRPr="005005D9" w:rsidRDefault="00E02CE2" w:rsidP="0000724E">
      <w:pPr>
        <w:ind w:left="2880" w:hanging="2880"/>
        <w:rPr>
          <w:b/>
          <w:sz w:val="22"/>
          <w:szCs w:val="22"/>
        </w:rPr>
      </w:pPr>
    </w:p>
    <w:p w:rsidR="002F15FA" w:rsidRPr="005005D9" w:rsidRDefault="00C16CA2" w:rsidP="00A24647">
      <w:pPr>
        <w:ind w:left="2880" w:hanging="2880"/>
        <w:rPr>
          <w:sz w:val="22"/>
          <w:szCs w:val="22"/>
        </w:rPr>
      </w:pPr>
      <w:r w:rsidRPr="005005D9">
        <w:rPr>
          <w:sz w:val="22"/>
          <w:szCs w:val="22"/>
        </w:rPr>
        <w:t>April</w:t>
      </w:r>
      <w:r w:rsidR="00A24647" w:rsidRPr="005005D9">
        <w:rPr>
          <w:sz w:val="22"/>
          <w:szCs w:val="22"/>
        </w:rPr>
        <w:t xml:space="preserve"> 27-30</w:t>
      </w:r>
      <w:r w:rsidR="008B14DC">
        <w:rPr>
          <w:sz w:val="22"/>
          <w:szCs w:val="22"/>
        </w:rPr>
        <w:tab/>
      </w:r>
      <w:r w:rsidR="00A24647" w:rsidRPr="005005D9">
        <w:rPr>
          <w:sz w:val="22"/>
          <w:szCs w:val="22"/>
        </w:rPr>
        <w:t>Toxicology and Risk Assessment Conference (</w:t>
      </w:r>
      <w:r w:rsidRPr="005005D9">
        <w:rPr>
          <w:sz w:val="22"/>
          <w:szCs w:val="22"/>
        </w:rPr>
        <w:t>TRAC</w:t>
      </w:r>
      <w:r w:rsidR="00A24647" w:rsidRPr="005005D9">
        <w:rPr>
          <w:sz w:val="22"/>
          <w:szCs w:val="22"/>
        </w:rPr>
        <w:t>)</w:t>
      </w:r>
      <w:r w:rsidR="00D862DC" w:rsidRPr="005005D9">
        <w:rPr>
          <w:sz w:val="22"/>
          <w:szCs w:val="22"/>
        </w:rPr>
        <w:t xml:space="preserve"> </w:t>
      </w:r>
      <w:r w:rsidRPr="005005D9">
        <w:rPr>
          <w:sz w:val="22"/>
          <w:szCs w:val="22"/>
        </w:rPr>
        <w:t>Organizing</w:t>
      </w:r>
    </w:p>
    <w:p w:rsidR="00942E42" w:rsidRPr="005005D9" w:rsidRDefault="008B14DC" w:rsidP="00A24647">
      <w:pPr>
        <w:ind w:left="2880" w:hanging="2880"/>
        <w:rPr>
          <w:sz w:val="22"/>
          <w:szCs w:val="22"/>
        </w:rPr>
      </w:pPr>
      <w:r>
        <w:rPr>
          <w:sz w:val="22"/>
          <w:szCs w:val="22"/>
        </w:rPr>
        <w:t>2009</w:t>
      </w:r>
      <w:r>
        <w:rPr>
          <w:sz w:val="22"/>
          <w:szCs w:val="22"/>
        </w:rPr>
        <w:tab/>
      </w:r>
      <w:r w:rsidR="00C16CA2" w:rsidRPr="005005D9">
        <w:rPr>
          <w:sz w:val="22"/>
          <w:szCs w:val="22"/>
        </w:rPr>
        <w:t>Committee, Cincinnati, OH</w:t>
      </w:r>
      <w:r w:rsidR="000A73E2" w:rsidRPr="005005D9">
        <w:rPr>
          <w:sz w:val="22"/>
          <w:szCs w:val="22"/>
        </w:rPr>
        <w:t xml:space="preserve"> </w:t>
      </w:r>
      <w:r w:rsidR="00A24647" w:rsidRPr="005005D9">
        <w:rPr>
          <w:sz w:val="22"/>
          <w:szCs w:val="22"/>
        </w:rPr>
        <w:t xml:space="preserve">and </w:t>
      </w:r>
      <w:r w:rsidR="000A73E2" w:rsidRPr="005005D9">
        <w:rPr>
          <w:sz w:val="22"/>
          <w:szCs w:val="22"/>
        </w:rPr>
        <w:t xml:space="preserve">Computational Toxicology Session Co-Chair </w:t>
      </w:r>
    </w:p>
    <w:p w:rsidR="00942E42" w:rsidRPr="005005D9" w:rsidRDefault="00942E42" w:rsidP="0000724E">
      <w:pPr>
        <w:ind w:left="2880" w:hanging="2880"/>
        <w:rPr>
          <w:sz w:val="22"/>
          <w:szCs w:val="22"/>
        </w:rPr>
      </w:pPr>
    </w:p>
    <w:p w:rsidR="00A24647" w:rsidRPr="005005D9" w:rsidRDefault="00A24647" w:rsidP="0000724E">
      <w:pPr>
        <w:ind w:left="2880" w:hanging="2880"/>
        <w:rPr>
          <w:sz w:val="22"/>
          <w:szCs w:val="22"/>
        </w:rPr>
      </w:pPr>
      <w:r w:rsidRPr="005005D9">
        <w:rPr>
          <w:sz w:val="22"/>
          <w:szCs w:val="22"/>
        </w:rPr>
        <w:t>June</w:t>
      </w:r>
      <w:r w:rsidR="008B14DC">
        <w:rPr>
          <w:sz w:val="22"/>
          <w:szCs w:val="22"/>
        </w:rPr>
        <w:tab/>
      </w:r>
      <w:r w:rsidR="00CD6F56" w:rsidRPr="005005D9">
        <w:rPr>
          <w:sz w:val="22"/>
          <w:szCs w:val="22"/>
        </w:rPr>
        <w:t xml:space="preserve">Invited peer review for </w:t>
      </w:r>
      <w:r w:rsidRPr="005005D9">
        <w:rPr>
          <w:sz w:val="22"/>
          <w:szCs w:val="22"/>
        </w:rPr>
        <w:t xml:space="preserve">Objective </w:t>
      </w:r>
      <w:r w:rsidR="00942E42" w:rsidRPr="005005D9">
        <w:rPr>
          <w:sz w:val="22"/>
          <w:szCs w:val="22"/>
        </w:rPr>
        <w:t>Review –D</w:t>
      </w:r>
      <w:r w:rsidRPr="005005D9">
        <w:rPr>
          <w:sz w:val="22"/>
          <w:szCs w:val="22"/>
        </w:rPr>
        <w:t>ivision of Laboratory Sciences,</w:t>
      </w:r>
    </w:p>
    <w:p w:rsidR="00A24647" w:rsidRPr="005005D9" w:rsidRDefault="002F15FA" w:rsidP="002F15FA">
      <w:pPr>
        <w:rPr>
          <w:sz w:val="22"/>
          <w:szCs w:val="22"/>
        </w:rPr>
      </w:pPr>
      <w:r w:rsidRPr="005005D9">
        <w:rPr>
          <w:sz w:val="22"/>
          <w:szCs w:val="22"/>
        </w:rPr>
        <w:t>2009</w:t>
      </w:r>
      <w:r w:rsidRPr="005005D9">
        <w:rPr>
          <w:sz w:val="22"/>
          <w:szCs w:val="22"/>
        </w:rPr>
        <w:tab/>
      </w:r>
      <w:r w:rsidRPr="005005D9">
        <w:rPr>
          <w:sz w:val="22"/>
          <w:szCs w:val="22"/>
        </w:rPr>
        <w:tab/>
      </w:r>
      <w:r w:rsidRPr="005005D9">
        <w:rPr>
          <w:sz w:val="22"/>
          <w:szCs w:val="22"/>
        </w:rPr>
        <w:tab/>
      </w:r>
      <w:r w:rsidRPr="005005D9">
        <w:rPr>
          <w:sz w:val="22"/>
          <w:szCs w:val="22"/>
        </w:rPr>
        <w:tab/>
      </w:r>
      <w:r w:rsidR="00240CBE" w:rsidRPr="005005D9">
        <w:rPr>
          <w:sz w:val="22"/>
          <w:szCs w:val="22"/>
        </w:rPr>
        <w:t>State</w:t>
      </w:r>
      <w:r w:rsidR="00CD6F56" w:rsidRPr="005005D9">
        <w:rPr>
          <w:sz w:val="22"/>
          <w:szCs w:val="22"/>
        </w:rPr>
        <w:t xml:space="preserve"> –Based Public Health Laboratory</w:t>
      </w:r>
      <w:r w:rsidR="00240CBE" w:rsidRPr="005005D9">
        <w:rPr>
          <w:sz w:val="22"/>
          <w:szCs w:val="22"/>
        </w:rPr>
        <w:t xml:space="preserve"> Biological Monitoring Program</w:t>
      </w:r>
      <w:r w:rsidR="00A24647" w:rsidRPr="005005D9">
        <w:rPr>
          <w:sz w:val="22"/>
          <w:szCs w:val="22"/>
        </w:rPr>
        <w:t>s</w:t>
      </w:r>
    </w:p>
    <w:p w:rsidR="00942E42" w:rsidRPr="005005D9" w:rsidRDefault="00A24647" w:rsidP="0000724E">
      <w:pPr>
        <w:ind w:left="2880" w:hanging="2880"/>
        <w:rPr>
          <w:sz w:val="22"/>
          <w:szCs w:val="22"/>
        </w:rPr>
      </w:pPr>
      <w:r w:rsidRPr="005005D9">
        <w:rPr>
          <w:sz w:val="22"/>
          <w:szCs w:val="22"/>
        </w:rPr>
        <w:t xml:space="preserve">                                               </w:t>
      </w:r>
      <w:r w:rsidR="0015789C">
        <w:rPr>
          <w:sz w:val="22"/>
          <w:szCs w:val="22"/>
        </w:rPr>
        <w:tab/>
      </w:r>
      <w:r w:rsidR="00CD6F56" w:rsidRPr="005005D9">
        <w:rPr>
          <w:sz w:val="22"/>
          <w:szCs w:val="22"/>
        </w:rPr>
        <w:t>(CDC RFA-EH09-902)</w:t>
      </w:r>
    </w:p>
    <w:p w:rsidR="00942E42" w:rsidRPr="005005D9" w:rsidRDefault="00942E42" w:rsidP="0000724E">
      <w:pPr>
        <w:ind w:left="2880" w:hanging="2880"/>
        <w:rPr>
          <w:sz w:val="22"/>
          <w:szCs w:val="22"/>
        </w:rPr>
      </w:pPr>
    </w:p>
    <w:p w:rsidR="00A24647" w:rsidRPr="005005D9" w:rsidRDefault="00240CBE" w:rsidP="00942E42">
      <w:pPr>
        <w:ind w:left="2880" w:hanging="2880"/>
        <w:rPr>
          <w:sz w:val="22"/>
          <w:szCs w:val="22"/>
        </w:rPr>
      </w:pPr>
      <w:r w:rsidRPr="005005D9">
        <w:rPr>
          <w:sz w:val="22"/>
          <w:szCs w:val="22"/>
        </w:rPr>
        <w:t xml:space="preserve">June 11, 2009                       </w:t>
      </w:r>
      <w:r w:rsidR="00952236" w:rsidRPr="005005D9">
        <w:rPr>
          <w:sz w:val="22"/>
          <w:szCs w:val="22"/>
        </w:rPr>
        <w:t xml:space="preserve"> </w:t>
      </w:r>
      <w:r w:rsidRPr="005005D9">
        <w:rPr>
          <w:sz w:val="22"/>
          <w:szCs w:val="22"/>
        </w:rPr>
        <w:t xml:space="preserve"> </w:t>
      </w:r>
      <w:r w:rsidR="0015789C">
        <w:rPr>
          <w:sz w:val="22"/>
          <w:szCs w:val="22"/>
        </w:rPr>
        <w:tab/>
      </w:r>
      <w:r w:rsidRPr="005005D9">
        <w:rPr>
          <w:sz w:val="22"/>
          <w:szCs w:val="22"/>
        </w:rPr>
        <w:t>Over</w:t>
      </w:r>
      <w:r w:rsidR="00A24647" w:rsidRPr="005005D9">
        <w:rPr>
          <w:sz w:val="22"/>
          <w:szCs w:val="22"/>
        </w:rPr>
        <w:t>view presentation, Inter-agency COMPTOX III Colloquium, USEPA</w:t>
      </w:r>
    </w:p>
    <w:p w:rsidR="00942E42" w:rsidRPr="005005D9" w:rsidRDefault="00A24647" w:rsidP="00942E42">
      <w:pPr>
        <w:ind w:left="2880" w:hanging="2880"/>
        <w:rPr>
          <w:sz w:val="22"/>
          <w:szCs w:val="22"/>
        </w:rPr>
      </w:pPr>
      <w:r w:rsidRPr="005005D9">
        <w:rPr>
          <w:sz w:val="22"/>
          <w:szCs w:val="22"/>
        </w:rPr>
        <w:t xml:space="preserve">                                              </w:t>
      </w:r>
      <w:r w:rsidR="00952236" w:rsidRPr="005005D9">
        <w:rPr>
          <w:sz w:val="22"/>
          <w:szCs w:val="22"/>
        </w:rPr>
        <w:t xml:space="preserve"> </w:t>
      </w:r>
      <w:r w:rsidR="0015789C">
        <w:rPr>
          <w:sz w:val="22"/>
          <w:szCs w:val="22"/>
        </w:rPr>
        <w:tab/>
      </w:r>
      <w:r w:rsidR="00240CBE" w:rsidRPr="005005D9">
        <w:rPr>
          <w:sz w:val="22"/>
          <w:szCs w:val="22"/>
        </w:rPr>
        <w:t xml:space="preserve">Headquarters </w:t>
      </w:r>
      <w:r w:rsidR="00942E42" w:rsidRPr="005005D9">
        <w:rPr>
          <w:sz w:val="22"/>
          <w:szCs w:val="22"/>
        </w:rPr>
        <w:t>R</w:t>
      </w:r>
      <w:r w:rsidRPr="005005D9">
        <w:rPr>
          <w:sz w:val="22"/>
          <w:szCs w:val="22"/>
        </w:rPr>
        <w:t xml:space="preserve">esearch </w:t>
      </w:r>
      <w:r w:rsidR="00942E42" w:rsidRPr="005005D9">
        <w:rPr>
          <w:sz w:val="22"/>
          <w:szCs w:val="22"/>
        </w:rPr>
        <w:t>T</w:t>
      </w:r>
      <w:r w:rsidR="00240CBE" w:rsidRPr="005005D9">
        <w:rPr>
          <w:sz w:val="22"/>
          <w:szCs w:val="22"/>
        </w:rPr>
        <w:t xml:space="preserve">riangle </w:t>
      </w:r>
      <w:r w:rsidR="00942E42" w:rsidRPr="005005D9">
        <w:rPr>
          <w:sz w:val="22"/>
          <w:szCs w:val="22"/>
        </w:rPr>
        <w:t>P</w:t>
      </w:r>
      <w:r w:rsidR="00240CBE" w:rsidRPr="005005D9">
        <w:rPr>
          <w:sz w:val="22"/>
          <w:szCs w:val="22"/>
        </w:rPr>
        <w:t>ark,</w:t>
      </w:r>
      <w:r w:rsidRPr="005005D9">
        <w:rPr>
          <w:sz w:val="22"/>
          <w:szCs w:val="22"/>
        </w:rPr>
        <w:t xml:space="preserve"> </w:t>
      </w:r>
      <w:r w:rsidR="00240CBE" w:rsidRPr="005005D9">
        <w:rPr>
          <w:sz w:val="22"/>
          <w:szCs w:val="22"/>
        </w:rPr>
        <w:t>NC.</w:t>
      </w:r>
    </w:p>
    <w:p w:rsidR="00942E42" w:rsidRPr="005005D9" w:rsidRDefault="00942E42" w:rsidP="000828A4">
      <w:pPr>
        <w:rPr>
          <w:sz w:val="22"/>
          <w:szCs w:val="22"/>
        </w:rPr>
      </w:pPr>
    </w:p>
    <w:p w:rsidR="00CB12CD" w:rsidRPr="005005D9" w:rsidRDefault="00240CBE" w:rsidP="00240CBE">
      <w:pPr>
        <w:rPr>
          <w:sz w:val="22"/>
          <w:szCs w:val="22"/>
        </w:rPr>
      </w:pPr>
      <w:r w:rsidRPr="005005D9">
        <w:rPr>
          <w:sz w:val="22"/>
          <w:szCs w:val="22"/>
        </w:rPr>
        <w:t>June 12</w:t>
      </w:r>
      <w:r w:rsidR="002F15FA" w:rsidRPr="005005D9">
        <w:rPr>
          <w:sz w:val="22"/>
          <w:szCs w:val="22"/>
        </w:rPr>
        <w:tab/>
      </w:r>
      <w:r w:rsidR="002F15FA" w:rsidRPr="005005D9">
        <w:rPr>
          <w:sz w:val="22"/>
          <w:szCs w:val="22"/>
        </w:rPr>
        <w:tab/>
      </w:r>
      <w:r w:rsidR="002F15FA" w:rsidRPr="005005D9">
        <w:rPr>
          <w:sz w:val="22"/>
          <w:szCs w:val="22"/>
        </w:rPr>
        <w:tab/>
      </w:r>
      <w:r w:rsidR="0015789C">
        <w:rPr>
          <w:sz w:val="22"/>
          <w:szCs w:val="22"/>
        </w:rPr>
        <w:tab/>
      </w:r>
      <w:r w:rsidRPr="005005D9">
        <w:rPr>
          <w:sz w:val="22"/>
          <w:szCs w:val="22"/>
        </w:rPr>
        <w:t xml:space="preserve">Ad hoc peer reviewer for </w:t>
      </w:r>
      <w:r w:rsidR="00942E42" w:rsidRPr="005005D9">
        <w:rPr>
          <w:sz w:val="22"/>
          <w:szCs w:val="22"/>
        </w:rPr>
        <w:t>NIH PBKD</w:t>
      </w:r>
      <w:r w:rsidRPr="005005D9">
        <w:rPr>
          <w:sz w:val="22"/>
          <w:szCs w:val="22"/>
        </w:rPr>
        <w:t xml:space="preserve"> Study Section</w:t>
      </w:r>
      <w:r w:rsidR="00CB12CD" w:rsidRPr="005005D9">
        <w:rPr>
          <w:sz w:val="22"/>
          <w:szCs w:val="22"/>
        </w:rPr>
        <w:t xml:space="preserve">, Recovery Act  </w:t>
      </w:r>
    </w:p>
    <w:p w:rsidR="00CB12CD" w:rsidRPr="005005D9" w:rsidRDefault="002F15FA" w:rsidP="00240CBE">
      <w:pPr>
        <w:rPr>
          <w:sz w:val="22"/>
          <w:szCs w:val="22"/>
        </w:rPr>
      </w:pPr>
      <w:r w:rsidRPr="005005D9">
        <w:rPr>
          <w:sz w:val="22"/>
          <w:szCs w:val="22"/>
        </w:rPr>
        <w:t>2009</w:t>
      </w:r>
      <w:r w:rsidRPr="005005D9">
        <w:rPr>
          <w:sz w:val="22"/>
          <w:szCs w:val="22"/>
        </w:rPr>
        <w:tab/>
      </w:r>
      <w:r w:rsidRPr="005005D9">
        <w:rPr>
          <w:sz w:val="22"/>
          <w:szCs w:val="22"/>
        </w:rPr>
        <w:tab/>
      </w:r>
      <w:r w:rsidRPr="005005D9">
        <w:rPr>
          <w:sz w:val="22"/>
          <w:szCs w:val="22"/>
        </w:rPr>
        <w:tab/>
      </w:r>
      <w:r w:rsidRPr="005005D9">
        <w:rPr>
          <w:sz w:val="22"/>
          <w:szCs w:val="22"/>
        </w:rPr>
        <w:tab/>
      </w:r>
      <w:r w:rsidR="00CB12CD" w:rsidRPr="005005D9">
        <w:rPr>
          <w:sz w:val="22"/>
          <w:szCs w:val="22"/>
        </w:rPr>
        <w:t xml:space="preserve">Limited Competition: NIH Challenge Grants in Health and Science     </w:t>
      </w:r>
    </w:p>
    <w:p w:rsidR="00942E42" w:rsidRPr="005005D9" w:rsidRDefault="00CB12CD" w:rsidP="00240CBE">
      <w:pPr>
        <w:rPr>
          <w:sz w:val="22"/>
          <w:szCs w:val="22"/>
        </w:rPr>
      </w:pPr>
      <w:r w:rsidRPr="005005D9">
        <w:rPr>
          <w:sz w:val="22"/>
          <w:szCs w:val="22"/>
        </w:rPr>
        <w:t xml:space="preserve">                                             </w:t>
      </w:r>
      <w:r w:rsidR="00CC0190" w:rsidRPr="005005D9">
        <w:rPr>
          <w:sz w:val="22"/>
          <w:szCs w:val="22"/>
        </w:rPr>
        <w:t xml:space="preserve"> </w:t>
      </w:r>
      <w:r w:rsidR="00952236" w:rsidRPr="005005D9">
        <w:rPr>
          <w:sz w:val="22"/>
          <w:szCs w:val="22"/>
        </w:rPr>
        <w:t xml:space="preserve">  </w:t>
      </w:r>
      <w:r w:rsidR="0015789C">
        <w:rPr>
          <w:sz w:val="22"/>
          <w:szCs w:val="22"/>
        </w:rPr>
        <w:tab/>
      </w:r>
      <w:r w:rsidRPr="005005D9">
        <w:rPr>
          <w:sz w:val="22"/>
          <w:szCs w:val="22"/>
        </w:rPr>
        <w:t>Research (RC1)</w:t>
      </w:r>
    </w:p>
    <w:p w:rsidR="00942E42" w:rsidRPr="005005D9" w:rsidRDefault="00942E42" w:rsidP="0000724E">
      <w:pPr>
        <w:ind w:left="2880" w:hanging="2880"/>
        <w:rPr>
          <w:sz w:val="22"/>
          <w:szCs w:val="22"/>
        </w:rPr>
      </w:pPr>
    </w:p>
    <w:p w:rsidR="00CB12CD" w:rsidRPr="005005D9" w:rsidRDefault="00467F2B" w:rsidP="0000724E">
      <w:pPr>
        <w:ind w:left="2880" w:hanging="2880"/>
        <w:rPr>
          <w:sz w:val="22"/>
          <w:szCs w:val="22"/>
        </w:rPr>
      </w:pPr>
      <w:r w:rsidRPr="005005D9">
        <w:rPr>
          <w:sz w:val="22"/>
          <w:szCs w:val="22"/>
        </w:rPr>
        <w:t>June 30- July</w:t>
      </w:r>
      <w:r w:rsidR="0070603F" w:rsidRPr="005005D9">
        <w:rPr>
          <w:sz w:val="22"/>
          <w:szCs w:val="22"/>
        </w:rPr>
        <w:t xml:space="preserve"> </w:t>
      </w:r>
      <w:r w:rsidRPr="005005D9">
        <w:rPr>
          <w:sz w:val="22"/>
          <w:szCs w:val="22"/>
        </w:rPr>
        <w:t>3</w:t>
      </w:r>
      <w:r w:rsidR="008B14DC">
        <w:rPr>
          <w:sz w:val="22"/>
          <w:szCs w:val="22"/>
        </w:rPr>
        <w:tab/>
      </w:r>
      <w:r w:rsidRPr="005005D9">
        <w:rPr>
          <w:sz w:val="22"/>
          <w:szCs w:val="22"/>
        </w:rPr>
        <w:t>Member, International Agency for</w:t>
      </w:r>
      <w:r w:rsidR="00F92C35" w:rsidRPr="005005D9">
        <w:rPr>
          <w:sz w:val="22"/>
          <w:szCs w:val="22"/>
        </w:rPr>
        <w:t xml:space="preserve"> Research Against Cancer (IARC)</w:t>
      </w:r>
    </w:p>
    <w:p w:rsidR="00CB12CD" w:rsidRPr="005005D9" w:rsidRDefault="008B14DC" w:rsidP="0000724E">
      <w:pPr>
        <w:ind w:left="2880" w:hanging="2880"/>
        <w:rPr>
          <w:sz w:val="22"/>
          <w:szCs w:val="22"/>
        </w:rPr>
      </w:pPr>
      <w:r>
        <w:rPr>
          <w:sz w:val="22"/>
          <w:szCs w:val="22"/>
        </w:rPr>
        <w:t>2009</w:t>
      </w:r>
      <w:r>
        <w:rPr>
          <w:sz w:val="22"/>
          <w:szCs w:val="22"/>
        </w:rPr>
        <w:tab/>
      </w:r>
      <w:r w:rsidR="00CB12CD" w:rsidRPr="005005D9">
        <w:rPr>
          <w:sz w:val="22"/>
          <w:szCs w:val="22"/>
        </w:rPr>
        <w:t>Workgroup for I</w:t>
      </w:r>
      <w:r w:rsidR="00467F2B" w:rsidRPr="005005D9">
        <w:rPr>
          <w:sz w:val="22"/>
          <w:szCs w:val="22"/>
        </w:rPr>
        <w:t xml:space="preserve">dentification of Research Needs to Resolve </w:t>
      </w:r>
      <w:r w:rsidR="00CB12CD" w:rsidRPr="005005D9">
        <w:rPr>
          <w:sz w:val="22"/>
          <w:szCs w:val="22"/>
        </w:rPr>
        <w:t>the</w:t>
      </w:r>
    </w:p>
    <w:p w:rsidR="00942E42" w:rsidRPr="005005D9" w:rsidRDefault="00CB12CD" w:rsidP="0000724E">
      <w:pPr>
        <w:ind w:left="2880" w:hanging="2880"/>
        <w:rPr>
          <w:sz w:val="22"/>
          <w:szCs w:val="22"/>
        </w:rPr>
      </w:pPr>
      <w:r w:rsidRPr="005005D9">
        <w:rPr>
          <w:sz w:val="22"/>
          <w:szCs w:val="22"/>
        </w:rPr>
        <w:t xml:space="preserve">             </w:t>
      </w:r>
      <w:r w:rsidR="00A24647" w:rsidRPr="005005D9">
        <w:rPr>
          <w:sz w:val="22"/>
          <w:szCs w:val="22"/>
        </w:rPr>
        <w:t xml:space="preserve">                       </w:t>
      </w:r>
      <w:r w:rsidR="00CC0190" w:rsidRPr="005005D9">
        <w:rPr>
          <w:sz w:val="22"/>
          <w:szCs w:val="22"/>
        </w:rPr>
        <w:t xml:space="preserve"> </w:t>
      </w:r>
      <w:r w:rsidR="00A24647" w:rsidRPr="005005D9">
        <w:rPr>
          <w:sz w:val="22"/>
          <w:szCs w:val="22"/>
        </w:rPr>
        <w:t xml:space="preserve">       </w:t>
      </w:r>
      <w:r w:rsidR="00CC0190" w:rsidRPr="005005D9">
        <w:rPr>
          <w:sz w:val="22"/>
          <w:szCs w:val="22"/>
        </w:rPr>
        <w:t xml:space="preserve"> </w:t>
      </w:r>
      <w:r w:rsidR="002F15FA" w:rsidRPr="005005D9">
        <w:rPr>
          <w:sz w:val="22"/>
          <w:szCs w:val="22"/>
        </w:rPr>
        <w:tab/>
      </w:r>
      <w:r w:rsidR="00467F2B" w:rsidRPr="005005D9">
        <w:rPr>
          <w:sz w:val="22"/>
          <w:szCs w:val="22"/>
        </w:rPr>
        <w:t>Carcinogenicity of High-Priority IARC Carcinogens, Lyon France</w:t>
      </w:r>
    </w:p>
    <w:p w:rsidR="00942E42" w:rsidRPr="005005D9" w:rsidRDefault="00942E42" w:rsidP="0000724E">
      <w:pPr>
        <w:ind w:left="2880" w:hanging="2880"/>
        <w:rPr>
          <w:sz w:val="22"/>
          <w:szCs w:val="22"/>
        </w:rPr>
      </w:pPr>
    </w:p>
    <w:p w:rsidR="00CB12CD" w:rsidRPr="005005D9" w:rsidRDefault="008B14DC" w:rsidP="0000724E">
      <w:pPr>
        <w:ind w:left="2880" w:hanging="2880"/>
        <w:rPr>
          <w:sz w:val="22"/>
          <w:szCs w:val="22"/>
        </w:rPr>
      </w:pPr>
      <w:r>
        <w:rPr>
          <w:sz w:val="22"/>
          <w:szCs w:val="22"/>
        </w:rPr>
        <w:t xml:space="preserve">July 21                                         </w:t>
      </w:r>
      <w:r w:rsidR="00A24647" w:rsidRPr="005005D9">
        <w:rPr>
          <w:sz w:val="22"/>
          <w:szCs w:val="22"/>
        </w:rPr>
        <w:t xml:space="preserve">Invited presentation </w:t>
      </w:r>
      <w:r w:rsidR="00F92C35" w:rsidRPr="005005D9">
        <w:rPr>
          <w:sz w:val="22"/>
          <w:szCs w:val="22"/>
        </w:rPr>
        <w:t>“Gl</w:t>
      </w:r>
      <w:r w:rsidR="00A24647" w:rsidRPr="005005D9">
        <w:rPr>
          <w:sz w:val="22"/>
          <w:szCs w:val="22"/>
        </w:rPr>
        <w:t xml:space="preserve">obal Health Effects of Mercury” </w:t>
      </w:r>
      <w:r w:rsidR="00F92C35" w:rsidRPr="005005D9">
        <w:rPr>
          <w:sz w:val="22"/>
          <w:szCs w:val="22"/>
        </w:rPr>
        <w:t>U.S.</w:t>
      </w:r>
    </w:p>
    <w:p w:rsidR="00942E42" w:rsidRPr="005005D9" w:rsidRDefault="008B14DC" w:rsidP="0000724E">
      <w:pPr>
        <w:ind w:left="2880" w:hanging="2880"/>
        <w:rPr>
          <w:sz w:val="22"/>
          <w:szCs w:val="22"/>
        </w:rPr>
      </w:pPr>
      <w:r>
        <w:rPr>
          <w:sz w:val="22"/>
          <w:szCs w:val="22"/>
        </w:rPr>
        <w:t>2009</w:t>
      </w:r>
      <w:r>
        <w:rPr>
          <w:sz w:val="22"/>
          <w:szCs w:val="22"/>
        </w:rPr>
        <w:tab/>
      </w:r>
      <w:r w:rsidR="00A24647" w:rsidRPr="005005D9">
        <w:rPr>
          <w:sz w:val="22"/>
          <w:szCs w:val="22"/>
        </w:rPr>
        <w:t xml:space="preserve">Department of State, </w:t>
      </w:r>
      <w:r w:rsidR="00F92C35" w:rsidRPr="005005D9">
        <w:rPr>
          <w:sz w:val="22"/>
          <w:szCs w:val="22"/>
        </w:rPr>
        <w:t>Washington</w:t>
      </w:r>
      <w:r w:rsidR="00A24647" w:rsidRPr="005005D9">
        <w:rPr>
          <w:sz w:val="22"/>
          <w:szCs w:val="22"/>
        </w:rPr>
        <w:t xml:space="preserve"> </w:t>
      </w:r>
      <w:r w:rsidR="00F92C35" w:rsidRPr="005005D9">
        <w:rPr>
          <w:sz w:val="22"/>
          <w:szCs w:val="22"/>
        </w:rPr>
        <w:t xml:space="preserve">DC    </w:t>
      </w:r>
    </w:p>
    <w:p w:rsidR="00942E42" w:rsidRPr="005005D9" w:rsidRDefault="00942E42" w:rsidP="0000724E">
      <w:pPr>
        <w:ind w:left="2880" w:hanging="2880"/>
        <w:rPr>
          <w:sz w:val="22"/>
          <w:szCs w:val="22"/>
        </w:rPr>
      </w:pPr>
    </w:p>
    <w:p w:rsidR="00A24647" w:rsidRPr="005005D9" w:rsidRDefault="008B14DC" w:rsidP="0000724E">
      <w:pPr>
        <w:ind w:left="2880" w:hanging="2880"/>
        <w:rPr>
          <w:sz w:val="22"/>
          <w:szCs w:val="22"/>
        </w:rPr>
      </w:pPr>
      <w:r>
        <w:rPr>
          <w:sz w:val="22"/>
          <w:szCs w:val="22"/>
        </w:rPr>
        <w:t>July 28-3</w:t>
      </w:r>
      <w:r w:rsidR="00F92C35" w:rsidRPr="005005D9">
        <w:rPr>
          <w:sz w:val="22"/>
          <w:szCs w:val="22"/>
        </w:rPr>
        <w:t>0</w:t>
      </w:r>
      <w:r>
        <w:rPr>
          <w:sz w:val="22"/>
          <w:szCs w:val="22"/>
        </w:rPr>
        <w:tab/>
      </w:r>
      <w:r w:rsidR="00F92C35" w:rsidRPr="005005D9">
        <w:rPr>
          <w:sz w:val="22"/>
          <w:szCs w:val="22"/>
        </w:rPr>
        <w:t xml:space="preserve">Invited participant, </w:t>
      </w:r>
      <w:r w:rsidR="00A24647" w:rsidRPr="005005D9">
        <w:rPr>
          <w:sz w:val="22"/>
          <w:szCs w:val="22"/>
        </w:rPr>
        <w:t>Health and Environmental Sciences Institute (</w:t>
      </w:r>
      <w:r w:rsidR="00CB12CD" w:rsidRPr="005005D9">
        <w:rPr>
          <w:sz w:val="22"/>
          <w:szCs w:val="22"/>
        </w:rPr>
        <w:t>HESI</w:t>
      </w:r>
      <w:r w:rsidR="00A24647" w:rsidRPr="005005D9">
        <w:rPr>
          <w:sz w:val="22"/>
          <w:szCs w:val="22"/>
        </w:rPr>
        <w:t>),</w:t>
      </w:r>
    </w:p>
    <w:p w:rsidR="00942E42" w:rsidRPr="005005D9" w:rsidRDefault="008B14DC" w:rsidP="0000724E">
      <w:pPr>
        <w:ind w:left="2880" w:hanging="2880"/>
        <w:rPr>
          <w:sz w:val="22"/>
          <w:szCs w:val="22"/>
        </w:rPr>
      </w:pPr>
      <w:r>
        <w:rPr>
          <w:sz w:val="22"/>
          <w:szCs w:val="22"/>
        </w:rPr>
        <w:t>2009</w:t>
      </w:r>
      <w:r>
        <w:rPr>
          <w:sz w:val="22"/>
          <w:szCs w:val="22"/>
        </w:rPr>
        <w:tab/>
      </w:r>
      <w:r w:rsidR="00CB12CD" w:rsidRPr="005005D9">
        <w:rPr>
          <w:sz w:val="22"/>
          <w:szCs w:val="22"/>
        </w:rPr>
        <w:t>Scientific Mapping M</w:t>
      </w:r>
      <w:r w:rsidR="00240CBE" w:rsidRPr="005005D9">
        <w:rPr>
          <w:sz w:val="22"/>
          <w:szCs w:val="22"/>
        </w:rPr>
        <w:t>eeting, Reston, VA</w:t>
      </w:r>
    </w:p>
    <w:p w:rsidR="003434A5" w:rsidRPr="005005D9" w:rsidRDefault="003434A5" w:rsidP="0000724E">
      <w:pPr>
        <w:ind w:left="2880" w:hanging="2880"/>
        <w:rPr>
          <w:sz w:val="22"/>
          <w:szCs w:val="22"/>
        </w:rPr>
      </w:pPr>
    </w:p>
    <w:p w:rsidR="00C707D1" w:rsidRPr="005005D9" w:rsidRDefault="00CC0190" w:rsidP="00827A81">
      <w:pPr>
        <w:tabs>
          <w:tab w:val="left" w:pos="-1440"/>
        </w:tabs>
        <w:rPr>
          <w:sz w:val="22"/>
          <w:szCs w:val="22"/>
        </w:rPr>
      </w:pPr>
      <w:r w:rsidRPr="005005D9">
        <w:rPr>
          <w:sz w:val="22"/>
          <w:szCs w:val="22"/>
        </w:rPr>
        <w:t>September</w:t>
      </w:r>
      <w:r w:rsidR="00C707D1" w:rsidRPr="005005D9">
        <w:rPr>
          <w:sz w:val="22"/>
          <w:szCs w:val="22"/>
        </w:rPr>
        <w:t xml:space="preserve"> 21-22</w:t>
      </w:r>
      <w:r w:rsidR="002F15FA" w:rsidRPr="005005D9">
        <w:rPr>
          <w:sz w:val="22"/>
          <w:szCs w:val="22"/>
        </w:rPr>
        <w:tab/>
      </w:r>
      <w:r w:rsidR="002F15FA" w:rsidRPr="005005D9">
        <w:rPr>
          <w:sz w:val="22"/>
          <w:szCs w:val="22"/>
        </w:rPr>
        <w:tab/>
      </w:r>
      <w:r w:rsidR="00C707D1" w:rsidRPr="005005D9">
        <w:rPr>
          <w:sz w:val="22"/>
          <w:szCs w:val="22"/>
        </w:rPr>
        <w:t>ATSDR Representative</w:t>
      </w:r>
      <w:r w:rsidRPr="005005D9">
        <w:rPr>
          <w:sz w:val="22"/>
          <w:szCs w:val="22"/>
        </w:rPr>
        <w:t xml:space="preserve"> to the NAS/NRC Standing Committee o</w:t>
      </w:r>
      <w:r w:rsidR="00C707D1" w:rsidRPr="005005D9">
        <w:rPr>
          <w:sz w:val="22"/>
          <w:szCs w:val="22"/>
        </w:rPr>
        <w:t xml:space="preserve">n “Use of    </w:t>
      </w:r>
    </w:p>
    <w:p w:rsidR="007014A0" w:rsidRPr="005005D9" w:rsidRDefault="002F15FA" w:rsidP="00827A81">
      <w:pPr>
        <w:tabs>
          <w:tab w:val="left" w:pos="-1440"/>
        </w:tabs>
        <w:rPr>
          <w:sz w:val="22"/>
          <w:szCs w:val="22"/>
        </w:rPr>
      </w:pPr>
      <w:r w:rsidRPr="005005D9">
        <w:rPr>
          <w:sz w:val="22"/>
          <w:szCs w:val="22"/>
        </w:rPr>
        <w:t>2009</w:t>
      </w:r>
      <w:r w:rsidRPr="005005D9">
        <w:rPr>
          <w:sz w:val="22"/>
          <w:szCs w:val="22"/>
        </w:rPr>
        <w:tab/>
      </w:r>
      <w:r w:rsidRPr="005005D9">
        <w:rPr>
          <w:sz w:val="22"/>
          <w:szCs w:val="22"/>
        </w:rPr>
        <w:tab/>
      </w:r>
      <w:r w:rsidRPr="005005D9">
        <w:rPr>
          <w:sz w:val="22"/>
          <w:szCs w:val="22"/>
        </w:rPr>
        <w:tab/>
      </w:r>
      <w:r w:rsidRPr="005005D9">
        <w:rPr>
          <w:sz w:val="22"/>
          <w:szCs w:val="22"/>
        </w:rPr>
        <w:tab/>
      </w:r>
      <w:r w:rsidR="00C707D1" w:rsidRPr="005005D9">
        <w:rPr>
          <w:sz w:val="22"/>
          <w:szCs w:val="22"/>
        </w:rPr>
        <w:t>Emerging</w:t>
      </w:r>
      <w:r w:rsidR="00CC0190" w:rsidRPr="005005D9">
        <w:rPr>
          <w:sz w:val="22"/>
          <w:szCs w:val="22"/>
        </w:rPr>
        <w:t xml:space="preserve"> Science for Environmental Health Decisions”</w:t>
      </w:r>
      <w:r w:rsidR="00D862DC" w:rsidRPr="005005D9">
        <w:rPr>
          <w:sz w:val="22"/>
          <w:szCs w:val="22"/>
        </w:rPr>
        <w:t xml:space="preserve"> for the </w:t>
      </w:r>
      <w:r w:rsidR="004F77F1">
        <w:rPr>
          <w:sz w:val="22"/>
          <w:szCs w:val="22"/>
        </w:rPr>
        <w:t>W</w:t>
      </w:r>
      <w:r w:rsidR="00D862DC" w:rsidRPr="005005D9">
        <w:rPr>
          <w:sz w:val="22"/>
          <w:szCs w:val="22"/>
        </w:rPr>
        <w:t xml:space="preserve">orkshop on               </w:t>
      </w:r>
      <w:r w:rsidR="00952236" w:rsidRPr="005005D9">
        <w:rPr>
          <w:sz w:val="22"/>
          <w:szCs w:val="22"/>
        </w:rPr>
        <w:t xml:space="preserve">                             </w:t>
      </w:r>
      <w:r w:rsidR="0015789C">
        <w:rPr>
          <w:sz w:val="22"/>
          <w:szCs w:val="22"/>
        </w:rPr>
        <w:tab/>
      </w:r>
      <w:r w:rsidR="0015789C">
        <w:rPr>
          <w:sz w:val="22"/>
          <w:szCs w:val="22"/>
        </w:rPr>
        <w:tab/>
      </w:r>
      <w:r w:rsidR="008B14DC">
        <w:rPr>
          <w:sz w:val="22"/>
          <w:szCs w:val="22"/>
        </w:rPr>
        <w:t xml:space="preserve">                          </w:t>
      </w:r>
      <w:r w:rsidR="00D862DC" w:rsidRPr="005005D9">
        <w:rPr>
          <w:sz w:val="22"/>
          <w:szCs w:val="22"/>
        </w:rPr>
        <w:t>Computational Toxicology</w:t>
      </w:r>
      <w:r w:rsidR="00CC0190" w:rsidRPr="005005D9">
        <w:rPr>
          <w:sz w:val="22"/>
          <w:szCs w:val="22"/>
        </w:rPr>
        <w:t xml:space="preserve"> </w:t>
      </w:r>
    </w:p>
    <w:p w:rsidR="00CC0190" w:rsidRPr="005005D9" w:rsidRDefault="00CC0190" w:rsidP="00827A81">
      <w:pPr>
        <w:tabs>
          <w:tab w:val="left" w:pos="-1440"/>
        </w:tabs>
        <w:rPr>
          <w:sz w:val="22"/>
          <w:szCs w:val="22"/>
        </w:rPr>
      </w:pPr>
    </w:p>
    <w:p w:rsidR="00240CBE" w:rsidRPr="005005D9" w:rsidRDefault="002F15FA" w:rsidP="00827A81">
      <w:pPr>
        <w:tabs>
          <w:tab w:val="left" w:pos="-1440"/>
        </w:tabs>
        <w:rPr>
          <w:sz w:val="22"/>
          <w:szCs w:val="22"/>
        </w:rPr>
      </w:pPr>
      <w:r w:rsidRPr="005005D9">
        <w:rPr>
          <w:sz w:val="22"/>
          <w:szCs w:val="22"/>
        </w:rPr>
        <w:t>September 22-23, 2009</w:t>
      </w:r>
      <w:r w:rsidRPr="005005D9">
        <w:rPr>
          <w:sz w:val="22"/>
          <w:szCs w:val="22"/>
        </w:rPr>
        <w:tab/>
      </w:r>
      <w:r w:rsidR="0015789C">
        <w:rPr>
          <w:sz w:val="22"/>
          <w:szCs w:val="22"/>
        </w:rPr>
        <w:tab/>
      </w:r>
      <w:r w:rsidR="00240CBE" w:rsidRPr="005005D9">
        <w:rPr>
          <w:sz w:val="22"/>
          <w:szCs w:val="22"/>
        </w:rPr>
        <w:t>Ad hoc reviewer for NIH</w:t>
      </w:r>
      <w:r w:rsidR="00A24647" w:rsidRPr="005005D9">
        <w:rPr>
          <w:sz w:val="22"/>
          <w:szCs w:val="22"/>
        </w:rPr>
        <w:t xml:space="preserve">/NCRR COBRE -1 Study Section, </w:t>
      </w:r>
      <w:r w:rsidR="00240CBE" w:rsidRPr="005005D9">
        <w:rPr>
          <w:sz w:val="22"/>
          <w:szCs w:val="22"/>
        </w:rPr>
        <w:t>Bethesda, MD</w:t>
      </w:r>
    </w:p>
    <w:p w:rsidR="009435E5" w:rsidRPr="005005D9" w:rsidRDefault="009435E5" w:rsidP="00827A81">
      <w:pPr>
        <w:tabs>
          <w:tab w:val="left" w:pos="-1440"/>
        </w:tabs>
        <w:rPr>
          <w:sz w:val="22"/>
          <w:szCs w:val="22"/>
        </w:rPr>
      </w:pPr>
    </w:p>
    <w:p w:rsidR="00F45228" w:rsidRPr="005005D9" w:rsidRDefault="00F45228" w:rsidP="00827A81">
      <w:pPr>
        <w:tabs>
          <w:tab w:val="left" w:pos="-1440"/>
        </w:tabs>
        <w:rPr>
          <w:sz w:val="22"/>
          <w:szCs w:val="22"/>
        </w:rPr>
      </w:pPr>
      <w:r w:rsidRPr="005005D9">
        <w:rPr>
          <w:sz w:val="22"/>
          <w:szCs w:val="22"/>
        </w:rPr>
        <w:t>December 7-10</w:t>
      </w:r>
      <w:r w:rsidR="002F15FA" w:rsidRPr="005005D9">
        <w:rPr>
          <w:sz w:val="22"/>
          <w:szCs w:val="22"/>
        </w:rPr>
        <w:tab/>
      </w:r>
      <w:r w:rsidR="002F15FA" w:rsidRPr="005005D9">
        <w:rPr>
          <w:sz w:val="22"/>
          <w:szCs w:val="22"/>
        </w:rPr>
        <w:tab/>
      </w:r>
      <w:r w:rsidR="0015789C">
        <w:rPr>
          <w:sz w:val="22"/>
          <w:szCs w:val="22"/>
        </w:rPr>
        <w:tab/>
      </w:r>
      <w:r w:rsidRPr="005005D9">
        <w:rPr>
          <w:sz w:val="22"/>
          <w:szCs w:val="22"/>
        </w:rPr>
        <w:t xml:space="preserve">Member, Organizing Committee for SOT International Symposium on </w:t>
      </w:r>
    </w:p>
    <w:p w:rsidR="00F45228" w:rsidRPr="005005D9" w:rsidRDefault="002F15FA" w:rsidP="00827A81">
      <w:pPr>
        <w:tabs>
          <w:tab w:val="left" w:pos="-1440"/>
        </w:tabs>
        <w:rPr>
          <w:sz w:val="22"/>
          <w:szCs w:val="22"/>
        </w:rPr>
      </w:pPr>
      <w:r w:rsidRPr="005005D9">
        <w:rPr>
          <w:sz w:val="22"/>
          <w:szCs w:val="22"/>
        </w:rPr>
        <w:t>2009</w:t>
      </w:r>
      <w:r w:rsidRPr="005005D9">
        <w:rPr>
          <w:sz w:val="22"/>
          <w:szCs w:val="22"/>
        </w:rPr>
        <w:tab/>
      </w:r>
      <w:r w:rsidRPr="005005D9">
        <w:rPr>
          <w:sz w:val="22"/>
          <w:szCs w:val="22"/>
        </w:rPr>
        <w:tab/>
      </w:r>
      <w:r w:rsidRPr="005005D9">
        <w:rPr>
          <w:sz w:val="22"/>
          <w:szCs w:val="22"/>
        </w:rPr>
        <w:tab/>
      </w:r>
      <w:r w:rsidRPr="005005D9">
        <w:rPr>
          <w:sz w:val="22"/>
          <w:szCs w:val="22"/>
        </w:rPr>
        <w:tab/>
      </w:r>
      <w:r w:rsidR="00F45228" w:rsidRPr="005005D9">
        <w:rPr>
          <w:sz w:val="22"/>
          <w:szCs w:val="22"/>
        </w:rPr>
        <w:t xml:space="preserve">Co-chair Session on Mechanisms and Pathway and Regulatory Approaches                  </w:t>
      </w:r>
    </w:p>
    <w:p w:rsidR="008B14DC" w:rsidRDefault="008B14DC" w:rsidP="00827A81">
      <w:pPr>
        <w:tabs>
          <w:tab w:val="left" w:pos="-1440"/>
        </w:tabs>
        <w:rPr>
          <w:sz w:val="22"/>
          <w:szCs w:val="22"/>
        </w:rPr>
      </w:pPr>
    </w:p>
    <w:p w:rsidR="001E3D2B" w:rsidRDefault="002F15FA" w:rsidP="00827A81">
      <w:pPr>
        <w:tabs>
          <w:tab w:val="left" w:pos="-1440"/>
        </w:tabs>
        <w:rPr>
          <w:sz w:val="22"/>
          <w:szCs w:val="22"/>
        </w:rPr>
      </w:pPr>
      <w:r w:rsidRPr="005005D9">
        <w:rPr>
          <w:sz w:val="22"/>
          <w:szCs w:val="22"/>
        </w:rPr>
        <w:t>January 15-17</w:t>
      </w:r>
      <w:r w:rsidRPr="005005D9">
        <w:rPr>
          <w:sz w:val="22"/>
          <w:szCs w:val="22"/>
        </w:rPr>
        <w:tab/>
      </w:r>
      <w:r w:rsidRPr="005005D9">
        <w:rPr>
          <w:sz w:val="22"/>
          <w:szCs w:val="22"/>
        </w:rPr>
        <w:tab/>
      </w:r>
      <w:r w:rsidRPr="005005D9">
        <w:rPr>
          <w:sz w:val="22"/>
          <w:szCs w:val="22"/>
        </w:rPr>
        <w:tab/>
      </w:r>
      <w:r w:rsidR="009435E5" w:rsidRPr="005005D9">
        <w:rPr>
          <w:sz w:val="22"/>
          <w:szCs w:val="22"/>
        </w:rPr>
        <w:t>Invited speaker, International Symposium on C</w:t>
      </w:r>
      <w:r w:rsidR="00427154" w:rsidRPr="005005D9">
        <w:rPr>
          <w:sz w:val="22"/>
          <w:szCs w:val="22"/>
        </w:rPr>
        <w:t xml:space="preserve">admium in Food </w:t>
      </w:r>
      <w:r w:rsidRPr="005005D9">
        <w:rPr>
          <w:sz w:val="22"/>
          <w:szCs w:val="22"/>
        </w:rPr>
        <w:t xml:space="preserve">and Health, </w:t>
      </w:r>
    </w:p>
    <w:p w:rsidR="009435E5" w:rsidRPr="005005D9" w:rsidRDefault="002F15FA" w:rsidP="00827A81">
      <w:pPr>
        <w:tabs>
          <w:tab w:val="left" w:pos="-1440"/>
        </w:tabs>
        <w:rPr>
          <w:sz w:val="22"/>
          <w:szCs w:val="22"/>
        </w:rPr>
      </w:pPr>
      <w:r w:rsidRPr="005005D9">
        <w:rPr>
          <w:sz w:val="22"/>
          <w:szCs w:val="22"/>
        </w:rPr>
        <w:t>2010</w:t>
      </w:r>
      <w:r w:rsidRPr="005005D9">
        <w:rPr>
          <w:sz w:val="22"/>
          <w:szCs w:val="22"/>
        </w:rPr>
        <w:tab/>
      </w:r>
      <w:r w:rsidR="001E3D2B">
        <w:rPr>
          <w:sz w:val="22"/>
          <w:szCs w:val="22"/>
        </w:rPr>
        <w:tab/>
      </w:r>
      <w:r w:rsidR="001E3D2B">
        <w:rPr>
          <w:sz w:val="22"/>
          <w:szCs w:val="22"/>
        </w:rPr>
        <w:tab/>
      </w:r>
      <w:r w:rsidR="001E3D2B">
        <w:rPr>
          <w:sz w:val="22"/>
          <w:szCs w:val="22"/>
        </w:rPr>
        <w:tab/>
      </w:r>
      <w:r w:rsidR="009435E5" w:rsidRPr="005005D9">
        <w:rPr>
          <w:sz w:val="22"/>
          <w:szCs w:val="22"/>
        </w:rPr>
        <w:t xml:space="preserve">Phitsanulok, Thailand   </w:t>
      </w:r>
    </w:p>
    <w:p w:rsidR="00AA5067" w:rsidRPr="005005D9" w:rsidRDefault="00AA5067" w:rsidP="00827A81">
      <w:pPr>
        <w:tabs>
          <w:tab w:val="left" w:pos="-1440"/>
        </w:tabs>
        <w:rPr>
          <w:sz w:val="22"/>
          <w:szCs w:val="22"/>
        </w:rPr>
      </w:pPr>
    </w:p>
    <w:p w:rsidR="001E3D2B" w:rsidRDefault="00427154" w:rsidP="002F15FA">
      <w:pPr>
        <w:tabs>
          <w:tab w:val="left" w:pos="-1440"/>
        </w:tabs>
        <w:rPr>
          <w:sz w:val="22"/>
          <w:szCs w:val="22"/>
        </w:rPr>
      </w:pPr>
      <w:r w:rsidRPr="005005D9">
        <w:rPr>
          <w:sz w:val="22"/>
          <w:szCs w:val="22"/>
        </w:rPr>
        <w:t xml:space="preserve">March </w:t>
      </w:r>
      <w:r w:rsidR="00A932CD" w:rsidRPr="005005D9">
        <w:rPr>
          <w:sz w:val="22"/>
          <w:szCs w:val="22"/>
        </w:rPr>
        <w:t>22-</w:t>
      </w:r>
      <w:r w:rsidRPr="005005D9">
        <w:rPr>
          <w:sz w:val="22"/>
          <w:szCs w:val="22"/>
        </w:rPr>
        <w:t>24</w:t>
      </w:r>
      <w:r w:rsidR="002F15FA" w:rsidRPr="005005D9">
        <w:rPr>
          <w:sz w:val="22"/>
          <w:szCs w:val="22"/>
        </w:rPr>
        <w:tab/>
      </w:r>
      <w:r w:rsidR="002F15FA" w:rsidRPr="005005D9">
        <w:rPr>
          <w:sz w:val="22"/>
          <w:szCs w:val="22"/>
        </w:rPr>
        <w:tab/>
      </w:r>
      <w:r w:rsidR="002F15FA" w:rsidRPr="005005D9">
        <w:rPr>
          <w:sz w:val="22"/>
          <w:szCs w:val="22"/>
        </w:rPr>
        <w:tab/>
      </w:r>
      <w:r w:rsidR="009435E5" w:rsidRPr="005005D9">
        <w:rPr>
          <w:sz w:val="22"/>
          <w:szCs w:val="22"/>
        </w:rPr>
        <w:t>Invited agency representative, World Health Or</w:t>
      </w:r>
      <w:r w:rsidR="002F15FA" w:rsidRPr="005005D9">
        <w:rPr>
          <w:sz w:val="22"/>
          <w:szCs w:val="22"/>
        </w:rPr>
        <w:t xml:space="preserve">ganization meeting on Risk   </w:t>
      </w:r>
    </w:p>
    <w:p w:rsidR="002F15FA" w:rsidRPr="005005D9" w:rsidRDefault="002F15FA" w:rsidP="002F15FA">
      <w:pPr>
        <w:tabs>
          <w:tab w:val="left" w:pos="-1440"/>
        </w:tabs>
        <w:rPr>
          <w:sz w:val="22"/>
          <w:szCs w:val="22"/>
        </w:rPr>
      </w:pPr>
      <w:r w:rsidRPr="005005D9">
        <w:rPr>
          <w:sz w:val="22"/>
          <w:szCs w:val="22"/>
        </w:rPr>
        <w:t>2010</w:t>
      </w:r>
      <w:r w:rsidRPr="005005D9">
        <w:rPr>
          <w:sz w:val="22"/>
          <w:szCs w:val="22"/>
        </w:rPr>
        <w:tab/>
      </w:r>
      <w:r w:rsidRPr="005005D9">
        <w:rPr>
          <w:sz w:val="22"/>
          <w:szCs w:val="22"/>
        </w:rPr>
        <w:tab/>
      </w:r>
      <w:r w:rsidRPr="005005D9">
        <w:rPr>
          <w:sz w:val="22"/>
          <w:szCs w:val="22"/>
        </w:rPr>
        <w:tab/>
      </w:r>
      <w:r w:rsidRPr="005005D9">
        <w:rPr>
          <w:sz w:val="22"/>
          <w:szCs w:val="22"/>
        </w:rPr>
        <w:tab/>
      </w:r>
      <w:r w:rsidR="00427154" w:rsidRPr="005005D9">
        <w:rPr>
          <w:sz w:val="22"/>
          <w:szCs w:val="22"/>
        </w:rPr>
        <w:t>Assessment,</w:t>
      </w:r>
      <w:r w:rsidR="00A932CD" w:rsidRPr="005005D9">
        <w:rPr>
          <w:sz w:val="22"/>
          <w:szCs w:val="22"/>
        </w:rPr>
        <w:t xml:space="preserve"> and</w:t>
      </w:r>
      <w:r w:rsidR="00427154" w:rsidRPr="005005D9">
        <w:rPr>
          <w:sz w:val="22"/>
          <w:szCs w:val="22"/>
        </w:rPr>
        <w:t xml:space="preserve"> 8</w:t>
      </w:r>
      <w:r w:rsidR="00427154" w:rsidRPr="005005D9">
        <w:rPr>
          <w:sz w:val="22"/>
          <w:szCs w:val="22"/>
          <w:vertAlign w:val="superscript"/>
        </w:rPr>
        <w:t xml:space="preserve">the </w:t>
      </w:r>
      <w:r w:rsidR="00427154" w:rsidRPr="005005D9">
        <w:rPr>
          <w:sz w:val="22"/>
          <w:szCs w:val="22"/>
        </w:rPr>
        <w:t>Meeting of the Risk Assessment Steering</w:t>
      </w:r>
      <w:r w:rsidRPr="005005D9">
        <w:rPr>
          <w:sz w:val="22"/>
          <w:szCs w:val="22"/>
        </w:rPr>
        <w:t xml:space="preserve"> G</w:t>
      </w:r>
      <w:r w:rsidR="00427154" w:rsidRPr="005005D9">
        <w:rPr>
          <w:sz w:val="22"/>
          <w:szCs w:val="22"/>
        </w:rPr>
        <w:t xml:space="preserve">roup, Geneva, </w:t>
      </w:r>
    </w:p>
    <w:p w:rsidR="00A932CD" w:rsidRPr="005005D9" w:rsidRDefault="002F15FA" w:rsidP="002F15FA">
      <w:pPr>
        <w:tabs>
          <w:tab w:val="left" w:pos="-1440"/>
        </w:tabs>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r>
      <w:r w:rsidR="00427154" w:rsidRPr="005005D9">
        <w:rPr>
          <w:sz w:val="22"/>
          <w:szCs w:val="22"/>
        </w:rPr>
        <w:t>Switzerland</w:t>
      </w:r>
    </w:p>
    <w:p w:rsidR="00A932CD" w:rsidRPr="005005D9" w:rsidRDefault="00A932CD" w:rsidP="00427154">
      <w:pPr>
        <w:tabs>
          <w:tab w:val="left" w:pos="-1440"/>
        </w:tabs>
        <w:rPr>
          <w:sz w:val="22"/>
          <w:szCs w:val="22"/>
        </w:rPr>
      </w:pPr>
    </w:p>
    <w:p w:rsidR="00136A63" w:rsidRPr="005005D9" w:rsidRDefault="00A932CD" w:rsidP="00427154">
      <w:pPr>
        <w:tabs>
          <w:tab w:val="left" w:pos="-1440"/>
        </w:tabs>
        <w:rPr>
          <w:sz w:val="22"/>
          <w:szCs w:val="22"/>
        </w:rPr>
      </w:pPr>
      <w:r w:rsidRPr="005005D9">
        <w:rPr>
          <w:sz w:val="22"/>
          <w:szCs w:val="22"/>
        </w:rPr>
        <w:t>March 10</w:t>
      </w:r>
      <w:r w:rsidR="00136A63" w:rsidRPr="005005D9">
        <w:rPr>
          <w:sz w:val="22"/>
          <w:szCs w:val="22"/>
        </w:rPr>
        <w:tab/>
      </w:r>
      <w:r w:rsidR="00136A63" w:rsidRPr="005005D9">
        <w:rPr>
          <w:sz w:val="22"/>
          <w:szCs w:val="22"/>
        </w:rPr>
        <w:tab/>
      </w:r>
      <w:r w:rsidR="00136A63" w:rsidRPr="005005D9">
        <w:rPr>
          <w:sz w:val="22"/>
          <w:szCs w:val="22"/>
        </w:rPr>
        <w:tab/>
      </w:r>
      <w:r w:rsidRPr="005005D9">
        <w:rPr>
          <w:sz w:val="22"/>
          <w:szCs w:val="22"/>
        </w:rPr>
        <w:t>Invited lecturer, Workshop on “Omics” Profiling of Cell and Tissue Interactions</w:t>
      </w:r>
    </w:p>
    <w:p w:rsidR="00427154" w:rsidRPr="005005D9" w:rsidRDefault="00136A63" w:rsidP="00427154">
      <w:pPr>
        <w:tabs>
          <w:tab w:val="left" w:pos="-1440"/>
        </w:tabs>
        <w:rPr>
          <w:sz w:val="22"/>
          <w:szCs w:val="22"/>
        </w:rPr>
      </w:pPr>
      <w:r w:rsidRPr="005005D9">
        <w:rPr>
          <w:sz w:val="22"/>
          <w:szCs w:val="22"/>
        </w:rPr>
        <w:t>2010</w:t>
      </w:r>
      <w:r w:rsidRPr="005005D9">
        <w:rPr>
          <w:sz w:val="22"/>
          <w:szCs w:val="22"/>
        </w:rPr>
        <w:tab/>
      </w:r>
      <w:r w:rsidRPr="005005D9">
        <w:rPr>
          <w:sz w:val="22"/>
          <w:szCs w:val="22"/>
        </w:rPr>
        <w:tab/>
      </w:r>
      <w:r w:rsidRPr="005005D9">
        <w:rPr>
          <w:sz w:val="22"/>
          <w:szCs w:val="22"/>
        </w:rPr>
        <w:tab/>
      </w:r>
      <w:r w:rsidRPr="005005D9">
        <w:rPr>
          <w:sz w:val="22"/>
          <w:szCs w:val="22"/>
        </w:rPr>
        <w:tab/>
      </w:r>
      <w:r w:rsidR="00A932CD" w:rsidRPr="005005D9">
        <w:rPr>
          <w:sz w:val="22"/>
          <w:szCs w:val="22"/>
        </w:rPr>
        <w:t xml:space="preserve">of Nanomaterials:Insight into Mechanisms of Action. Society of Toxicology                   </w:t>
      </w:r>
      <w:r w:rsidR="00C707D1" w:rsidRPr="005005D9">
        <w:rPr>
          <w:sz w:val="22"/>
          <w:szCs w:val="22"/>
        </w:rPr>
        <w:t xml:space="preserve">                            </w:t>
      </w:r>
      <w:r w:rsidR="000369BD" w:rsidRPr="005005D9">
        <w:rPr>
          <w:sz w:val="22"/>
          <w:szCs w:val="22"/>
        </w:rPr>
        <w:t xml:space="preserve">           </w:t>
      </w:r>
      <w:r w:rsidR="0006690C" w:rsidRPr="005005D9">
        <w:rPr>
          <w:sz w:val="22"/>
          <w:szCs w:val="22"/>
        </w:rPr>
        <w:t xml:space="preserve">      </w:t>
      </w:r>
      <w:r w:rsidR="008B14DC">
        <w:rPr>
          <w:sz w:val="22"/>
          <w:szCs w:val="22"/>
        </w:rPr>
        <w:t xml:space="preserve">     </w:t>
      </w:r>
    </w:p>
    <w:p w:rsidR="00AA5067" w:rsidRDefault="008B14DC" w:rsidP="00827A81">
      <w:pPr>
        <w:tabs>
          <w:tab w:val="left" w:pos="-1440"/>
        </w:tabs>
        <w:rPr>
          <w:sz w:val="22"/>
          <w:szCs w:val="22"/>
        </w:rPr>
      </w:pPr>
      <w:r>
        <w:rPr>
          <w:sz w:val="22"/>
          <w:szCs w:val="22"/>
        </w:rPr>
        <w:t xml:space="preserve">                                                    </w:t>
      </w:r>
      <w:r w:rsidRPr="005005D9">
        <w:rPr>
          <w:sz w:val="22"/>
          <w:szCs w:val="22"/>
        </w:rPr>
        <w:t>Annual Meeting,Salt Lake City, Utah</w:t>
      </w:r>
    </w:p>
    <w:p w:rsidR="008B14DC" w:rsidRPr="005005D9" w:rsidRDefault="008B14DC" w:rsidP="00827A81">
      <w:pPr>
        <w:tabs>
          <w:tab w:val="left" w:pos="-1440"/>
        </w:tabs>
        <w:rPr>
          <w:sz w:val="22"/>
          <w:szCs w:val="22"/>
        </w:rPr>
      </w:pPr>
      <w:r>
        <w:rPr>
          <w:sz w:val="22"/>
          <w:szCs w:val="22"/>
        </w:rPr>
        <w:t xml:space="preserve">                                    </w:t>
      </w:r>
    </w:p>
    <w:p w:rsidR="00136A63" w:rsidRPr="005005D9" w:rsidRDefault="00AA5067" w:rsidP="00827A81">
      <w:pPr>
        <w:tabs>
          <w:tab w:val="left" w:pos="-1440"/>
        </w:tabs>
        <w:rPr>
          <w:sz w:val="22"/>
          <w:szCs w:val="22"/>
        </w:rPr>
      </w:pPr>
      <w:r w:rsidRPr="005005D9">
        <w:rPr>
          <w:sz w:val="22"/>
          <w:szCs w:val="22"/>
        </w:rPr>
        <w:t>April 26-28</w:t>
      </w:r>
      <w:r w:rsidR="00136A63" w:rsidRPr="005005D9">
        <w:rPr>
          <w:sz w:val="22"/>
          <w:szCs w:val="22"/>
        </w:rPr>
        <w:tab/>
      </w:r>
      <w:r w:rsidR="00136A63" w:rsidRPr="005005D9">
        <w:rPr>
          <w:sz w:val="22"/>
          <w:szCs w:val="22"/>
        </w:rPr>
        <w:tab/>
      </w:r>
      <w:r w:rsidR="00136A63" w:rsidRPr="005005D9">
        <w:rPr>
          <w:sz w:val="22"/>
          <w:szCs w:val="22"/>
        </w:rPr>
        <w:tab/>
      </w:r>
      <w:r w:rsidR="009435E5" w:rsidRPr="005005D9">
        <w:rPr>
          <w:sz w:val="22"/>
          <w:szCs w:val="22"/>
        </w:rPr>
        <w:t>Conference Co-Chair</w:t>
      </w:r>
      <w:r w:rsidRPr="005005D9">
        <w:rPr>
          <w:sz w:val="22"/>
          <w:szCs w:val="22"/>
        </w:rPr>
        <w:t>, Toxicology and Risk Assessment</w:t>
      </w:r>
      <w:r w:rsidR="00136A63" w:rsidRPr="005005D9">
        <w:rPr>
          <w:sz w:val="22"/>
          <w:szCs w:val="22"/>
        </w:rPr>
        <w:t xml:space="preserve"> Conference on </w:t>
      </w:r>
    </w:p>
    <w:p w:rsidR="009260CE" w:rsidRPr="005005D9" w:rsidRDefault="00136A63" w:rsidP="00827A81">
      <w:pPr>
        <w:tabs>
          <w:tab w:val="left" w:pos="-1440"/>
        </w:tabs>
        <w:rPr>
          <w:sz w:val="22"/>
          <w:szCs w:val="22"/>
        </w:rPr>
      </w:pPr>
      <w:r w:rsidRPr="005005D9">
        <w:rPr>
          <w:sz w:val="22"/>
          <w:szCs w:val="22"/>
        </w:rPr>
        <w:t>2010</w:t>
      </w:r>
      <w:r w:rsidRPr="005005D9">
        <w:rPr>
          <w:sz w:val="22"/>
          <w:szCs w:val="22"/>
        </w:rPr>
        <w:tab/>
      </w:r>
      <w:r w:rsidRPr="005005D9">
        <w:rPr>
          <w:sz w:val="22"/>
          <w:szCs w:val="22"/>
        </w:rPr>
        <w:tab/>
      </w:r>
      <w:r w:rsidRPr="005005D9">
        <w:rPr>
          <w:sz w:val="22"/>
          <w:szCs w:val="22"/>
        </w:rPr>
        <w:tab/>
      </w:r>
      <w:r w:rsidRPr="005005D9">
        <w:rPr>
          <w:sz w:val="22"/>
          <w:szCs w:val="22"/>
        </w:rPr>
        <w:tab/>
      </w:r>
      <w:r w:rsidR="00AA5067" w:rsidRPr="005005D9">
        <w:rPr>
          <w:sz w:val="22"/>
          <w:szCs w:val="22"/>
        </w:rPr>
        <w:t>Computational Toxicology: Application to Risk Assessment, Cincinnati,</w:t>
      </w:r>
      <w:r w:rsidR="00427154" w:rsidRPr="005005D9">
        <w:rPr>
          <w:sz w:val="22"/>
          <w:szCs w:val="22"/>
        </w:rPr>
        <w:t xml:space="preserve"> </w:t>
      </w:r>
      <w:r w:rsidR="00C707D1" w:rsidRPr="005005D9">
        <w:rPr>
          <w:sz w:val="22"/>
          <w:szCs w:val="22"/>
        </w:rPr>
        <w:t xml:space="preserve">                                                     </w:t>
      </w:r>
      <w:r w:rsidR="0015789C">
        <w:rPr>
          <w:sz w:val="22"/>
          <w:szCs w:val="22"/>
        </w:rPr>
        <w:tab/>
      </w:r>
      <w:r w:rsidR="0015789C">
        <w:rPr>
          <w:sz w:val="22"/>
          <w:szCs w:val="22"/>
        </w:rPr>
        <w:tab/>
      </w:r>
      <w:r w:rsidR="008B14DC">
        <w:rPr>
          <w:sz w:val="22"/>
          <w:szCs w:val="22"/>
        </w:rPr>
        <w:t xml:space="preserve">                          </w:t>
      </w:r>
      <w:r w:rsidR="00AA5067" w:rsidRPr="005005D9">
        <w:rPr>
          <w:sz w:val="22"/>
          <w:szCs w:val="22"/>
        </w:rPr>
        <w:t>Ohio</w:t>
      </w:r>
    </w:p>
    <w:p w:rsidR="009260CE" w:rsidRPr="005005D9" w:rsidRDefault="009260CE" w:rsidP="00827A81">
      <w:pPr>
        <w:tabs>
          <w:tab w:val="left" w:pos="-1440"/>
        </w:tabs>
        <w:rPr>
          <w:sz w:val="22"/>
          <w:szCs w:val="22"/>
        </w:rPr>
      </w:pPr>
    </w:p>
    <w:p w:rsidR="00952236" w:rsidRPr="005005D9" w:rsidRDefault="0090493E" w:rsidP="00827A81">
      <w:pPr>
        <w:tabs>
          <w:tab w:val="left" w:pos="-1440"/>
        </w:tabs>
        <w:rPr>
          <w:sz w:val="22"/>
          <w:szCs w:val="22"/>
        </w:rPr>
      </w:pPr>
      <w:r w:rsidRPr="005005D9">
        <w:rPr>
          <w:sz w:val="22"/>
          <w:szCs w:val="22"/>
        </w:rPr>
        <w:t>July 14</w:t>
      </w:r>
      <w:r w:rsidR="00952236" w:rsidRPr="005005D9">
        <w:rPr>
          <w:sz w:val="22"/>
          <w:szCs w:val="22"/>
        </w:rPr>
        <w:t>, 2010</w:t>
      </w:r>
      <w:r w:rsidR="00952236" w:rsidRPr="005005D9">
        <w:rPr>
          <w:sz w:val="22"/>
          <w:szCs w:val="22"/>
        </w:rPr>
        <w:tab/>
      </w:r>
      <w:r w:rsidR="00952236" w:rsidRPr="005005D9">
        <w:rPr>
          <w:sz w:val="22"/>
          <w:szCs w:val="22"/>
        </w:rPr>
        <w:tab/>
      </w:r>
      <w:r w:rsidR="00952236" w:rsidRPr="005005D9">
        <w:rPr>
          <w:sz w:val="22"/>
          <w:szCs w:val="22"/>
        </w:rPr>
        <w:tab/>
      </w:r>
      <w:r w:rsidRPr="005005D9">
        <w:rPr>
          <w:sz w:val="22"/>
          <w:szCs w:val="22"/>
        </w:rPr>
        <w:t xml:space="preserve">Invited Speaker, Indo-US Collaboration on Environmental and </w:t>
      </w:r>
      <w:r w:rsidR="00952236" w:rsidRPr="005005D9">
        <w:rPr>
          <w:sz w:val="22"/>
          <w:szCs w:val="22"/>
        </w:rPr>
        <w:t xml:space="preserve">         </w:t>
      </w:r>
    </w:p>
    <w:p w:rsidR="0090493E" w:rsidRPr="005005D9" w:rsidRDefault="00952236" w:rsidP="00827A81">
      <w:pPr>
        <w:tabs>
          <w:tab w:val="left" w:pos="-1440"/>
        </w:tabs>
        <w:rPr>
          <w:sz w:val="22"/>
          <w:szCs w:val="22"/>
        </w:rPr>
      </w:pPr>
      <w:r w:rsidRPr="005005D9">
        <w:rPr>
          <w:sz w:val="22"/>
          <w:szCs w:val="22"/>
        </w:rPr>
        <w:t xml:space="preserve">                                                 </w:t>
      </w:r>
      <w:r w:rsidR="0015789C">
        <w:rPr>
          <w:sz w:val="22"/>
          <w:szCs w:val="22"/>
        </w:rPr>
        <w:tab/>
      </w:r>
      <w:r w:rsidR="0090493E" w:rsidRPr="005005D9">
        <w:rPr>
          <w:sz w:val="22"/>
          <w:szCs w:val="22"/>
        </w:rPr>
        <w:t>Occupational</w:t>
      </w:r>
      <w:r w:rsidRPr="005005D9">
        <w:rPr>
          <w:sz w:val="22"/>
          <w:szCs w:val="22"/>
        </w:rPr>
        <w:t xml:space="preserve">  </w:t>
      </w:r>
      <w:r w:rsidR="0090493E" w:rsidRPr="005005D9">
        <w:rPr>
          <w:sz w:val="22"/>
          <w:szCs w:val="22"/>
        </w:rPr>
        <w:t>Health, Atlanta, GA</w:t>
      </w:r>
    </w:p>
    <w:p w:rsidR="0090493E" w:rsidRPr="005005D9" w:rsidRDefault="0090493E" w:rsidP="00827A81">
      <w:pPr>
        <w:tabs>
          <w:tab w:val="left" w:pos="-1440"/>
        </w:tabs>
        <w:rPr>
          <w:sz w:val="22"/>
          <w:szCs w:val="22"/>
        </w:rPr>
      </w:pPr>
    </w:p>
    <w:p w:rsidR="0090493E" w:rsidRPr="005005D9" w:rsidRDefault="0090493E" w:rsidP="00827A81">
      <w:pPr>
        <w:tabs>
          <w:tab w:val="left" w:pos="-1440"/>
        </w:tabs>
        <w:rPr>
          <w:sz w:val="22"/>
          <w:szCs w:val="22"/>
        </w:rPr>
      </w:pPr>
      <w:r w:rsidRPr="005005D9">
        <w:rPr>
          <w:sz w:val="22"/>
          <w:szCs w:val="22"/>
        </w:rPr>
        <w:t>August 18, 2010</w:t>
      </w:r>
      <w:r w:rsidR="009435E5" w:rsidRPr="005005D9">
        <w:rPr>
          <w:sz w:val="22"/>
          <w:szCs w:val="22"/>
        </w:rPr>
        <w:t xml:space="preserve"> </w:t>
      </w:r>
      <w:r w:rsidRPr="005005D9">
        <w:rPr>
          <w:sz w:val="22"/>
          <w:szCs w:val="22"/>
        </w:rPr>
        <w:t xml:space="preserve">                   </w:t>
      </w:r>
      <w:r w:rsidR="0015789C">
        <w:rPr>
          <w:sz w:val="22"/>
          <w:szCs w:val="22"/>
        </w:rPr>
        <w:tab/>
      </w:r>
      <w:r w:rsidRPr="005005D9">
        <w:rPr>
          <w:sz w:val="22"/>
          <w:szCs w:val="22"/>
        </w:rPr>
        <w:t>Member, Metals Impurities Panel, US Pharmacopea Meeting, Rockville, MD</w:t>
      </w:r>
    </w:p>
    <w:p w:rsidR="0090493E" w:rsidRDefault="0090493E" w:rsidP="00827A81">
      <w:pPr>
        <w:tabs>
          <w:tab w:val="left" w:pos="-1440"/>
        </w:tabs>
        <w:rPr>
          <w:sz w:val="22"/>
          <w:szCs w:val="22"/>
        </w:rPr>
      </w:pPr>
    </w:p>
    <w:p w:rsidR="00AD6D94" w:rsidRDefault="00062460" w:rsidP="00827A81">
      <w:pPr>
        <w:tabs>
          <w:tab w:val="left" w:pos="-1440"/>
        </w:tabs>
        <w:rPr>
          <w:sz w:val="22"/>
          <w:szCs w:val="22"/>
        </w:rPr>
      </w:pPr>
      <w:r>
        <w:rPr>
          <w:sz w:val="22"/>
          <w:szCs w:val="22"/>
        </w:rPr>
        <w:t>Septermber 23-24, 2010              Invited panel member, Workshop on Assessment of Consistency in Epidemiologic</w:t>
      </w:r>
    </w:p>
    <w:p w:rsidR="00062460" w:rsidRPr="005005D9" w:rsidRDefault="00AD6D94" w:rsidP="00827A81">
      <w:pPr>
        <w:tabs>
          <w:tab w:val="left" w:pos="-1440"/>
        </w:tabs>
        <w:rPr>
          <w:sz w:val="22"/>
          <w:szCs w:val="22"/>
        </w:rPr>
      </w:pPr>
      <w:r>
        <w:rPr>
          <w:sz w:val="22"/>
          <w:szCs w:val="22"/>
        </w:rPr>
        <w:t xml:space="preserve">                                                     Data. Johns Hopkins University, Baltimore, MD</w:t>
      </w:r>
      <w:r w:rsidR="00062460">
        <w:rPr>
          <w:sz w:val="22"/>
          <w:szCs w:val="22"/>
        </w:rPr>
        <w:t xml:space="preserve">                                                       </w:t>
      </w:r>
      <w:r>
        <w:rPr>
          <w:sz w:val="22"/>
          <w:szCs w:val="22"/>
        </w:rPr>
        <w:t xml:space="preserve">                                 </w:t>
      </w:r>
    </w:p>
    <w:p w:rsidR="00703367" w:rsidRDefault="00703367" w:rsidP="00703367">
      <w:pPr>
        <w:tabs>
          <w:tab w:val="left" w:pos="-1440"/>
        </w:tabs>
      </w:pPr>
    </w:p>
    <w:p w:rsidR="00703367" w:rsidRDefault="00BB3570" w:rsidP="00606C0C">
      <w:pPr>
        <w:tabs>
          <w:tab w:val="left" w:pos="-1440"/>
        </w:tabs>
      </w:pPr>
      <w:r>
        <w:t xml:space="preserve">September 2010 –2011    </w:t>
      </w:r>
      <w:r w:rsidR="00703367">
        <w:t xml:space="preserve">       NCEH/ATSDRLiaison to </w:t>
      </w:r>
      <w:r w:rsidR="00703367" w:rsidRPr="005005D9">
        <w:rPr>
          <w:sz w:val="22"/>
          <w:szCs w:val="22"/>
        </w:rPr>
        <w:t>Standing Committee on “Use of  Emerging Science</w:t>
      </w:r>
      <w:r w:rsidR="00AD6D94">
        <w:rPr>
          <w:sz w:val="22"/>
          <w:szCs w:val="22"/>
        </w:rPr>
        <w:t xml:space="preserve">                                         </w:t>
      </w:r>
    </w:p>
    <w:p w:rsidR="00703367" w:rsidRDefault="00AD6D94" w:rsidP="00606C0C">
      <w:pPr>
        <w:tabs>
          <w:tab w:val="left" w:pos="-1440"/>
        </w:tabs>
      </w:pPr>
      <w:r>
        <w:lastRenderedPageBreak/>
        <w:t xml:space="preserve">                                                 </w:t>
      </w:r>
      <w:r w:rsidRPr="005005D9">
        <w:rPr>
          <w:sz w:val="22"/>
          <w:szCs w:val="22"/>
        </w:rPr>
        <w:t>for</w:t>
      </w:r>
      <w:r>
        <w:rPr>
          <w:sz w:val="22"/>
          <w:szCs w:val="22"/>
        </w:rPr>
        <w:t xml:space="preserve"> </w:t>
      </w:r>
      <w:r w:rsidRPr="005005D9">
        <w:rPr>
          <w:sz w:val="22"/>
          <w:szCs w:val="22"/>
        </w:rPr>
        <w:t>Environmental Health Decisions”</w:t>
      </w:r>
    </w:p>
    <w:p w:rsidR="00AD6D94" w:rsidRDefault="00AD6D94" w:rsidP="00606C0C">
      <w:pPr>
        <w:tabs>
          <w:tab w:val="left" w:pos="-1440"/>
        </w:tabs>
      </w:pPr>
    </w:p>
    <w:p w:rsidR="00703367" w:rsidRDefault="00703367" w:rsidP="00606C0C">
      <w:pPr>
        <w:tabs>
          <w:tab w:val="left" w:pos="-1440"/>
        </w:tabs>
      </w:pPr>
      <w:r>
        <w:t xml:space="preserve">November 1-3, 2010               NCEH/ATSDR Reprsentative to EPA/NIEHS Workshop on “ Advancing   </w:t>
      </w:r>
    </w:p>
    <w:p w:rsidR="00703367" w:rsidRDefault="00703367" w:rsidP="00606C0C">
      <w:pPr>
        <w:tabs>
          <w:tab w:val="left" w:pos="-1440"/>
        </w:tabs>
      </w:pPr>
      <w:r>
        <w:t xml:space="preserve">                                         </w:t>
      </w:r>
      <w:r w:rsidR="00BB3570">
        <w:t xml:space="preserve"> </w:t>
      </w:r>
      <w:r>
        <w:t xml:space="preserve">       the Next Generation(NexGen) of Risk Assessment- the Prototypes”,    </w:t>
      </w:r>
    </w:p>
    <w:p w:rsidR="00703367" w:rsidRDefault="00703367" w:rsidP="00606C0C">
      <w:pPr>
        <w:tabs>
          <w:tab w:val="left" w:pos="-1440"/>
        </w:tabs>
      </w:pPr>
      <w:r>
        <w:t xml:space="preserve">                                          </w:t>
      </w:r>
      <w:r w:rsidR="00BB3570">
        <w:t xml:space="preserve">  </w:t>
      </w:r>
      <w:r>
        <w:t xml:space="preserve">     Research Triangle Park, NC</w:t>
      </w:r>
    </w:p>
    <w:p w:rsidR="00703367" w:rsidRDefault="00703367" w:rsidP="00606C0C">
      <w:pPr>
        <w:tabs>
          <w:tab w:val="left" w:pos="-1440"/>
        </w:tabs>
      </w:pPr>
    </w:p>
    <w:p w:rsidR="00606C0C" w:rsidRDefault="00606C0C" w:rsidP="00606C0C">
      <w:pPr>
        <w:tabs>
          <w:tab w:val="left" w:pos="-1440"/>
        </w:tabs>
      </w:pPr>
      <w:r>
        <w:t xml:space="preserve">November 7-10, 2010             Invited Symposium Speaker – American College of Toxicology,          </w:t>
      </w:r>
    </w:p>
    <w:p w:rsidR="00606C0C" w:rsidRDefault="00606C0C" w:rsidP="00606C0C">
      <w:pPr>
        <w:tabs>
          <w:tab w:val="left" w:pos="-1440"/>
        </w:tabs>
      </w:pPr>
      <w:r>
        <w:t xml:space="preserve">                                                Baltimore,MD  “ Molecular biomarkers for metal and metalloid toxicity”</w:t>
      </w:r>
    </w:p>
    <w:p w:rsidR="00606C0C" w:rsidRDefault="00606C0C" w:rsidP="00827A81">
      <w:pPr>
        <w:tabs>
          <w:tab w:val="left" w:pos="-1440"/>
        </w:tabs>
        <w:rPr>
          <w:sz w:val="22"/>
          <w:szCs w:val="22"/>
        </w:rPr>
      </w:pPr>
    </w:p>
    <w:p w:rsidR="00136A63" w:rsidRPr="005005D9" w:rsidRDefault="0090493E" w:rsidP="00827A81">
      <w:pPr>
        <w:tabs>
          <w:tab w:val="left" w:pos="-1440"/>
        </w:tabs>
        <w:rPr>
          <w:sz w:val="22"/>
          <w:szCs w:val="22"/>
        </w:rPr>
      </w:pPr>
      <w:r w:rsidRPr="005005D9">
        <w:rPr>
          <w:sz w:val="22"/>
          <w:szCs w:val="22"/>
        </w:rPr>
        <w:t>November 13-14</w:t>
      </w:r>
      <w:r w:rsidR="00136A63" w:rsidRPr="005005D9">
        <w:rPr>
          <w:sz w:val="22"/>
          <w:szCs w:val="22"/>
        </w:rPr>
        <w:tab/>
      </w:r>
      <w:r w:rsidR="00136A63" w:rsidRPr="005005D9">
        <w:rPr>
          <w:sz w:val="22"/>
          <w:szCs w:val="22"/>
        </w:rPr>
        <w:tab/>
      </w:r>
      <w:r w:rsidRPr="005005D9">
        <w:rPr>
          <w:sz w:val="22"/>
          <w:szCs w:val="22"/>
        </w:rPr>
        <w:t>Invited Speaker, US Pharmacopea Workshop on Pharmaceutical Impurities,</w:t>
      </w:r>
    </w:p>
    <w:p w:rsidR="0090493E" w:rsidRPr="005005D9" w:rsidRDefault="00136A63" w:rsidP="00827A81">
      <w:pPr>
        <w:tabs>
          <w:tab w:val="left" w:pos="-1440"/>
        </w:tabs>
        <w:rPr>
          <w:sz w:val="22"/>
          <w:szCs w:val="22"/>
        </w:rPr>
      </w:pPr>
      <w:r w:rsidRPr="005005D9">
        <w:rPr>
          <w:sz w:val="22"/>
          <w:szCs w:val="22"/>
        </w:rPr>
        <w:t>2010</w:t>
      </w:r>
      <w:r w:rsidRPr="005005D9">
        <w:rPr>
          <w:sz w:val="22"/>
          <w:szCs w:val="22"/>
        </w:rPr>
        <w:tab/>
      </w:r>
      <w:r w:rsidRPr="005005D9">
        <w:rPr>
          <w:sz w:val="22"/>
          <w:szCs w:val="22"/>
        </w:rPr>
        <w:tab/>
      </w:r>
      <w:r w:rsidRPr="005005D9">
        <w:rPr>
          <w:sz w:val="22"/>
          <w:szCs w:val="22"/>
        </w:rPr>
        <w:tab/>
      </w:r>
      <w:r w:rsidRPr="005005D9">
        <w:rPr>
          <w:sz w:val="22"/>
          <w:szCs w:val="22"/>
        </w:rPr>
        <w:tab/>
      </w:r>
      <w:r w:rsidR="0090493E" w:rsidRPr="005005D9">
        <w:rPr>
          <w:sz w:val="22"/>
          <w:szCs w:val="22"/>
        </w:rPr>
        <w:t>New Orleans, LA</w:t>
      </w:r>
    </w:p>
    <w:p w:rsidR="0090493E" w:rsidRPr="005005D9" w:rsidRDefault="0090493E" w:rsidP="00827A81">
      <w:pPr>
        <w:tabs>
          <w:tab w:val="left" w:pos="-1440"/>
        </w:tabs>
        <w:rPr>
          <w:sz w:val="22"/>
          <w:szCs w:val="22"/>
        </w:rPr>
      </w:pPr>
    </w:p>
    <w:p w:rsidR="0090493E" w:rsidRPr="005005D9" w:rsidRDefault="0090493E" w:rsidP="00827A81">
      <w:pPr>
        <w:tabs>
          <w:tab w:val="left" w:pos="-1440"/>
        </w:tabs>
        <w:rPr>
          <w:sz w:val="22"/>
          <w:szCs w:val="22"/>
        </w:rPr>
      </w:pPr>
      <w:r w:rsidRPr="005005D9">
        <w:rPr>
          <w:sz w:val="22"/>
          <w:szCs w:val="22"/>
        </w:rPr>
        <w:t xml:space="preserve">November 19, 2010                </w:t>
      </w:r>
      <w:r w:rsidR="0015789C">
        <w:rPr>
          <w:sz w:val="22"/>
          <w:szCs w:val="22"/>
        </w:rPr>
        <w:tab/>
      </w:r>
      <w:r w:rsidRPr="005005D9">
        <w:rPr>
          <w:sz w:val="22"/>
          <w:szCs w:val="22"/>
        </w:rPr>
        <w:t xml:space="preserve">Chair, Inter-agency Computational V Colloquium, Atlanta, GA </w:t>
      </w:r>
    </w:p>
    <w:p w:rsidR="0090493E" w:rsidRPr="005005D9" w:rsidRDefault="0090493E" w:rsidP="00827A81">
      <w:pPr>
        <w:tabs>
          <w:tab w:val="left" w:pos="-1440"/>
        </w:tabs>
        <w:rPr>
          <w:sz w:val="22"/>
          <w:szCs w:val="22"/>
        </w:rPr>
      </w:pPr>
    </w:p>
    <w:p w:rsidR="009501DA" w:rsidRDefault="0090493E" w:rsidP="00827A81">
      <w:pPr>
        <w:tabs>
          <w:tab w:val="left" w:pos="-1440"/>
        </w:tabs>
        <w:rPr>
          <w:sz w:val="22"/>
          <w:szCs w:val="22"/>
        </w:rPr>
      </w:pPr>
      <w:r w:rsidRPr="005005D9">
        <w:rPr>
          <w:sz w:val="22"/>
          <w:szCs w:val="22"/>
        </w:rPr>
        <w:t xml:space="preserve">December 1, 2010 </w:t>
      </w:r>
      <w:r w:rsidR="00614437">
        <w:rPr>
          <w:sz w:val="22"/>
          <w:szCs w:val="22"/>
        </w:rPr>
        <w:t xml:space="preserve">-2015            </w:t>
      </w:r>
      <w:r w:rsidRPr="005005D9">
        <w:rPr>
          <w:sz w:val="22"/>
          <w:szCs w:val="22"/>
        </w:rPr>
        <w:t xml:space="preserve"> Member, US Pharmacopea Meeting of Experts in Toxicology</w:t>
      </w:r>
      <w:r w:rsidR="009260CE" w:rsidRPr="005005D9">
        <w:rPr>
          <w:sz w:val="22"/>
          <w:szCs w:val="22"/>
        </w:rPr>
        <w:t xml:space="preserve"> Committee</w:t>
      </w:r>
      <w:r w:rsidR="009501DA">
        <w:rPr>
          <w:sz w:val="22"/>
          <w:szCs w:val="22"/>
        </w:rPr>
        <w:t xml:space="preserve">         </w:t>
      </w:r>
    </w:p>
    <w:p w:rsidR="009501DA" w:rsidRDefault="009501DA" w:rsidP="00827A81">
      <w:pPr>
        <w:tabs>
          <w:tab w:val="left" w:pos="-1440"/>
        </w:tabs>
        <w:rPr>
          <w:sz w:val="22"/>
          <w:szCs w:val="22"/>
        </w:rPr>
      </w:pPr>
    </w:p>
    <w:p w:rsidR="00AD6D94" w:rsidRDefault="009501DA" w:rsidP="00827A81">
      <w:pPr>
        <w:tabs>
          <w:tab w:val="left" w:pos="-1440"/>
        </w:tabs>
        <w:rPr>
          <w:sz w:val="22"/>
          <w:szCs w:val="22"/>
        </w:rPr>
      </w:pPr>
      <w:r>
        <w:rPr>
          <w:sz w:val="22"/>
          <w:szCs w:val="22"/>
        </w:rPr>
        <w:t>April 25-2</w:t>
      </w:r>
      <w:r w:rsidR="00A42CEE">
        <w:rPr>
          <w:sz w:val="22"/>
          <w:szCs w:val="22"/>
        </w:rPr>
        <w:t xml:space="preserve">8, 2011                        </w:t>
      </w:r>
      <w:r>
        <w:rPr>
          <w:sz w:val="22"/>
          <w:szCs w:val="22"/>
        </w:rPr>
        <w:t xml:space="preserve">Co-Chair,  2011 Toxicology and Risk Assessment Conference: New Methods and                                                        </w:t>
      </w:r>
      <w:r w:rsidR="00AD6D94">
        <w:rPr>
          <w:sz w:val="22"/>
          <w:szCs w:val="22"/>
        </w:rPr>
        <w:t xml:space="preserve">                           </w:t>
      </w:r>
    </w:p>
    <w:p w:rsidR="00AD6D94" w:rsidRDefault="00AD6D94" w:rsidP="00AD6D94">
      <w:pPr>
        <w:tabs>
          <w:tab w:val="left" w:pos="-1440"/>
        </w:tabs>
        <w:rPr>
          <w:sz w:val="22"/>
          <w:szCs w:val="22"/>
        </w:rPr>
      </w:pPr>
      <w:r>
        <w:rPr>
          <w:sz w:val="22"/>
          <w:szCs w:val="22"/>
        </w:rPr>
        <w:t xml:space="preserve">                                                     New Hazards in Toxicology and Risk Assessment, West Chester, Ohio</w:t>
      </w:r>
    </w:p>
    <w:p w:rsidR="00AD6D94" w:rsidRDefault="00AD6D94" w:rsidP="00AD6D94">
      <w:pPr>
        <w:tabs>
          <w:tab w:val="left" w:pos="-1440"/>
        </w:tabs>
        <w:rPr>
          <w:sz w:val="22"/>
          <w:szCs w:val="22"/>
        </w:rPr>
      </w:pPr>
    </w:p>
    <w:p w:rsidR="00AD6D94" w:rsidRDefault="00AD6D94" w:rsidP="00827A81">
      <w:pPr>
        <w:tabs>
          <w:tab w:val="left" w:pos="-1440"/>
        </w:tabs>
        <w:rPr>
          <w:sz w:val="22"/>
          <w:szCs w:val="22"/>
        </w:rPr>
      </w:pPr>
    </w:p>
    <w:p w:rsidR="00AD6D94" w:rsidRDefault="00AD6D94" w:rsidP="00827A81">
      <w:pPr>
        <w:tabs>
          <w:tab w:val="left" w:pos="-1440"/>
        </w:tabs>
        <w:rPr>
          <w:sz w:val="22"/>
          <w:szCs w:val="22"/>
        </w:rPr>
      </w:pPr>
    </w:p>
    <w:p w:rsidR="003906BC" w:rsidRDefault="003906BC" w:rsidP="00827A81">
      <w:pPr>
        <w:tabs>
          <w:tab w:val="left" w:pos="-1440"/>
        </w:tabs>
        <w:rPr>
          <w:sz w:val="22"/>
          <w:szCs w:val="22"/>
        </w:rPr>
      </w:pPr>
      <w:r>
        <w:rPr>
          <w:sz w:val="22"/>
          <w:szCs w:val="22"/>
        </w:rPr>
        <w:t>December 4-7, 2011                    Invited Speaker, Society for Risk Analysis</w:t>
      </w:r>
      <w:r w:rsidR="009435E5" w:rsidRPr="005005D9">
        <w:rPr>
          <w:sz w:val="22"/>
          <w:szCs w:val="22"/>
        </w:rPr>
        <w:t xml:space="preserve"> </w:t>
      </w:r>
      <w:r>
        <w:rPr>
          <w:sz w:val="22"/>
          <w:szCs w:val="22"/>
        </w:rPr>
        <w:t>Annual Meeting, Charleston, SC</w:t>
      </w:r>
    </w:p>
    <w:p w:rsidR="00933873" w:rsidRDefault="00933873" w:rsidP="00827A81">
      <w:pPr>
        <w:tabs>
          <w:tab w:val="left" w:pos="-1440"/>
        </w:tabs>
        <w:rPr>
          <w:sz w:val="22"/>
          <w:szCs w:val="22"/>
        </w:rPr>
      </w:pPr>
    </w:p>
    <w:p w:rsidR="00D2793C" w:rsidRDefault="00933873" w:rsidP="00827A81">
      <w:pPr>
        <w:tabs>
          <w:tab w:val="left" w:pos="-1440"/>
        </w:tabs>
        <w:rPr>
          <w:sz w:val="22"/>
          <w:szCs w:val="22"/>
        </w:rPr>
      </w:pPr>
      <w:r>
        <w:rPr>
          <w:sz w:val="22"/>
          <w:szCs w:val="22"/>
        </w:rPr>
        <w:t xml:space="preserve">March 15-19, 2012                     </w:t>
      </w:r>
      <w:r w:rsidR="00A42CEE">
        <w:rPr>
          <w:sz w:val="22"/>
          <w:szCs w:val="22"/>
        </w:rPr>
        <w:t xml:space="preserve"> </w:t>
      </w:r>
      <w:r>
        <w:rPr>
          <w:sz w:val="22"/>
          <w:szCs w:val="22"/>
        </w:rPr>
        <w:t>Co-Chair, Society of Toxicology Meeting Information Session on “Global Health</w:t>
      </w:r>
    </w:p>
    <w:p w:rsidR="00933873" w:rsidRDefault="00933873" w:rsidP="00827A81">
      <w:pPr>
        <w:tabs>
          <w:tab w:val="left" w:pos="-1440"/>
        </w:tabs>
        <w:rPr>
          <w:sz w:val="22"/>
          <w:szCs w:val="22"/>
        </w:rPr>
      </w:pPr>
      <w:r>
        <w:rPr>
          <w:sz w:val="22"/>
          <w:szCs w:val="22"/>
        </w:rPr>
        <w:t xml:space="preserve">                                                      and Environmental Impacts of E-Waste Recycling”, San Francisco,</w:t>
      </w:r>
      <w:r w:rsidR="00B35B2F">
        <w:rPr>
          <w:sz w:val="22"/>
          <w:szCs w:val="22"/>
        </w:rPr>
        <w:t xml:space="preserve"> </w:t>
      </w:r>
      <w:r>
        <w:rPr>
          <w:sz w:val="22"/>
          <w:szCs w:val="22"/>
        </w:rPr>
        <w:t>CA</w:t>
      </w:r>
    </w:p>
    <w:p w:rsidR="00933873" w:rsidRDefault="00933873" w:rsidP="00827A81">
      <w:pPr>
        <w:tabs>
          <w:tab w:val="left" w:pos="-1440"/>
        </w:tabs>
        <w:rPr>
          <w:sz w:val="22"/>
          <w:szCs w:val="22"/>
        </w:rPr>
      </w:pPr>
    </w:p>
    <w:p w:rsidR="009435E5" w:rsidRDefault="00933873" w:rsidP="00827A81">
      <w:pPr>
        <w:tabs>
          <w:tab w:val="left" w:pos="-1440"/>
        </w:tabs>
        <w:rPr>
          <w:sz w:val="22"/>
          <w:szCs w:val="22"/>
        </w:rPr>
      </w:pPr>
      <w:r>
        <w:rPr>
          <w:sz w:val="22"/>
          <w:szCs w:val="22"/>
        </w:rPr>
        <w:t>March 26-30, 2012</w:t>
      </w:r>
      <w:r w:rsidR="009435E5" w:rsidRPr="005005D9">
        <w:rPr>
          <w:sz w:val="22"/>
          <w:szCs w:val="22"/>
        </w:rPr>
        <w:t xml:space="preserve">  </w:t>
      </w:r>
      <w:r w:rsidR="007959D0">
        <w:rPr>
          <w:sz w:val="22"/>
          <w:szCs w:val="22"/>
        </w:rPr>
        <w:t xml:space="preserve">                   </w:t>
      </w:r>
      <w:r w:rsidR="00A42CEE">
        <w:rPr>
          <w:sz w:val="22"/>
          <w:szCs w:val="22"/>
        </w:rPr>
        <w:t xml:space="preserve"> </w:t>
      </w:r>
      <w:r w:rsidR="007959D0">
        <w:rPr>
          <w:sz w:val="22"/>
          <w:szCs w:val="22"/>
        </w:rPr>
        <w:t>Invited Speaker and Session Co\-Chair, VI</w:t>
      </w:r>
      <w:r w:rsidR="007959D0" w:rsidRPr="007959D0">
        <w:rPr>
          <w:sz w:val="22"/>
          <w:szCs w:val="22"/>
          <w:vertAlign w:val="superscript"/>
        </w:rPr>
        <w:t>th</w:t>
      </w:r>
      <w:r w:rsidR="007959D0">
        <w:rPr>
          <w:sz w:val="22"/>
          <w:szCs w:val="22"/>
        </w:rPr>
        <w:t xml:space="preserve"> International Conference on                   </w:t>
      </w:r>
      <w:r w:rsidR="00A42CEE">
        <w:rPr>
          <w:sz w:val="22"/>
          <w:szCs w:val="22"/>
        </w:rPr>
        <w:t xml:space="preserve">                                                  </w:t>
      </w:r>
      <w:r w:rsidR="007959D0">
        <w:rPr>
          <w:sz w:val="22"/>
          <w:szCs w:val="22"/>
        </w:rPr>
        <w:t xml:space="preserve"> </w:t>
      </w:r>
      <w:r w:rsidR="00AD6D94">
        <w:rPr>
          <w:sz w:val="22"/>
          <w:szCs w:val="22"/>
        </w:rPr>
        <w:t xml:space="preserve">                        </w:t>
      </w:r>
    </w:p>
    <w:p w:rsidR="00B35B2F" w:rsidRDefault="00AD6D94" w:rsidP="00827A81">
      <w:pPr>
        <w:tabs>
          <w:tab w:val="left" w:pos="-1440"/>
        </w:tabs>
        <w:rPr>
          <w:sz w:val="22"/>
          <w:szCs w:val="22"/>
        </w:rPr>
      </w:pPr>
      <w:r>
        <w:rPr>
          <w:sz w:val="22"/>
          <w:szCs w:val="22"/>
        </w:rPr>
        <w:t xml:space="preserve">                                                     Environmental Mutagens in Human Populations, Doha-Qatar (Declined)</w:t>
      </w:r>
    </w:p>
    <w:p w:rsidR="00AD6D94" w:rsidRDefault="00AD6D94" w:rsidP="00827A81">
      <w:pPr>
        <w:tabs>
          <w:tab w:val="left" w:pos="-1440"/>
        </w:tabs>
        <w:rPr>
          <w:sz w:val="22"/>
          <w:szCs w:val="22"/>
        </w:rPr>
      </w:pPr>
    </w:p>
    <w:p w:rsidR="00B35B2F" w:rsidRDefault="00B35B2F" w:rsidP="00827A81">
      <w:pPr>
        <w:tabs>
          <w:tab w:val="left" w:pos="-1440"/>
        </w:tabs>
        <w:rPr>
          <w:sz w:val="22"/>
          <w:szCs w:val="22"/>
        </w:rPr>
      </w:pPr>
      <w:r>
        <w:rPr>
          <w:sz w:val="22"/>
          <w:szCs w:val="22"/>
        </w:rPr>
        <w:t xml:space="preserve">May 14, 2012                              Keynote Lecturer, Annual Meeting, National Capital Area Chapter, Society of                                                             </w:t>
      </w:r>
      <w:r w:rsidR="00AD6D94">
        <w:rPr>
          <w:sz w:val="22"/>
          <w:szCs w:val="22"/>
        </w:rPr>
        <w:t xml:space="preserve">                       </w:t>
      </w:r>
    </w:p>
    <w:p w:rsidR="00AD6D94" w:rsidRDefault="00AD6D94" w:rsidP="00AD6D94">
      <w:pPr>
        <w:tabs>
          <w:tab w:val="left" w:pos="-1440"/>
        </w:tabs>
        <w:rPr>
          <w:sz w:val="22"/>
          <w:szCs w:val="22"/>
        </w:rPr>
      </w:pPr>
      <w:r>
        <w:rPr>
          <w:sz w:val="22"/>
          <w:szCs w:val="22"/>
        </w:rPr>
        <w:t xml:space="preserve">                                                     Toxicology, Bethesda, MD</w:t>
      </w:r>
    </w:p>
    <w:p w:rsidR="00AD6D94" w:rsidRDefault="00AD6D94" w:rsidP="00A42CEE">
      <w:pPr>
        <w:tabs>
          <w:tab w:val="left" w:pos="-1440"/>
        </w:tabs>
        <w:rPr>
          <w:sz w:val="22"/>
          <w:szCs w:val="22"/>
        </w:rPr>
      </w:pPr>
    </w:p>
    <w:p w:rsidR="00A42CEE" w:rsidRDefault="00A42CEE" w:rsidP="00827A81">
      <w:pPr>
        <w:tabs>
          <w:tab w:val="left" w:pos="-1440"/>
        </w:tabs>
        <w:rPr>
          <w:sz w:val="22"/>
          <w:szCs w:val="22"/>
        </w:rPr>
      </w:pPr>
      <w:r w:rsidRPr="006466D2">
        <w:rPr>
          <w:sz w:val="22"/>
          <w:szCs w:val="22"/>
        </w:rPr>
        <w:t>O</w:t>
      </w:r>
      <w:r>
        <w:rPr>
          <w:sz w:val="22"/>
          <w:szCs w:val="22"/>
        </w:rPr>
        <w:t>ctober</w:t>
      </w:r>
      <w:r w:rsidRPr="006466D2">
        <w:rPr>
          <w:sz w:val="22"/>
          <w:szCs w:val="22"/>
        </w:rPr>
        <w:t>-N</w:t>
      </w:r>
      <w:r>
        <w:rPr>
          <w:sz w:val="22"/>
          <w:szCs w:val="22"/>
        </w:rPr>
        <w:t>ovember</w:t>
      </w:r>
      <w:r w:rsidR="001E3D2B">
        <w:rPr>
          <w:sz w:val="22"/>
          <w:szCs w:val="22"/>
        </w:rPr>
        <w:t xml:space="preserve">, </w:t>
      </w:r>
      <w:r w:rsidRPr="006466D2">
        <w:rPr>
          <w:sz w:val="22"/>
          <w:szCs w:val="22"/>
        </w:rPr>
        <w:t xml:space="preserve">2012 </w:t>
      </w:r>
      <w:r w:rsidR="001E3D2B">
        <w:rPr>
          <w:sz w:val="22"/>
          <w:szCs w:val="22"/>
        </w:rPr>
        <w:t xml:space="preserve">          </w:t>
      </w:r>
      <w:r>
        <w:rPr>
          <w:sz w:val="22"/>
          <w:szCs w:val="22"/>
        </w:rPr>
        <w:t xml:space="preserve">Invited Peer –Reviewer, EC-WHO Project” Evidence of Health Aspects of  Air                                                            </w:t>
      </w:r>
      <w:r w:rsidR="00AD6D94">
        <w:rPr>
          <w:sz w:val="22"/>
          <w:szCs w:val="22"/>
        </w:rPr>
        <w:t xml:space="preserve">                    </w:t>
      </w:r>
    </w:p>
    <w:p w:rsidR="00AD6D94" w:rsidRDefault="00AD6D94" w:rsidP="00827A81">
      <w:pPr>
        <w:tabs>
          <w:tab w:val="left" w:pos="-1440"/>
        </w:tabs>
        <w:rPr>
          <w:sz w:val="22"/>
          <w:szCs w:val="22"/>
        </w:rPr>
      </w:pPr>
      <w:r>
        <w:rPr>
          <w:sz w:val="22"/>
          <w:szCs w:val="22"/>
        </w:rPr>
        <w:t xml:space="preserve">                                                    Pollution to Review EU Policies- REVIHAAP” </w:t>
      </w:r>
    </w:p>
    <w:p w:rsidR="00E87B42" w:rsidRDefault="00E87B42" w:rsidP="00827A81">
      <w:pPr>
        <w:tabs>
          <w:tab w:val="left" w:pos="-1440"/>
        </w:tabs>
        <w:rPr>
          <w:sz w:val="22"/>
          <w:szCs w:val="22"/>
        </w:rPr>
      </w:pPr>
    </w:p>
    <w:p w:rsidR="00DA7C10" w:rsidRDefault="00EF5DA5" w:rsidP="00827A81">
      <w:pPr>
        <w:tabs>
          <w:tab w:val="left" w:pos="-1440"/>
        </w:tabs>
        <w:rPr>
          <w:sz w:val="22"/>
          <w:szCs w:val="22"/>
        </w:rPr>
      </w:pPr>
      <w:r>
        <w:rPr>
          <w:sz w:val="22"/>
          <w:szCs w:val="22"/>
        </w:rPr>
        <w:t>February 14-18,</w:t>
      </w:r>
      <w:r w:rsidR="001E3D2B">
        <w:rPr>
          <w:sz w:val="22"/>
          <w:szCs w:val="22"/>
        </w:rPr>
        <w:t xml:space="preserve"> 2013                 </w:t>
      </w:r>
      <w:r>
        <w:rPr>
          <w:sz w:val="22"/>
          <w:szCs w:val="22"/>
        </w:rPr>
        <w:t xml:space="preserve">Co-Chair, Symposium on “Global Health and Environmental Impacts of E-Waste”,  </w:t>
      </w:r>
    </w:p>
    <w:p w:rsidR="00EF5DA5" w:rsidRPr="007959D0" w:rsidRDefault="00EF5DA5" w:rsidP="00827A81">
      <w:pPr>
        <w:tabs>
          <w:tab w:val="left" w:pos="-1440"/>
        </w:tabs>
        <w:rPr>
          <w:sz w:val="22"/>
          <w:szCs w:val="22"/>
        </w:rPr>
      </w:pPr>
      <w:r>
        <w:rPr>
          <w:sz w:val="22"/>
          <w:szCs w:val="22"/>
        </w:rPr>
        <w:t xml:space="preserve">                                                   Annual Meeting, AAAS, Boston, MA</w:t>
      </w:r>
    </w:p>
    <w:p w:rsidR="00DA7C10" w:rsidRDefault="00DA7C10" w:rsidP="00827A81">
      <w:pPr>
        <w:tabs>
          <w:tab w:val="left" w:pos="-1440"/>
        </w:tabs>
        <w:rPr>
          <w:sz w:val="22"/>
          <w:szCs w:val="22"/>
        </w:rPr>
      </w:pPr>
    </w:p>
    <w:p w:rsidR="00933873" w:rsidRDefault="00DA7C10" w:rsidP="00827A81">
      <w:pPr>
        <w:tabs>
          <w:tab w:val="left" w:pos="-1440"/>
        </w:tabs>
        <w:rPr>
          <w:sz w:val="22"/>
          <w:szCs w:val="22"/>
        </w:rPr>
      </w:pPr>
      <w:r w:rsidRPr="00DA7C10">
        <w:rPr>
          <w:sz w:val="22"/>
          <w:szCs w:val="22"/>
        </w:rPr>
        <w:t>April,  2013</w:t>
      </w:r>
      <w:r>
        <w:rPr>
          <w:sz w:val="22"/>
          <w:szCs w:val="22"/>
        </w:rPr>
        <w:t xml:space="preserve"> </w:t>
      </w:r>
      <w:r w:rsidR="00A27BB3">
        <w:rPr>
          <w:sz w:val="22"/>
          <w:szCs w:val="22"/>
        </w:rPr>
        <w:t xml:space="preserve">-2015 </w:t>
      </w:r>
      <w:r>
        <w:rPr>
          <w:sz w:val="22"/>
          <w:szCs w:val="22"/>
        </w:rPr>
        <w:t xml:space="preserve">                     Elected member, Society of Toxicology Nominating Committee</w:t>
      </w:r>
    </w:p>
    <w:p w:rsidR="008B6158" w:rsidRDefault="008B6158" w:rsidP="00827A81">
      <w:pPr>
        <w:tabs>
          <w:tab w:val="left" w:pos="-1440"/>
        </w:tabs>
        <w:rPr>
          <w:sz w:val="22"/>
          <w:szCs w:val="22"/>
        </w:rPr>
      </w:pPr>
    </w:p>
    <w:p w:rsidR="008B6158" w:rsidRDefault="008B6158" w:rsidP="00827A81">
      <w:pPr>
        <w:tabs>
          <w:tab w:val="left" w:pos="-1440"/>
        </w:tabs>
        <w:rPr>
          <w:sz w:val="22"/>
          <w:szCs w:val="22"/>
        </w:rPr>
      </w:pPr>
      <w:r>
        <w:rPr>
          <w:sz w:val="22"/>
          <w:szCs w:val="22"/>
        </w:rPr>
        <w:t>October 6-9, 2013                      Keynote Speaker, Toxicology Summit (II) Conference, Las Vegas, Nevada</w:t>
      </w:r>
    </w:p>
    <w:p w:rsidR="000E3F36" w:rsidRDefault="000E3F36" w:rsidP="00827A81">
      <w:pPr>
        <w:tabs>
          <w:tab w:val="left" w:pos="-1440"/>
        </w:tabs>
        <w:rPr>
          <w:sz w:val="22"/>
          <w:szCs w:val="22"/>
        </w:rPr>
      </w:pPr>
    </w:p>
    <w:p w:rsidR="00DA7C10" w:rsidRDefault="000E3F36" w:rsidP="00827A81">
      <w:pPr>
        <w:tabs>
          <w:tab w:val="left" w:pos="-1440"/>
        </w:tabs>
        <w:rPr>
          <w:b/>
          <w:sz w:val="22"/>
          <w:szCs w:val="22"/>
          <w:u w:val="single"/>
        </w:rPr>
      </w:pPr>
      <w:r>
        <w:rPr>
          <w:sz w:val="22"/>
          <w:szCs w:val="22"/>
        </w:rPr>
        <w:t xml:space="preserve">November 6-7, 2013                  Invited Participant, American Chemistry Council, 2013 Center for Advancing Risk                                                      </w:t>
      </w:r>
      <w:r w:rsidR="00AD6D94">
        <w:rPr>
          <w:sz w:val="22"/>
          <w:szCs w:val="22"/>
        </w:rPr>
        <w:t xml:space="preserve">                                 </w:t>
      </w:r>
    </w:p>
    <w:p w:rsidR="00AD6D94" w:rsidRDefault="00AD6D94" w:rsidP="00AD6D94">
      <w:pPr>
        <w:tabs>
          <w:tab w:val="left" w:pos="-1440"/>
        </w:tabs>
        <w:rPr>
          <w:b/>
          <w:sz w:val="22"/>
          <w:szCs w:val="22"/>
          <w:u w:val="single"/>
        </w:rPr>
      </w:pPr>
      <w:r>
        <w:rPr>
          <w:sz w:val="22"/>
          <w:szCs w:val="22"/>
        </w:rPr>
        <w:t xml:space="preserve">                                                   Assessment Science and Policy Workshop Informing Risk Assessment:                                                                              </w:t>
      </w:r>
      <w:r w:rsidR="00E87B42">
        <w:rPr>
          <w:sz w:val="22"/>
          <w:szCs w:val="22"/>
        </w:rPr>
        <w:t xml:space="preserve">          </w:t>
      </w:r>
    </w:p>
    <w:p w:rsidR="00E87B42" w:rsidRPr="00DA7C10" w:rsidRDefault="00AD6D94" w:rsidP="00E87B42">
      <w:pPr>
        <w:tabs>
          <w:tab w:val="left" w:pos="-1440"/>
        </w:tabs>
        <w:rPr>
          <w:sz w:val="22"/>
          <w:szCs w:val="22"/>
        </w:rPr>
      </w:pPr>
      <w:r>
        <w:rPr>
          <w:sz w:val="22"/>
          <w:szCs w:val="22"/>
        </w:rPr>
        <w:t xml:space="preserve">                      </w:t>
      </w:r>
      <w:r w:rsidR="00E87B42">
        <w:rPr>
          <w:sz w:val="22"/>
          <w:szCs w:val="22"/>
        </w:rPr>
        <w:t xml:space="preserve">                             Understanding and Communicating Uncertainty in Hazard Assessment,                                               </w:t>
      </w:r>
    </w:p>
    <w:p w:rsidR="00E87B42" w:rsidRPr="00DA7C10" w:rsidRDefault="00E87B42" w:rsidP="00E87B42">
      <w:pPr>
        <w:tabs>
          <w:tab w:val="left" w:pos="-1440"/>
        </w:tabs>
        <w:rPr>
          <w:sz w:val="22"/>
          <w:szCs w:val="22"/>
        </w:rPr>
      </w:pPr>
      <w:r>
        <w:rPr>
          <w:sz w:val="22"/>
          <w:szCs w:val="22"/>
        </w:rPr>
        <w:t xml:space="preserve">                                                   Washington, DC</w:t>
      </w:r>
    </w:p>
    <w:p w:rsidR="00AD6D94" w:rsidRPr="00DA7C10" w:rsidRDefault="00AD6D94" w:rsidP="00AD6D94">
      <w:pPr>
        <w:tabs>
          <w:tab w:val="left" w:pos="-1440"/>
        </w:tabs>
        <w:rPr>
          <w:sz w:val="22"/>
          <w:szCs w:val="22"/>
        </w:rPr>
      </w:pPr>
    </w:p>
    <w:p w:rsidR="00AD6D94" w:rsidRDefault="00AD6D94" w:rsidP="00AD6D94">
      <w:pPr>
        <w:tabs>
          <w:tab w:val="left" w:pos="-1440"/>
        </w:tabs>
        <w:rPr>
          <w:b/>
          <w:sz w:val="22"/>
          <w:szCs w:val="22"/>
          <w:u w:val="single"/>
        </w:rPr>
      </w:pPr>
    </w:p>
    <w:p w:rsidR="00AD6D94" w:rsidRPr="00997A36" w:rsidRDefault="00997A36" w:rsidP="00827A81">
      <w:pPr>
        <w:tabs>
          <w:tab w:val="left" w:pos="-1440"/>
        </w:tabs>
        <w:rPr>
          <w:sz w:val="22"/>
          <w:szCs w:val="22"/>
        </w:rPr>
      </w:pPr>
      <w:r w:rsidRPr="00997A36">
        <w:rPr>
          <w:sz w:val="22"/>
          <w:szCs w:val="22"/>
        </w:rPr>
        <w:t>October 14-15, 2014                 Member, U</w:t>
      </w:r>
      <w:r>
        <w:rPr>
          <w:sz w:val="22"/>
          <w:szCs w:val="22"/>
        </w:rPr>
        <w:t>S</w:t>
      </w:r>
      <w:r w:rsidR="00B82900">
        <w:rPr>
          <w:sz w:val="22"/>
          <w:szCs w:val="22"/>
        </w:rPr>
        <w:t xml:space="preserve"> </w:t>
      </w:r>
      <w:r>
        <w:rPr>
          <w:sz w:val="22"/>
          <w:szCs w:val="22"/>
        </w:rPr>
        <w:t xml:space="preserve">Pharmacopea, Elemental Impurities Expert Panel, Rockville, MD </w:t>
      </w:r>
    </w:p>
    <w:p w:rsidR="00AD6D94" w:rsidRDefault="00AD6D94" w:rsidP="00827A81">
      <w:pPr>
        <w:tabs>
          <w:tab w:val="left" w:pos="-1440"/>
        </w:tabs>
        <w:rPr>
          <w:b/>
          <w:sz w:val="22"/>
          <w:szCs w:val="22"/>
          <w:u w:val="single"/>
        </w:rPr>
      </w:pPr>
    </w:p>
    <w:p w:rsidR="00AD6D94" w:rsidRDefault="00AD6D94" w:rsidP="00827A81">
      <w:pPr>
        <w:tabs>
          <w:tab w:val="left" w:pos="-1440"/>
        </w:tabs>
        <w:rPr>
          <w:b/>
          <w:sz w:val="22"/>
          <w:szCs w:val="22"/>
          <w:u w:val="single"/>
        </w:rPr>
      </w:pPr>
    </w:p>
    <w:p w:rsidR="00595487" w:rsidRPr="005005D9" w:rsidRDefault="005736E5" w:rsidP="00827A81">
      <w:pPr>
        <w:tabs>
          <w:tab w:val="left" w:pos="-1440"/>
        </w:tabs>
        <w:rPr>
          <w:b/>
          <w:sz w:val="22"/>
          <w:szCs w:val="22"/>
          <w:u w:val="single"/>
        </w:rPr>
      </w:pPr>
      <w:r w:rsidRPr="005005D9">
        <w:rPr>
          <w:b/>
          <w:sz w:val="22"/>
          <w:szCs w:val="22"/>
          <w:u w:val="single"/>
        </w:rPr>
        <w:t>Invited S</w:t>
      </w:r>
      <w:r w:rsidR="00084570">
        <w:rPr>
          <w:b/>
          <w:sz w:val="22"/>
          <w:szCs w:val="22"/>
          <w:u w:val="single"/>
        </w:rPr>
        <w:t>eminar Presentations (Since 2002</w:t>
      </w:r>
      <w:r w:rsidRPr="005005D9">
        <w:rPr>
          <w:b/>
          <w:sz w:val="22"/>
          <w:szCs w:val="22"/>
          <w:u w:val="single"/>
        </w:rPr>
        <w:t>)</w:t>
      </w:r>
    </w:p>
    <w:p w:rsidR="00706693" w:rsidRPr="005005D9" w:rsidRDefault="00706693" w:rsidP="00827A81">
      <w:pPr>
        <w:tabs>
          <w:tab w:val="left" w:pos="-1440"/>
        </w:tabs>
        <w:rPr>
          <w:b/>
          <w:sz w:val="22"/>
          <w:szCs w:val="22"/>
          <w:u w:val="single"/>
        </w:rPr>
      </w:pPr>
    </w:p>
    <w:p w:rsidR="005736E5" w:rsidRPr="005005D9" w:rsidRDefault="00227C22" w:rsidP="00827A81">
      <w:pPr>
        <w:tabs>
          <w:tab w:val="left" w:pos="-1440"/>
        </w:tabs>
        <w:rPr>
          <w:sz w:val="22"/>
          <w:szCs w:val="22"/>
        </w:rPr>
      </w:pPr>
      <w:r w:rsidRPr="005005D9">
        <w:rPr>
          <w:sz w:val="22"/>
          <w:szCs w:val="22"/>
        </w:rPr>
        <w:t>March 2002</w:t>
      </w:r>
      <w:r w:rsidRPr="005005D9">
        <w:rPr>
          <w:sz w:val="22"/>
          <w:szCs w:val="22"/>
        </w:rPr>
        <w:tab/>
      </w:r>
      <w:r w:rsidRPr="005005D9">
        <w:rPr>
          <w:sz w:val="22"/>
          <w:szCs w:val="22"/>
        </w:rPr>
        <w:tab/>
      </w:r>
      <w:r w:rsidRPr="005005D9">
        <w:rPr>
          <w:sz w:val="22"/>
          <w:szCs w:val="22"/>
        </w:rPr>
        <w:tab/>
        <w:t xml:space="preserve">Seminar </w:t>
      </w:r>
      <w:r w:rsidR="005736E5" w:rsidRPr="005005D9">
        <w:rPr>
          <w:sz w:val="22"/>
          <w:szCs w:val="22"/>
        </w:rPr>
        <w:t>Series, Agency for Toxic Substances and Diseases Registry,   Atlanta, GA</w:t>
      </w:r>
    </w:p>
    <w:p w:rsidR="00827A81" w:rsidRPr="005005D9" w:rsidRDefault="00827A81" w:rsidP="00827A81">
      <w:pPr>
        <w:tabs>
          <w:tab w:val="left" w:pos="-1440"/>
        </w:tabs>
        <w:rPr>
          <w:sz w:val="22"/>
          <w:szCs w:val="22"/>
        </w:rPr>
      </w:pPr>
    </w:p>
    <w:p w:rsidR="005736E5" w:rsidRPr="005005D9" w:rsidRDefault="005736E5" w:rsidP="00827A81">
      <w:pPr>
        <w:tabs>
          <w:tab w:val="left" w:pos="-1440"/>
        </w:tabs>
        <w:rPr>
          <w:sz w:val="22"/>
          <w:szCs w:val="22"/>
        </w:rPr>
      </w:pPr>
      <w:r w:rsidRPr="005005D9">
        <w:rPr>
          <w:sz w:val="22"/>
          <w:szCs w:val="22"/>
        </w:rPr>
        <w:t>April 2002</w:t>
      </w:r>
      <w:r w:rsidRPr="005005D9">
        <w:rPr>
          <w:sz w:val="22"/>
          <w:szCs w:val="22"/>
        </w:rPr>
        <w:tab/>
      </w:r>
      <w:r w:rsidRPr="005005D9">
        <w:rPr>
          <w:sz w:val="22"/>
          <w:szCs w:val="22"/>
        </w:rPr>
        <w:tab/>
      </w:r>
      <w:r w:rsidRPr="005005D9">
        <w:rPr>
          <w:sz w:val="22"/>
          <w:szCs w:val="22"/>
        </w:rPr>
        <w:tab/>
        <w:t xml:space="preserve">Seminar Series, </w:t>
      </w:r>
      <w:r w:rsidR="00745C6C" w:rsidRPr="005005D9">
        <w:rPr>
          <w:sz w:val="22"/>
          <w:szCs w:val="22"/>
        </w:rPr>
        <w:t xml:space="preserve">National </w:t>
      </w:r>
      <w:r w:rsidRPr="005005D9">
        <w:rPr>
          <w:sz w:val="22"/>
          <w:szCs w:val="22"/>
        </w:rPr>
        <w:t>Center for Environmental Health, CDC, Atlanta, GA</w:t>
      </w:r>
    </w:p>
    <w:p w:rsidR="00827A81" w:rsidRPr="005005D9" w:rsidRDefault="00827A81" w:rsidP="00827A81">
      <w:pPr>
        <w:tabs>
          <w:tab w:val="left" w:pos="-1440"/>
        </w:tabs>
        <w:rPr>
          <w:sz w:val="22"/>
          <w:szCs w:val="22"/>
        </w:rPr>
      </w:pPr>
    </w:p>
    <w:p w:rsidR="005736E5" w:rsidRPr="005005D9" w:rsidRDefault="005736E5" w:rsidP="00827A81">
      <w:pPr>
        <w:tabs>
          <w:tab w:val="left" w:pos="-1440"/>
        </w:tabs>
        <w:rPr>
          <w:sz w:val="22"/>
          <w:szCs w:val="22"/>
        </w:rPr>
      </w:pPr>
      <w:r w:rsidRPr="005005D9">
        <w:rPr>
          <w:sz w:val="22"/>
          <w:szCs w:val="22"/>
        </w:rPr>
        <w:t>June 2003</w:t>
      </w:r>
      <w:r w:rsidRPr="005005D9">
        <w:rPr>
          <w:sz w:val="22"/>
          <w:szCs w:val="22"/>
        </w:rPr>
        <w:tab/>
      </w:r>
      <w:r w:rsidRPr="005005D9">
        <w:rPr>
          <w:sz w:val="22"/>
          <w:szCs w:val="22"/>
        </w:rPr>
        <w:tab/>
      </w:r>
      <w:r w:rsidRPr="005005D9">
        <w:rPr>
          <w:sz w:val="22"/>
          <w:szCs w:val="22"/>
        </w:rPr>
        <w:tab/>
      </w:r>
      <w:r w:rsidR="00437276" w:rsidRPr="005005D9">
        <w:rPr>
          <w:sz w:val="22"/>
          <w:szCs w:val="22"/>
        </w:rPr>
        <w:t xml:space="preserve">Seminar Series, </w:t>
      </w:r>
      <w:r w:rsidRPr="005005D9">
        <w:rPr>
          <w:sz w:val="22"/>
          <w:szCs w:val="22"/>
        </w:rPr>
        <w:t>ATSDR/CDC Quarterly Seminar Series, Atlanta, GA</w:t>
      </w:r>
    </w:p>
    <w:p w:rsidR="00827A81" w:rsidRPr="005005D9" w:rsidRDefault="00827A81" w:rsidP="00827A81">
      <w:pPr>
        <w:tabs>
          <w:tab w:val="left" w:pos="-1440"/>
        </w:tabs>
        <w:rPr>
          <w:sz w:val="22"/>
          <w:szCs w:val="22"/>
        </w:rPr>
      </w:pPr>
    </w:p>
    <w:p w:rsidR="00745C6C" w:rsidRPr="005005D9" w:rsidRDefault="00745C6C" w:rsidP="00827A81">
      <w:pPr>
        <w:tabs>
          <w:tab w:val="left" w:pos="-1440"/>
        </w:tabs>
        <w:rPr>
          <w:sz w:val="22"/>
          <w:szCs w:val="22"/>
        </w:rPr>
      </w:pPr>
      <w:r w:rsidRPr="005005D9">
        <w:rPr>
          <w:sz w:val="22"/>
          <w:szCs w:val="22"/>
        </w:rPr>
        <w:t>September 2004</w:t>
      </w:r>
      <w:r w:rsidRPr="005005D9">
        <w:rPr>
          <w:sz w:val="22"/>
          <w:szCs w:val="22"/>
        </w:rPr>
        <w:tab/>
      </w:r>
      <w:r w:rsidRPr="005005D9">
        <w:rPr>
          <w:sz w:val="22"/>
          <w:szCs w:val="22"/>
        </w:rPr>
        <w:tab/>
      </w:r>
      <w:r w:rsidRPr="005005D9">
        <w:rPr>
          <w:sz w:val="22"/>
          <w:szCs w:val="22"/>
        </w:rPr>
        <w:tab/>
        <w:t>Seminar Series, Inst</w:t>
      </w:r>
      <w:r w:rsidR="00595487" w:rsidRPr="005005D9">
        <w:rPr>
          <w:sz w:val="22"/>
          <w:szCs w:val="22"/>
        </w:rPr>
        <w:t>itute of</w:t>
      </w:r>
      <w:r w:rsidRPr="005005D9">
        <w:rPr>
          <w:sz w:val="22"/>
          <w:szCs w:val="22"/>
        </w:rPr>
        <w:t xml:space="preserve"> Environmental Medicine, Karolinska Institute,</w:t>
      </w:r>
    </w:p>
    <w:p w:rsidR="00745C6C" w:rsidRPr="005005D9" w:rsidRDefault="009801DF">
      <w:pPr>
        <w:tabs>
          <w:tab w:val="left" w:pos="-1440"/>
        </w:tabs>
        <w:ind w:left="3600" w:hanging="2880"/>
        <w:rPr>
          <w:sz w:val="22"/>
          <w:szCs w:val="22"/>
        </w:rPr>
      </w:pPr>
      <w:r>
        <w:rPr>
          <w:sz w:val="22"/>
          <w:szCs w:val="22"/>
        </w:rPr>
        <w:t xml:space="preserve">                                       </w:t>
      </w:r>
      <w:r w:rsidR="00745C6C" w:rsidRPr="005005D9">
        <w:rPr>
          <w:sz w:val="22"/>
          <w:szCs w:val="22"/>
        </w:rPr>
        <w:t>Stockholm, Sweden</w:t>
      </w:r>
    </w:p>
    <w:p w:rsidR="00595487" w:rsidRPr="005005D9" w:rsidRDefault="00595487" w:rsidP="00595487">
      <w:pPr>
        <w:tabs>
          <w:tab w:val="left" w:pos="-1440"/>
        </w:tabs>
        <w:rPr>
          <w:sz w:val="22"/>
          <w:szCs w:val="22"/>
        </w:rPr>
      </w:pPr>
    </w:p>
    <w:p w:rsidR="00595487" w:rsidRPr="005005D9" w:rsidRDefault="00595487" w:rsidP="00595487">
      <w:pPr>
        <w:tabs>
          <w:tab w:val="left" w:pos="-1440"/>
        </w:tabs>
        <w:rPr>
          <w:sz w:val="22"/>
          <w:szCs w:val="22"/>
        </w:rPr>
      </w:pPr>
      <w:r w:rsidRPr="005005D9">
        <w:rPr>
          <w:sz w:val="22"/>
          <w:szCs w:val="22"/>
        </w:rPr>
        <w:t>September 2004</w:t>
      </w:r>
      <w:r w:rsidRPr="005005D9">
        <w:rPr>
          <w:sz w:val="22"/>
          <w:szCs w:val="22"/>
        </w:rPr>
        <w:tab/>
      </w:r>
      <w:r w:rsidRPr="005005D9">
        <w:rPr>
          <w:sz w:val="22"/>
          <w:szCs w:val="22"/>
        </w:rPr>
        <w:tab/>
      </w:r>
      <w:r w:rsidRPr="005005D9">
        <w:rPr>
          <w:sz w:val="22"/>
          <w:szCs w:val="22"/>
        </w:rPr>
        <w:tab/>
        <w:t>Seminar Series, University of Umea, Umea, Sweden</w:t>
      </w:r>
    </w:p>
    <w:p w:rsidR="00706693" w:rsidRPr="005005D9" w:rsidRDefault="00706693" w:rsidP="00595487">
      <w:pPr>
        <w:tabs>
          <w:tab w:val="left" w:pos="-1440"/>
        </w:tabs>
        <w:rPr>
          <w:sz w:val="22"/>
          <w:szCs w:val="22"/>
        </w:rPr>
      </w:pPr>
    </w:p>
    <w:p w:rsidR="00706693" w:rsidRPr="005005D9" w:rsidRDefault="00706693" w:rsidP="00595487">
      <w:pPr>
        <w:tabs>
          <w:tab w:val="left" w:pos="-1440"/>
        </w:tabs>
        <w:rPr>
          <w:sz w:val="22"/>
          <w:szCs w:val="22"/>
        </w:rPr>
      </w:pPr>
      <w:r w:rsidRPr="005005D9">
        <w:rPr>
          <w:sz w:val="22"/>
          <w:szCs w:val="22"/>
        </w:rPr>
        <w:t>Ju</w:t>
      </w:r>
      <w:r w:rsidR="0070603F" w:rsidRPr="005005D9">
        <w:rPr>
          <w:sz w:val="22"/>
          <w:szCs w:val="22"/>
        </w:rPr>
        <w:t xml:space="preserve">ne 2005                       </w:t>
      </w:r>
      <w:r w:rsidRPr="005005D9">
        <w:rPr>
          <w:sz w:val="22"/>
          <w:szCs w:val="22"/>
        </w:rPr>
        <w:t xml:space="preserve">         </w:t>
      </w:r>
      <w:r w:rsidR="000D6770" w:rsidRPr="005005D9">
        <w:rPr>
          <w:sz w:val="22"/>
          <w:szCs w:val="22"/>
        </w:rPr>
        <w:t xml:space="preserve">  </w:t>
      </w:r>
      <w:r w:rsidRPr="005005D9">
        <w:rPr>
          <w:sz w:val="22"/>
          <w:szCs w:val="22"/>
        </w:rPr>
        <w:t xml:space="preserve"> </w:t>
      </w:r>
      <w:r w:rsidR="00427154" w:rsidRPr="005005D9">
        <w:rPr>
          <w:sz w:val="22"/>
          <w:szCs w:val="22"/>
        </w:rPr>
        <w:t xml:space="preserve"> </w:t>
      </w:r>
      <w:r w:rsidR="00E93413" w:rsidRPr="005005D9">
        <w:rPr>
          <w:sz w:val="22"/>
          <w:szCs w:val="22"/>
        </w:rPr>
        <w:t xml:space="preserve"> </w:t>
      </w:r>
      <w:r w:rsidRPr="005005D9">
        <w:rPr>
          <w:sz w:val="22"/>
          <w:szCs w:val="22"/>
        </w:rPr>
        <w:t xml:space="preserve">Seminar Series, Institute of Environmental Medicine, Karolinska, Institute, </w:t>
      </w:r>
    </w:p>
    <w:p w:rsidR="00706693" w:rsidRPr="005005D9" w:rsidRDefault="00706693" w:rsidP="00595487">
      <w:pPr>
        <w:tabs>
          <w:tab w:val="left" w:pos="-1440"/>
        </w:tabs>
        <w:rPr>
          <w:sz w:val="22"/>
          <w:szCs w:val="22"/>
        </w:rPr>
      </w:pPr>
      <w:r w:rsidRPr="005005D9">
        <w:rPr>
          <w:sz w:val="22"/>
          <w:szCs w:val="22"/>
        </w:rPr>
        <w:t xml:space="preserve">       </w:t>
      </w:r>
      <w:r w:rsidR="0052756F" w:rsidRPr="005005D9">
        <w:rPr>
          <w:sz w:val="22"/>
          <w:szCs w:val="22"/>
        </w:rPr>
        <w:t xml:space="preserve">                               </w:t>
      </w:r>
      <w:r w:rsidRPr="005005D9">
        <w:rPr>
          <w:sz w:val="22"/>
          <w:szCs w:val="22"/>
        </w:rPr>
        <w:t xml:space="preserve">   </w:t>
      </w:r>
      <w:r w:rsidR="00357F7D" w:rsidRPr="005005D9">
        <w:rPr>
          <w:sz w:val="22"/>
          <w:szCs w:val="22"/>
        </w:rPr>
        <w:t xml:space="preserve"> </w:t>
      </w:r>
      <w:r w:rsidRPr="005005D9">
        <w:rPr>
          <w:sz w:val="22"/>
          <w:szCs w:val="22"/>
        </w:rPr>
        <w:t xml:space="preserve">        </w:t>
      </w:r>
      <w:r w:rsidR="00227C22" w:rsidRPr="005005D9">
        <w:rPr>
          <w:sz w:val="22"/>
          <w:szCs w:val="22"/>
        </w:rPr>
        <w:t xml:space="preserve"> </w:t>
      </w:r>
      <w:r w:rsidR="00E67398" w:rsidRPr="005005D9">
        <w:rPr>
          <w:sz w:val="22"/>
          <w:szCs w:val="22"/>
        </w:rPr>
        <w:t xml:space="preserve"> </w:t>
      </w:r>
      <w:r w:rsidR="00427154" w:rsidRPr="005005D9">
        <w:rPr>
          <w:sz w:val="22"/>
          <w:szCs w:val="22"/>
        </w:rPr>
        <w:t xml:space="preserve"> </w:t>
      </w:r>
      <w:r w:rsidRPr="005005D9">
        <w:rPr>
          <w:sz w:val="22"/>
          <w:szCs w:val="22"/>
        </w:rPr>
        <w:t>Stockholm Sweden</w:t>
      </w:r>
    </w:p>
    <w:p w:rsidR="00E93413" w:rsidRPr="005005D9" w:rsidRDefault="00E93413" w:rsidP="00595487">
      <w:pPr>
        <w:tabs>
          <w:tab w:val="left" w:pos="-1440"/>
        </w:tabs>
        <w:rPr>
          <w:sz w:val="22"/>
          <w:szCs w:val="22"/>
        </w:rPr>
      </w:pPr>
    </w:p>
    <w:p w:rsidR="00E65DA1" w:rsidRPr="005005D9" w:rsidRDefault="00E65DA1" w:rsidP="00595487">
      <w:pPr>
        <w:tabs>
          <w:tab w:val="left" w:pos="-1440"/>
        </w:tabs>
        <w:rPr>
          <w:sz w:val="22"/>
          <w:szCs w:val="22"/>
        </w:rPr>
      </w:pPr>
      <w:r w:rsidRPr="005005D9">
        <w:rPr>
          <w:sz w:val="22"/>
          <w:szCs w:val="22"/>
        </w:rPr>
        <w:t xml:space="preserve">June 2005    </w:t>
      </w:r>
      <w:r w:rsidR="00227C22" w:rsidRPr="005005D9">
        <w:rPr>
          <w:sz w:val="22"/>
          <w:szCs w:val="22"/>
        </w:rPr>
        <w:t xml:space="preserve">                   </w:t>
      </w:r>
      <w:r w:rsidR="00357F7D" w:rsidRPr="005005D9">
        <w:rPr>
          <w:sz w:val="22"/>
          <w:szCs w:val="22"/>
        </w:rPr>
        <w:t xml:space="preserve">  </w:t>
      </w:r>
      <w:r w:rsidR="00227C22" w:rsidRPr="005005D9">
        <w:rPr>
          <w:sz w:val="22"/>
          <w:szCs w:val="22"/>
        </w:rPr>
        <w:t xml:space="preserve">            </w:t>
      </w:r>
      <w:r w:rsidRPr="005005D9">
        <w:rPr>
          <w:sz w:val="22"/>
          <w:szCs w:val="22"/>
        </w:rPr>
        <w:t>Seminar Series, COBRE Center, University of Alaska, Fairbanks, Alaska</w:t>
      </w:r>
    </w:p>
    <w:p w:rsidR="0096412D" w:rsidRPr="005005D9" w:rsidRDefault="0096412D" w:rsidP="00595487">
      <w:pPr>
        <w:tabs>
          <w:tab w:val="left" w:pos="-1440"/>
        </w:tabs>
        <w:rPr>
          <w:sz w:val="22"/>
          <w:szCs w:val="22"/>
        </w:rPr>
      </w:pPr>
    </w:p>
    <w:p w:rsidR="00E8267A" w:rsidRPr="005005D9" w:rsidRDefault="0096412D" w:rsidP="00595487">
      <w:pPr>
        <w:tabs>
          <w:tab w:val="left" w:pos="-1440"/>
        </w:tabs>
        <w:rPr>
          <w:sz w:val="22"/>
          <w:szCs w:val="22"/>
        </w:rPr>
      </w:pPr>
      <w:r w:rsidRPr="005005D9">
        <w:rPr>
          <w:sz w:val="22"/>
          <w:szCs w:val="22"/>
        </w:rPr>
        <w:t>March 2006</w:t>
      </w:r>
      <w:r w:rsidR="00227C22" w:rsidRPr="005005D9">
        <w:rPr>
          <w:sz w:val="22"/>
          <w:szCs w:val="22"/>
        </w:rPr>
        <w:t xml:space="preserve">     </w:t>
      </w:r>
      <w:r w:rsidR="00357F7D" w:rsidRPr="005005D9">
        <w:rPr>
          <w:sz w:val="22"/>
          <w:szCs w:val="22"/>
        </w:rPr>
        <w:tab/>
      </w:r>
      <w:r w:rsidR="00357F7D" w:rsidRPr="005005D9">
        <w:rPr>
          <w:sz w:val="22"/>
          <w:szCs w:val="22"/>
        </w:rPr>
        <w:tab/>
      </w:r>
      <w:r w:rsidR="0070603F" w:rsidRPr="005005D9">
        <w:rPr>
          <w:sz w:val="22"/>
          <w:szCs w:val="22"/>
        </w:rPr>
        <w:t xml:space="preserve"> </w:t>
      </w:r>
      <w:r w:rsidR="00357F7D" w:rsidRPr="005005D9">
        <w:rPr>
          <w:sz w:val="22"/>
          <w:szCs w:val="22"/>
        </w:rPr>
        <w:t xml:space="preserve">             </w:t>
      </w:r>
      <w:r w:rsidRPr="005005D9">
        <w:rPr>
          <w:sz w:val="22"/>
          <w:szCs w:val="22"/>
        </w:rPr>
        <w:t>S</w:t>
      </w:r>
      <w:r w:rsidR="00E8267A" w:rsidRPr="005005D9">
        <w:rPr>
          <w:sz w:val="22"/>
          <w:szCs w:val="22"/>
        </w:rPr>
        <w:t>eminar Series, National Institute for Environmental Studies, Tsukuba, Japan</w:t>
      </w:r>
    </w:p>
    <w:p w:rsidR="00E8267A" w:rsidRPr="005005D9" w:rsidRDefault="00E8267A" w:rsidP="00595487">
      <w:pPr>
        <w:tabs>
          <w:tab w:val="left" w:pos="-1440"/>
        </w:tabs>
        <w:rPr>
          <w:sz w:val="22"/>
          <w:szCs w:val="22"/>
        </w:rPr>
      </w:pPr>
    </w:p>
    <w:p w:rsidR="00E8267A" w:rsidRPr="005005D9" w:rsidRDefault="00E8267A" w:rsidP="00595487">
      <w:pPr>
        <w:tabs>
          <w:tab w:val="left" w:pos="-1440"/>
        </w:tabs>
        <w:rPr>
          <w:sz w:val="22"/>
          <w:szCs w:val="22"/>
        </w:rPr>
      </w:pPr>
      <w:r w:rsidRPr="005005D9">
        <w:rPr>
          <w:sz w:val="22"/>
          <w:szCs w:val="22"/>
        </w:rPr>
        <w:t xml:space="preserve">March 2006              </w:t>
      </w:r>
      <w:r w:rsidR="00227C22" w:rsidRPr="005005D9">
        <w:rPr>
          <w:sz w:val="22"/>
          <w:szCs w:val="22"/>
        </w:rPr>
        <w:t xml:space="preserve">         </w:t>
      </w:r>
      <w:r w:rsidR="00357F7D" w:rsidRPr="005005D9">
        <w:rPr>
          <w:sz w:val="22"/>
          <w:szCs w:val="22"/>
        </w:rPr>
        <w:t xml:space="preserve"> </w:t>
      </w:r>
      <w:r w:rsidR="00227C22" w:rsidRPr="005005D9">
        <w:rPr>
          <w:sz w:val="22"/>
          <w:szCs w:val="22"/>
        </w:rPr>
        <w:t xml:space="preserve">          </w:t>
      </w:r>
      <w:r w:rsidRPr="005005D9">
        <w:rPr>
          <w:sz w:val="22"/>
          <w:szCs w:val="22"/>
        </w:rPr>
        <w:t>Seminar Series, National Institute for Health Studies, Sakura, Japan</w:t>
      </w:r>
    </w:p>
    <w:p w:rsidR="00E8267A" w:rsidRPr="005005D9" w:rsidRDefault="00E8267A" w:rsidP="00595487">
      <w:pPr>
        <w:tabs>
          <w:tab w:val="left" w:pos="-1440"/>
        </w:tabs>
        <w:rPr>
          <w:sz w:val="22"/>
          <w:szCs w:val="22"/>
        </w:rPr>
      </w:pPr>
    </w:p>
    <w:p w:rsidR="0096412D" w:rsidRPr="005005D9" w:rsidRDefault="00A50382" w:rsidP="00595487">
      <w:pPr>
        <w:tabs>
          <w:tab w:val="left" w:pos="-1440"/>
        </w:tabs>
        <w:rPr>
          <w:sz w:val="22"/>
          <w:szCs w:val="22"/>
        </w:rPr>
      </w:pPr>
      <w:r w:rsidRPr="005005D9">
        <w:rPr>
          <w:sz w:val="22"/>
          <w:szCs w:val="22"/>
        </w:rPr>
        <w:t xml:space="preserve">March </w:t>
      </w:r>
      <w:r w:rsidR="00E8267A" w:rsidRPr="005005D9">
        <w:rPr>
          <w:sz w:val="22"/>
          <w:szCs w:val="22"/>
        </w:rPr>
        <w:t xml:space="preserve">2006                        </w:t>
      </w:r>
      <w:r w:rsidR="00357F7D" w:rsidRPr="005005D9">
        <w:rPr>
          <w:sz w:val="22"/>
          <w:szCs w:val="22"/>
        </w:rPr>
        <w:t xml:space="preserve"> </w:t>
      </w:r>
      <w:r w:rsidR="00E8267A" w:rsidRPr="005005D9">
        <w:rPr>
          <w:sz w:val="22"/>
          <w:szCs w:val="22"/>
        </w:rPr>
        <w:t xml:space="preserve">        </w:t>
      </w:r>
      <w:r w:rsidR="00227C22" w:rsidRPr="005005D9">
        <w:rPr>
          <w:sz w:val="22"/>
          <w:szCs w:val="22"/>
        </w:rPr>
        <w:t xml:space="preserve"> </w:t>
      </w:r>
      <w:r w:rsidR="00E8267A" w:rsidRPr="005005D9">
        <w:rPr>
          <w:sz w:val="22"/>
          <w:szCs w:val="22"/>
        </w:rPr>
        <w:t>Invited Lecture, Japan</w:t>
      </w:r>
      <w:r w:rsidR="00227C22" w:rsidRPr="005005D9">
        <w:rPr>
          <w:sz w:val="22"/>
          <w:szCs w:val="22"/>
        </w:rPr>
        <w:t xml:space="preserve"> Food Safety Commission, </w:t>
      </w:r>
      <w:r w:rsidR="0096412D" w:rsidRPr="005005D9">
        <w:rPr>
          <w:sz w:val="22"/>
          <w:szCs w:val="22"/>
        </w:rPr>
        <w:t>Tokyo, Japan</w:t>
      </w:r>
    </w:p>
    <w:p w:rsidR="00A50382" w:rsidRPr="005005D9" w:rsidRDefault="00A50382" w:rsidP="00595487">
      <w:pPr>
        <w:tabs>
          <w:tab w:val="left" w:pos="-1440"/>
        </w:tabs>
        <w:rPr>
          <w:sz w:val="22"/>
          <w:szCs w:val="22"/>
        </w:rPr>
      </w:pPr>
    </w:p>
    <w:p w:rsidR="00A50382" w:rsidRPr="005005D9" w:rsidRDefault="00A50382" w:rsidP="00595487">
      <w:pPr>
        <w:tabs>
          <w:tab w:val="left" w:pos="-1440"/>
        </w:tabs>
        <w:rPr>
          <w:sz w:val="22"/>
          <w:szCs w:val="22"/>
        </w:rPr>
      </w:pPr>
      <w:r w:rsidRPr="005005D9">
        <w:rPr>
          <w:sz w:val="22"/>
          <w:szCs w:val="22"/>
        </w:rPr>
        <w:t>February 2</w:t>
      </w:r>
      <w:r w:rsidR="00227C22" w:rsidRPr="005005D9">
        <w:rPr>
          <w:sz w:val="22"/>
          <w:szCs w:val="22"/>
        </w:rPr>
        <w:t xml:space="preserve">009                     </w:t>
      </w:r>
      <w:r w:rsidR="00357F7D" w:rsidRPr="005005D9">
        <w:rPr>
          <w:sz w:val="22"/>
          <w:szCs w:val="22"/>
        </w:rPr>
        <w:t xml:space="preserve"> </w:t>
      </w:r>
      <w:r w:rsidR="00227C22" w:rsidRPr="005005D9">
        <w:rPr>
          <w:sz w:val="22"/>
          <w:szCs w:val="22"/>
        </w:rPr>
        <w:t xml:space="preserve">       </w:t>
      </w:r>
      <w:r w:rsidR="00CC0190" w:rsidRPr="005005D9">
        <w:rPr>
          <w:sz w:val="22"/>
          <w:szCs w:val="22"/>
        </w:rPr>
        <w:t xml:space="preserve"> </w:t>
      </w:r>
      <w:r w:rsidRPr="005005D9">
        <w:rPr>
          <w:sz w:val="22"/>
          <w:szCs w:val="22"/>
        </w:rPr>
        <w:t>Seminar Se</w:t>
      </w:r>
      <w:r w:rsidR="00E41C61" w:rsidRPr="005005D9">
        <w:rPr>
          <w:sz w:val="22"/>
          <w:szCs w:val="22"/>
        </w:rPr>
        <w:t>ries, Environmental Health Sciences Center</w:t>
      </w:r>
      <w:r w:rsidRPr="005005D9">
        <w:rPr>
          <w:sz w:val="22"/>
          <w:szCs w:val="22"/>
        </w:rPr>
        <w:t>, Emory University</w:t>
      </w:r>
    </w:p>
    <w:p w:rsidR="00240CBE" w:rsidRPr="005005D9" w:rsidRDefault="00240CBE" w:rsidP="00595487">
      <w:pPr>
        <w:tabs>
          <w:tab w:val="left" w:pos="-1440"/>
        </w:tabs>
        <w:rPr>
          <w:sz w:val="22"/>
          <w:szCs w:val="22"/>
        </w:rPr>
      </w:pPr>
    </w:p>
    <w:p w:rsidR="00240CBE" w:rsidRPr="005005D9" w:rsidRDefault="00240CBE" w:rsidP="00595487">
      <w:pPr>
        <w:tabs>
          <w:tab w:val="left" w:pos="-1440"/>
        </w:tabs>
        <w:rPr>
          <w:sz w:val="22"/>
          <w:szCs w:val="22"/>
        </w:rPr>
      </w:pPr>
      <w:r w:rsidRPr="005005D9">
        <w:rPr>
          <w:sz w:val="22"/>
          <w:szCs w:val="22"/>
        </w:rPr>
        <w:t xml:space="preserve">July 2009   </w:t>
      </w:r>
      <w:r w:rsidR="008E2511">
        <w:rPr>
          <w:sz w:val="22"/>
          <w:szCs w:val="22"/>
        </w:rPr>
        <w:t xml:space="preserve"> </w:t>
      </w:r>
      <w:r w:rsidRPr="005005D9">
        <w:rPr>
          <w:sz w:val="22"/>
          <w:szCs w:val="22"/>
        </w:rPr>
        <w:t xml:space="preserve">  </w:t>
      </w:r>
      <w:r w:rsidR="00227C22" w:rsidRPr="005005D9">
        <w:rPr>
          <w:sz w:val="22"/>
          <w:szCs w:val="22"/>
        </w:rPr>
        <w:t xml:space="preserve">                         </w:t>
      </w:r>
      <w:r w:rsidR="00357F7D" w:rsidRPr="005005D9">
        <w:rPr>
          <w:sz w:val="22"/>
          <w:szCs w:val="22"/>
        </w:rPr>
        <w:t xml:space="preserve"> </w:t>
      </w:r>
      <w:r w:rsidR="00227C22" w:rsidRPr="005005D9">
        <w:rPr>
          <w:sz w:val="22"/>
          <w:szCs w:val="22"/>
        </w:rPr>
        <w:t xml:space="preserve">      </w:t>
      </w:r>
      <w:r w:rsidR="00CC0190" w:rsidRPr="005005D9">
        <w:rPr>
          <w:sz w:val="22"/>
          <w:szCs w:val="22"/>
        </w:rPr>
        <w:t xml:space="preserve">Invited </w:t>
      </w:r>
      <w:r w:rsidR="0070603F" w:rsidRPr="005005D9">
        <w:rPr>
          <w:sz w:val="22"/>
          <w:szCs w:val="22"/>
        </w:rPr>
        <w:t>Lecture</w:t>
      </w:r>
      <w:r w:rsidR="002F03F4" w:rsidRPr="005005D9">
        <w:rPr>
          <w:sz w:val="22"/>
          <w:szCs w:val="22"/>
        </w:rPr>
        <w:t xml:space="preserve"> on Mercury</w:t>
      </w:r>
      <w:r w:rsidR="00CC0190" w:rsidRPr="005005D9">
        <w:rPr>
          <w:sz w:val="22"/>
          <w:szCs w:val="22"/>
        </w:rPr>
        <w:t xml:space="preserve">, U.S. Department of State, </w:t>
      </w:r>
      <w:r w:rsidRPr="005005D9">
        <w:rPr>
          <w:sz w:val="22"/>
          <w:szCs w:val="22"/>
        </w:rPr>
        <w:t>Washington D.C.</w:t>
      </w:r>
    </w:p>
    <w:p w:rsidR="009435E5" w:rsidRPr="005005D9" w:rsidRDefault="009435E5" w:rsidP="00595487">
      <w:pPr>
        <w:tabs>
          <w:tab w:val="left" w:pos="-1440"/>
        </w:tabs>
        <w:rPr>
          <w:sz w:val="22"/>
          <w:szCs w:val="22"/>
        </w:rPr>
      </w:pPr>
    </w:p>
    <w:p w:rsidR="009801DF" w:rsidRDefault="009435E5" w:rsidP="00595487">
      <w:pPr>
        <w:tabs>
          <w:tab w:val="left" w:pos="-1440"/>
        </w:tabs>
        <w:rPr>
          <w:sz w:val="22"/>
          <w:szCs w:val="22"/>
        </w:rPr>
      </w:pPr>
      <w:r w:rsidRPr="005005D9">
        <w:rPr>
          <w:sz w:val="22"/>
          <w:szCs w:val="22"/>
        </w:rPr>
        <w:t>January 1</w:t>
      </w:r>
      <w:r w:rsidR="00AA5067" w:rsidRPr="005005D9">
        <w:rPr>
          <w:sz w:val="22"/>
          <w:szCs w:val="22"/>
        </w:rPr>
        <w:t xml:space="preserve">8, 2010           </w:t>
      </w:r>
      <w:r w:rsidR="002F03F4" w:rsidRPr="005005D9">
        <w:rPr>
          <w:sz w:val="22"/>
          <w:szCs w:val="22"/>
        </w:rPr>
        <w:t xml:space="preserve">               </w:t>
      </w:r>
      <w:r w:rsidR="00952236" w:rsidRPr="005005D9">
        <w:rPr>
          <w:sz w:val="22"/>
          <w:szCs w:val="22"/>
        </w:rPr>
        <w:t xml:space="preserve"> </w:t>
      </w:r>
      <w:r w:rsidR="00A670FE" w:rsidRPr="005005D9">
        <w:rPr>
          <w:sz w:val="22"/>
          <w:szCs w:val="22"/>
        </w:rPr>
        <w:t>Invited Lecture</w:t>
      </w:r>
      <w:r w:rsidR="002F03F4" w:rsidRPr="005005D9">
        <w:rPr>
          <w:sz w:val="22"/>
          <w:szCs w:val="22"/>
        </w:rPr>
        <w:t xml:space="preserve"> on Cadmium</w:t>
      </w:r>
      <w:r w:rsidR="00A670FE" w:rsidRPr="005005D9">
        <w:rPr>
          <w:sz w:val="22"/>
          <w:szCs w:val="22"/>
        </w:rPr>
        <w:t xml:space="preserve">, Thailand </w:t>
      </w:r>
      <w:r w:rsidRPr="005005D9">
        <w:rPr>
          <w:sz w:val="22"/>
          <w:szCs w:val="22"/>
        </w:rPr>
        <w:t>N</w:t>
      </w:r>
      <w:r w:rsidR="00A670FE" w:rsidRPr="005005D9">
        <w:rPr>
          <w:sz w:val="22"/>
          <w:szCs w:val="22"/>
        </w:rPr>
        <w:t xml:space="preserve">ational Science and Technology </w:t>
      </w:r>
      <w:r w:rsidR="000E0522" w:rsidRPr="005005D9">
        <w:rPr>
          <w:sz w:val="22"/>
          <w:szCs w:val="22"/>
        </w:rPr>
        <w:t xml:space="preserve">                                 </w:t>
      </w:r>
      <w:r w:rsidR="008E2511">
        <w:rPr>
          <w:sz w:val="22"/>
          <w:szCs w:val="22"/>
        </w:rPr>
        <w:t xml:space="preserve">     </w:t>
      </w:r>
      <w:r w:rsidR="000E0522" w:rsidRPr="005005D9">
        <w:rPr>
          <w:sz w:val="22"/>
          <w:szCs w:val="22"/>
        </w:rPr>
        <w:t xml:space="preserve"> </w:t>
      </w:r>
      <w:r w:rsidR="008E2511">
        <w:rPr>
          <w:sz w:val="22"/>
          <w:szCs w:val="22"/>
        </w:rPr>
        <w:t xml:space="preserve"> </w:t>
      </w:r>
      <w:r w:rsidR="009501DA">
        <w:rPr>
          <w:sz w:val="22"/>
          <w:szCs w:val="22"/>
        </w:rPr>
        <w:t xml:space="preserve">                           </w:t>
      </w:r>
      <w:r w:rsidR="009801DF">
        <w:rPr>
          <w:sz w:val="22"/>
          <w:szCs w:val="22"/>
        </w:rPr>
        <w:t xml:space="preserve">   </w:t>
      </w:r>
    </w:p>
    <w:p w:rsidR="009435E5" w:rsidRPr="005005D9" w:rsidRDefault="009801DF" w:rsidP="00595487">
      <w:pPr>
        <w:tabs>
          <w:tab w:val="left" w:pos="-1440"/>
        </w:tabs>
        <w:rPr>
          <w:sz w:val="22"/>
          <w:szCs w:val="22"/>
        </w:rPr>
      </w:pPr>
      <w:r>
        <w:rPr>
          <w:sz w:val="22"/>
          <w:szCs w:val="22"/>
        </w:rPr>
        <w:t xml:space="preserve">                                                       </w:t>
      </w:r>
      <w:r w:rsidR="00A670FE" w:rsidRPr="005005D9">
        <w:rPr>
          <w:sz w:val="22"/>
          <w:szCs w:val="22"/>
        </w:rPr>
        <w:t>Development Agency</w:t>
      </w:r>
      <w:r w:rsidR="009435E5" w:rsidRPr="005005D9">
        <w:rPr>
          <w:sz w:val="22"/>
          <w:szCs w:val="22"/>
        </w:rPr>
        <w:t xml:space="preserve">, </w:t>
      </w:r>
      <w:r w:rsidR="00A670FE" w:rsidRPr="005005D9">
        <w:rPr>
          <w:sz w:val="22"/>
          <w:szCs w:val="22"/>
        </w:rPr>
        <w:t xml:space="preserve">Bangkok, </w:t>
      </w:r>
      <w:r w:rsidR="009435E5" w:rsidRPr="005005D9">
        <w:rPr>
          <w:sz w:val="22"/>
          <w:szCs w:val="22"/>
        </w:rPr>
        <w:t>Thailand</w:t>
      </w:r>
    </w:p>
    <w:p w:rsidR="002F03F4" w:rsidRPr="005005D9" w:rsidRDefault="002F03F4" w:rsidP="00595487">
      <w:pPr>
        <w:tabs>
          <w:tab w:val="left" w:pos="-1440"/>
        </w:tabs>
        <w:rPr>
          <w:sz w:val="22"/>
          <w:szCs w:val="22"/>
        </w:rPr>
      </w:pPr>
    </w:p>
    <w:p w:rsidR="002F03F4" w:rsidRPr="005005D9" w:rsidRDefault="002F03F4" w:rsidP="00595487">
      <w:pPr>
        <w:tabs>
          <w:tab w:val="left" w:pos="-1440"/>
        </w:tabs>
        <w:rPr>
          <w:sz w:val="22"/>
          <w:szCs w:val="22"/>
        </w:rPr>
      </w:pPr>
      <w:r w:rsidRPr="005005D9">
        <w:rPr>
          <w:sz w:val="22"/>
          <w:szCs w:val="22"/>
        </w:rPr>
        <w:t xml:space="preserve">April 8, 2010                                </w:t>
      </w:r>
      <w:r w:rsidR="00952236" w:rsidRPr="005005D9">
        <w:rPr>
          <w:sz w:val="22"/>
          <w:szCs w:val="22"/>
        </w:rPr>
        <w:t xml:space="preserve"> </w:t>
      </w:r>
      <w:r w:rsidRPr="005005D9">
        <w:rPr>
          <w:sz w:val="22"/>
          <w:szCs w:val="22"/>
        </w:rPr>
        <w:t xml:space="preserve">Invited Presentation on Cadmium, Consumer Product Safety Commission,                                      </w:t>
      </w:r>
      <w:r w:rsidR="000E0522" w:rsidRPr="005005D9">
        <w:rPr>
          <w:sz w:val="22"/>
          <w:szCs w:val="22"/>
        </w:rPr>
        <w:t xml:space="preserve"> </w:t>
      </w:r>
      <w:r w:rsidR="008E2511">
        <w:rPr>
          <w:sz w:val="22"/>
          <w:szCs w:val="22"/>
        </w:rPr>
        <w:t xml:space="preserve">      </w:t>
      </w:r>
      <w:r w:rsidR="000E0522" w:rsidRPr="005005D9">
        <w:rPr>
          <w:sz w:val="22"/>
          <w:szCs w:val="22"/>
        </w:rPr>
        <w:t xml:space="preserve">                      </w:t>
      </w:r>
      <w:r w:rsidRPr="005005D9">
        <w:rPr>
          <w:sz w:val="22"/>
          <w:szCs w:val="22"/>
        </w:rPr>
        <w:t>Bethesda, MD</w:t>
      </w:r>
    </w:p>
    <w:p w:rsidR="002F03F4" w:rsidRPr="005005D9" w:rsidRDefault="002F03F4" w:rsidP="00595487">
      <w:pPr>
        <w:tabs>
          <w:tab w:val="left" w:pos="-1440"/>
        </w:tabs>
        <w:rPr>
          <w:sz w:val="22"/>
          <w:szCs w:val="22"/>
        </w:rPr>
      </w:pPr>
    </w:p>
    <w:p w:rsidR="002F03F4" w:rsidRPr="005005D9" w:rsidRDefault="002F03F4" w:rsidP="00595487">
      <w:pPr>
        <w:tabs>
          <w:tab w:val="left" w:pos="-1440"/>
        </w:tabs>
        <w:rPr>
          <w:sz w:val="22"/>
          <w:szCs w:val="22"/>
        </w:rPr>
      </w:pPr>
      <w:r w:rsidRPr="005005D9">
        <w:rPr>
          <w:sz w:val="22"/>
          <w:szCs w:val="22"/>
        </w:rPr>
        <w:t xml:space="preserve">April 29, 2010                              </w:t>
      </w:r>
      <w:r w:rsidR="00952236" w:rsidRPr="005005D9">
        <w:rPr>
          <w:sz w:val="22"/>
          <w:szCs w:val="22"/>
        </w:rPr>
        <w:t xml:space="preserve"> </w:t>
      </w:r>
      <w:r w:rsidR="000E0EE3">
        <w:rPr>
          <w:sz w:val="22"/>
          <w:szCs w:val="22"/>
        </w:rPr>
        <w:t>Invited Lecture, USFD</w:t>
      </w:r>
      <w:r w:rsidRPr="005005D9">
        <w:rPr>
          <w:sz w:val="22"/>
          <w:szCs w:val="22"/>
        </w:rPr>
        <w:t xml:space="preserve">A. CE Course on “Metal Impurities in Pharmaceuticals” </w:t>
      </w:r>
    </w:p>
    <w:p w:rsidR="005736E5" w:rsidRDefault="002F03F4">
      <w:pPr>
        <w:tabs>
          <w:tab w:val="left" w:pos="-1440"/>
        </w:tabs>
        <w:ind w:left="3600" w:hanging="2880"/>
        <w:rPr>
          <w:sz w:val="22"/>
          <w:szCs w:val="22"/>
        </w:rPr>
      </w:pPr>
      <w:r w:rsidRPr="005005D9">
        <w:rPr>
          <w:sz w:val="22"/>
          <w:szCs w:val="22"/>
        </w:rPr>
        <w:t xml:space="preserve">                                        </w:t>
      </w:r>
      <w:r w:rsidR="00952236" w:rsidRPr="005005D9">
        <w:rPr>
          <w:sz w:val="22"/>
          <w:szCs w:val="22"/>
        </w:rPr>
        <w:t xml:space="preserve"> </w:t>
      </w:r>
      <w:r w:rsidRPr="005005D9">
        <w:rPr>
          <w:sz w:val="22"/>
          <w:szCs w:val="22"/>
        </w:rPr>
        <w:t>Silver Spring, MD</w:t>
      </w:r>
    </w:p>
    <w:p w:rsidR="00084570" w:rsidRPr="005005D9" w:rsidRDefault="00084570">
      <w:pPr>
        <w:tabs>
          <w:tab w:val="left" w:pos="-1440"/>
        </w:tabs>
        <w:ind w:left="3600" w:hanging="2880"/>
        <w:rPr>
          <w:sz w:val="22"/>
          <w:szCs w:val="22"/>
        </w:rPr>
      </w:pPr>
    </w:p>
    <w:p w:rsidR="006B4FFF" w:rsidRDefault="00084570" w:rsidP="006B4FFF">
      <w:pPr>
        <w:tabs>
          <w:tab w:val="left" w:pos="-1440"/>
        </w:tabs>
        <w:rPr>
          <w:sz w:val="22"/>
          <w:szCs w:val="22"/>
        </w:rPr>
      </w:pPr>
      <w:r>
        <w:rPr>
          <w:sz w:val="22"/>
          <w:szCs w:val="22"/>
        </w:rPr>
        <w:t xml:space="preserve">May 14, 2012                                Invited Keynote Lecture, National Capital Area Chapter -SOT meeting,Bethesda, </w:t>
      </w:r>
    </w:p>
    <w:p w:rsidR="00084570" w:rsidRDefault="00084570" w:rsidP="006B4FFF">
      <w:pPr>
        <w:tabs>
          <w:tab w:val="left" w:pos="-1440"/>
        </w:tabs>
        <w:rPr>
          <w:sz w:val="22"/>
          <w:szCs w:val="22"/>
        </w:rPr>
      </w:pPr>
      <w:r>
        <w:rPr>
          <w:sz w:val="22"/>
          <w:szCs w:val="22"/>
        </w:rPr>
        <w:t xml:space="preserve">                                                      MD</w:t>
      </w:r>
    </w:p>
    <w:p w:rsidR="00084570" w:rsidRDefault="00084570" w:rsidP="006B4FFF">
      <w:pPr>
        <w:tabs>
          <w:tab w:val="left" w:pos="-1440"/>
        </w:tabs>
        <w:rPr>
          <w:sz w:val="22"/>
          <w:szCs w:val="22"/>
        </w:rPr>
      </w:pPr>
    </w:p>
    <w:p w:rsidR="006B4FFF" w:rsidRPr="00AA4941" w:rsidRDefault="006B4FFF" w:rsidP="006B4FFF">
      <w:pPr>
        <w:tabs>
          <w:tab w:val="left" w:pos="-1440"/>
        </w:tabs>
        <w:rPr>
          <w:sz w:val="22"/>
          <w:szCs w:val="22"/>
        </w:rPr>
      </w:pPr>
      <w:r w:rsidRPr="00AA4941">
        <w:rPr>
          <w:sz w:val="22"/>
          <w:szCs w:val="22"/>
        </w:rPr>
        <w:t>May 16, 2012                                Invited Seminar, School of Public Health,University of Washington, Seattle,WA</w:t>
      </w:r>
    </w:p>
    <w:p w:rsidR="00EF5DA5" w:rsidRDefault="00EF5DA5">
      <w:pPr>
        <w:tabs>
          <w:tab w:val="left" w:pos="-1440"/>
        </w:tabs>
        <w:ind w:left="3600" w:hanging="2880"/>
        <w:rPr>
          <w:sz w:val="22"/>
          <w:szCs w:val="22"/>
          <w:u w:val="single"/>
        </w:rPr>
      </w:pPr>
    </w:p>
    <w:p w:rsidR="006466D2" w:rsidRPr="006466D2" w:rsidRDefault="006466D2" w:rsidP="006466D2">
      <w:pPr>
        <w:tabs>
          <w:tab w:val="left" w:pos="-1440"/>
        </w:tabs>
        <w:rPr>
          <w:sz w:val="22"/>
          <w:szCs w:val="22"/>
        </w:rPr>
      </w:pPr>
      <w:r w:rsidRPr="006466D2">
        <w:rPr>
          <w:sz w:val="22"/>
          <w:szCs w:val="22"/>
        </w:rPr>
        <w:t xml:space="preserve">                                   </w:t>
      </w:r>
    </w:p>
    <w:p w:rsidR="00EF5DA5" w:rsidRDefault="00EF5DA5" w:rsidP="00EF5DA5">
      <w:pPr>
        <w:tabs>
          <w:tab w:val="left" w:pos="-1440"/>
        </w:tabs>
        <w:rPr>
          <w:b/>
          <w:sz w:val="22"/>
          <w:szCs w:val="22"/>
          <w:u w:val="single"/>
        </w:rPr>
      </w:pPr>
      <w:r w:rsidRPr="00EF5DA5">
        <w:rPr>
          <w:b/>
          <w:sz w:val="22"/>
          <w:szCs w:val="22"/>
          <w:u w:val="single"/>
        </w:rPr>
        <w:t>Webinars</w:t>
      </w:r>
    </w:p>
    <w:p w:rsidR="001E3D2B" w:rsidRPr="00EF5DA5" w:rsidRDefault="001E3D2B" w:rsidP="00EF5DA5">
      <w:pPr>
        <w:tabs>
          <w:tab w:val="left" w:pos="-1440"/>
        </w:tabs>
        <w:rPr>
          <w:b/>
          <w:sz w:val="22"/>
          <w:szCs w:val="22"/>
          <w:u w:val="single"/>
        </w:rPr>
      </w:pPr>
    </w:p>
    <w:p w:rsidR="009435E5" w:rsidRPr="00EB6454" w:rsidRDefault="00EF5DA5">
      <w:pPr>
        <w:tabs>
          <w:tab w:val="left" w:pos="-1440"/>
        </w:tabs>
        <w:ind w:left="3600" w:hanging="2880"/>
        <w:rPr>
          <w:sz w:val="22"/>
          <w:szCs w:val="22"/>
        </w:rPr>
      </w:pPr>
      <w:r w:rsidRPr="00EB6454">
        <w:rPr>
          <w:sz w:val="22"/>
          <w:szCs w:val="22"/>
        </w:rPr>
        <w:t>February 22, 2012</w:t>
      </w:r>
      <w:r w:rsidR="00EB6454" w:rsidRPr="00EB6454">
        <w:rPr>
          <w:sz w:val="22"/>
          <w:szCs w:val="22"/>
        </w:rPr>
        <w:t xml:space="preserve">            ICF International Webinar</w:t>
      </w:r>
      <w:r w:rsidR="00EB6454">
        <w:rPr>
          <w:sz w:val="22"/>
          <w:szCs w:val="22"/>
        </w:rPr>
        <w:t>, Computational Toxicology 2012: What can we now, Fairfax,VA</w:t>
      </w:r>
    </w:p>
    <w:p w:rsidR="00EF5DA5" w:rsidRPr="00EB6454" w:rsidRDefault="00EF5DA5">
      <w:pPr>
        <w:tabs>
          <w:tab w:val="left" w:pos="-1440"/>
        </w:tabs>
        <w:ind w:left="3600" w:hanging="2880"/>
        <w:rPr>
          <w:sz w:val="22"/>
          <w:szCs w:val="22"/>
        </w:rPr>
      </w:pPr>
      <w:r w:rsidRPr="00EB6454">
        <w:rPr>
          <w:sz w:val="22"/>
          <w:szCs w:val="22"/>
        </w:rPr>
        <w:t>July 20, 2012</w:t>
      </w:r>
      <w:r w:rsidR="00EB6454">
        <w:rPr>
          <w:sz w:val="22"/>
          <w:szCs w:val="22"/>
        </w:rPr>
        <w:t xml:space="preserve">                    ICF International Webinar, NOAA, Natural Resource Damage Assessment (NRDA): Computational Toxicology 2012: Potential Applications to Marine Mammals</w:t>
      </w:r>
    </w:p>
    <w:p w:rsidR="00EF5DA5" w:rsidRPr="00EB6454" w:rsidRDefault="00EF5DA5">
      <w:pPr>
        <w:tabs>
          <w:tab w:val="left" w:pos="-1440"/>
        </w:tabs>
        <w:ind w:left="3600" w:hanging="2880"/>
        <w:rPr>
          <w:sz w:val="22"/>
          <w:szCs w:val="22"/>
        </w:rPr>
      </w:pPr>
      <w:r w:rsidRPr="00EB6454">
        <w:rPr>
          <w:sz w:val="22"/>
          <w:szCs w:val="22"/>
        </w:rPr>
        <w:lastRenderedPageBreak/>
        <w:t xml:space="preserve">July 25, 2012  </w:t>
      </w:r>
      <w:r w:rsidR="00EB6454">
        <w:rPr>
          <w:sz w:val="22"/>
          <w:szCs w:val="22"/>
        </w:rPr>
        <w:t xml:space="preserve">                 ICF International Webinar, North Carolina Science Advisory Board,”Cadmium Risk Assessment and General toxicology: A Brief Overview</w:t>
      </w:r>
    </w:p>
    <w:p w:rsidR="00AA5067" w:rsidRPr="005005D9" w:rsidRDefault="00AA5067">
      <w:pPr>
        <w:tabs>
          <w:tab w:val="left" w:pos="-1440"/>
        </w:tabs>
        <w:rPr>
          <w:b/>
          <w:sz w:val="22"/>
          <w:szCs w:val="22"/>
          <w:u w:val="single"/>
        </w:rPr>
      </w:pPr>
    </w:p>
    <w:p w:rsidR="00E273BD" w:rsidRDefault="00E273BD">
      <w:pPr>
        <w:tabs>
          <w:tab w:val="left" w:pos="-1440"/>
        </w:tabs>
        <w:rPr>
          <w:b/>
          <w:sz w:val="22"/>
          <w:szCs w:val="22"/>
          <w:u w:val="single"/>
        </w:rPr>
      </w:pPr>
    </w:p>
    <w:p w:rsidR="00E273BD" w:rsidRDefault="00E273BD">
      <w:pPr>
        <w:tabs>
          <w:tab w:val="left" w:pos="-1440"/>
        </w:tabs>
        <w:rPr>
          <w:b/>
          <w:sz w:val="22"/>
          <w:szCs w:val="22"/>
          <w:u w:val="single"/>
        </w:rPr>
      </w:pPr>
    </w:p>
    <w:p w:rsidR="005736E5" w:rsidRPr="005005D9" w:rsidRDefault="005736E5">
      <w:pPr>
        <w:tabs>
          <w:tab w:val="left" w:pos="-1440"/>
        </w:tabs>
        <w:rPr>
          <w:b/>
          <w:sz w:val="22"/>
          <w:szCs w:val="22"/>
        </w:rPr>
      </w:pPr>
      <w:r w:rsidRPr="005005D9">
        <w:rPr>
          <w:b/>
          <w:sz w:val="22"/>
          <w:szCs w:val="22"/>
          <w:u w:val="single"/>
        </w:rPr>
        <w:t>Teaching and Academic Committees</w:t>
      </w:r>
      <w:r w:rsidRPr="005005D9">
        <w:rPr>
          <w:b/>
          <w:sz w:val="22"/>
          <w:szCs w:val="22"/>
        </w:rPr>
        <w:t xml:space="preserve"> </w:t>
      </w:r>
    </w:p>
    <w:p w:rsidR="00E93413" w:rsidRPr="005005D9" w:rsidRDefault="00E93413">
      <w:pPr>
        <w:tabs>
          <w:tab w:val="left" w:pos="-1440"/>
        </w:tabs>
        <w:rPr>
          <w:b/>
          <w:sz w:val="22"/>
          <w:szCs w:val="22"/>
        </w:rPr>
      </w:pPr>
    </w:p>
    <w:p w:rsidR="005736E5" w:rsidRPr="005005D9" w:rsidRDefault="00D2793C" w:rsidP="00827A81">
      <w:pPr>
        <w:tabs>
          <w:tab w:val="left" w:pos="-1440"/>
        </w:tabs>
        <w:rPr>
          <w:sz w:val="22"/>
          <w:szCs w:val="22"/>
        </w:rPr>
      </w:pPr>
      <w:r>
        <w:rPr>
          <w:sz w:val="22"/>
          <w:szCs w:val="22"/>
        </w:rPr>
        <w:t>April</w:t>
      </w:r>
      <w:r w:rsidR="005736E5" w:rsidRPr="005005D9">
        <w:rPr>
          <w:sz w:val="22"/>
          <w:szCs w:val="22"/>
        </w:rPr>
        <w:t xml:space="preserve"> 1980 -</w:t>
      </w:r>
      <w:r w:rsidR="005736E5" w:rsidRPr="005005D9">
        <w:rPr>
          <w:sz w:val="22"/>
          <w:szCs w:val="22"/>
        </w:rPr>
        <w:tab/>
      </w:r>
      <w:r w:rsidR="005736E5" w:rsidRPr="005005D9">
        <w:rPr>
          <w:sz w:val="22"/>
          <w:szCs w:val="22"/>
        </w:rPr>
        <w:tab/>
      </w:r>
      <w:r w:rsidR="005736E5" w:rsidRPr="005005D9">
        <w:rPr>
          <w:sz w:val="22"/>
          <w:szCs w:val="22"/>
        </w:rPr>
        <w:tab/>
        <w:t>Doctoral Thesis Committee, A Wiedow, Dept of</w:t>
      </w:r>
      <w:r w:rsidR="00827A81" w:rsidRPr="005005D9">
        <w:rPr>
          <w:sz w:val="22"/>
          <w:szCs w:val="22"/>
        </w:rPr>
        <w:t xml:space="preserve"> Biology, NY University:</w:t>
      </w:r>
      <w:r w:rsidR="005736E5" w:rsidRPr="005005D9">
        <w:rPr>
          <w:sz w:val="22"/>
          <w:szCs w:val="22"/>
        </w:rPr>
        <w:t xml:space="preserve"> </w:t>
      </w:r>
    </w:p>
    <w:p w:rsidR="005736E5" w:rsidRPr="005005D9" w:rsidRDefault="00E87B42" w:rsidP="00827A81">
      <w:pPr>
        <w:tabs>
          <w:tab w:val="left" w:pos="-1440"/>
        </w:tabs>
        <w:ind w:left="2880" w:hanging="2880"/>
        <w:rPr>
          <w:sz w:val="22"/>
          <w:szCs w:val="22"/>
        </w:rPr>
      </w:pPr>
      <w:r>
        <w:rPr>
          <w:sz w:val="22"/>
          <w:szCs w:val="22"/>
        </w:rPr>
        <w:t>May 1981</w:t>
      </w:r>
      <w:r>
        <w:rPr>
          <w:sz w:val="22"/>
          <w:szCs w:val="22"/>
        </w:rPr>
        <w:tab/>
      </w:r>
      <w:r w:rsidR="005736E5" w:rsidRPr="005005D9">
        <w:rPr>
          <w:sz w:val="22"/>
          <w:szCs w:val="22"/>
        </w:rPr>
        <w:t>"Distribution and Binding of Cadmium in the Blue crab (</w:t>
      </w:r>
      <w:r w:rsidR="005736E5" w:rsidRPr="005005D9">
        <w:rPr>
          <w:sz w:val="22"/>
          <w:szCs w:val="22"/>
          <w:u w:val="single"/>
        </w:rPr>
        <w:t>Callinectes sapidus</w:t>
      </w:r>
      <w:r w:rsidR="005736E5" w:rsidRPr="005005D9">
        <w:rPr>
          <w:sz w:val="22"/>
          <w:szCs w:val="22"/>
        </w:rPr>
        <w:t>): Implications in Human Health"</w:t>
      </w:r>
    </w:p>
    <w:p w:rsidR="00827A81" w:rsidRPr="005005D9" w:rsidRDefault="00827A81" w:rsidP="00827A81">
      <w:pPr>
        <w:tabs>
          <w:tab w:val="left" w:pos="-1440"/>
        </w:tabs>
        <w:ind w:left="2880" w:hanging="2880"/>
        <w:rPr>
          <w:sz w:val="22"/>
          <w:szCs w:val="22"/>
        </w:rPr>
      </w:pPr>
    </w:p>
    <w:p w:rsidR="005736E5" w:rsidRPr="005005D9" w:rsidRDefault="00E87B42" w:rsidP="00827A81">
      <w:pPr>
        <w:tabs>
          <w:tab w:val="left" w:pos="-1440"/>
        </w:tabs>
        <w:ind w:left="2880" w:hanging="2880"/>
        <w:rPr>
          <w:sz w:val="22"/>
          <w:szCs w:val="22"/>
        </w:rPr>
      </w:pPr>
      <w:r>
        <w:rPr>
          <w:sz w:val="22"/>
          <w:szCs w:val="22"/>
        </w:rPr>
        <w:t>October 1981</w:t>
      </w:r>
      <w:r>
        <w:rPr>
          <w:sz w:val="22"/>
          <w:szCs w:val="22"/>
        </w:rPr>
        <w:tab/>
      </w:r>
      <w:r w:rsidR="005736E5" w:rsidRPr="005005D9">
        <w:rPr>
          <w:sz w:val="22"/>
          <w:szCs w:val="22"/>
        </w:rPr>
        <w:t>Invited Lecturer, Applied Physiology and Toxicology (ENV143), School of Public Health, Univ</w:t>
      </w:r>
      <w:r w:rsidR="00827A81" w:rsidRPr="005005D9">
        <w:rPr>
          <w:sz w:val="22"/>
          <w:szCs w:val="22"/>
        </w:rPr>
        <w:t>ersity</w:t>
      </w:r>
      <w:r w:rsidR="005736E5" w:rsidRPr="005005D9">
        <w:rPr>
          <w:sz w:val="22"/>
          <w:szCs w:val="22"/>
        </w:rPr>
        <w:t xml:space="preserve"> of NC, Chapel Hill, NC</w:t>
      </w:r>
    </w:p>
    <w:p w:rsidR="005736E5" w:rsidRPr="005005D9" w:rsidRDefault="005736E5">
      <w:pPr>
        <w:tabs>
          <w:tab w:val="left" w:pos="-1440"/>
        </w:tabs>
        <w:ind w:left="2880" w:hanging="2160"/>
        <w:rPr>
          <w:sz w:val="22"/>
          <w:szCs w:val="22"/>
        </w:rPr>
      </w:pPr>
    </w:p>
    <w:p w:rsidR="005736E5" w:rsidRPr="005005D9" w:rsidRDefault="00E87B42" w:rsidP="00827A81">
      <w:pPr>
        <w:tabs>
          <w:tab w:val="left" w:pos="-1440"/>
        </w:tabs>
        <w:ind w:left="2880" w:hanging="2880"/>
        <w:rPr>
          <w:sz w:val="22"/>
          <w:szCs w:val="22"/>
        </w:rPr>
      </w:pPr>
      <w:r>
        <w:rPr>
          <w:sz w:val="22"/>
          <w:szCs w:val="22"/>
        </w:rPr>
        <w:t xml:space="preserve">1984 &amp; 1986          </w:t>
      </w:r>
      <w:r>
        <w:rPr>
          <w:sz w:val="22"/>
          <w:szCs w:val="22"/>
        </w:rPr>
        <w:tab/>
      </w:r>
      <w:r w:rsidR="005736E5" w:rsidRPr="005005D9">
        <w:rPr>
          <w:sz w:val="22"/>
          <w:szCs w:val="22"/>
        </w:rPr>
        <w:t>Course Director, Toxic Cell Injury (Path 150/Toxi 150)</w:t>
      </w:r>
      <w:r w:rsidR="00827A81" w:rsidRPr="005005D9">
        <w:rPr>
          <w:sz w:val="22"/>
          <w:szCs w:val="22"/>
        </w:rPr>
        <w:t xml:space="preserve">, </w:t>
      </w:r>
      <w:r w:rsidR="005736E5" w:rsidRPr="005005D9">
        <w:rPr>
          <w:sz w:val="22"/>
          <w:szCs w:val="22"/>
        </w:rPr>
        <w:t>University of NC, Chapel Hill, NC, Spring Semesters</w:t>
      </w:r>
    </w:p>
    <w:p w:rsidR="00827A81" w:rsidRPr="005005D9" w:rsidRDefault="00827A81" w:rsidP="00827A81">
      <w:pPr>
        <w:tabs>
          <w:tab w:val="left" w:pos="-1440"/>
        </w:tabs>
        <w:ind w:left="2880" w:hanging="2880"/>
        <w:rPr>
          <w:sz w:val="22"/>
          <w:szCs w:val="22"/>
        </w:rPr>
      </w:pPr>
    </w:p>
    <w:p w:rsidR="005736E5" w:rsidRPr="005005D9" w:rsidRDefault="00E87B42" w:rsidP="00827A81">
      <w:pPr>
        <w:tabs>
          <w:tab w:val="left" w:pos="-1440"/>
        </w:tabs>
        <w:ind w:left="2880" w:hanging="2880"/>
        <w:rPr>
          <w:sz w:val="22"/>
          <w:szCs w:val="22"/>
        </w:rPr>
      </w:pPr>
      <w:r>
        <w:rPr>
          <w:sz w:val="22"/>
          <w:szCs w:val="22"/>
        </w:rPr>
        <w:t>1984</w:t>
      </w:r>
      <w:r>
        <w:rPr>
          <w:sz w:val="22"/>
          <w:szCs w:val="22"/>
        </w:rPr>
        <w:tab/>
      </w:r>
      <w:r w:rsidR="005736E5" w:rsidRPr="005005D9">
        <w:rPr>
          <w:sz w:val="22"/>
          <w:szCs w:val="22"/>
        </w:rPr>
        <w:t xml:space="preserve">Doctoral Thesis Committee, RD Drinkwater, Dept of Zoology, School of Biological Sciences, Flinders University of South Australia [Thesis: "The metabolism of lead by the Australian desert rodent </w:t>
      </w:r>
      <w:r w:rsidR="005736E5" w:rsidRPr="005005D9">
        <w:rPr>
          <w:sz w:val="22"/>
          <w:szCs w:val="22"/>
          <w:u w:val="single"/>
        </w:rPr>
        <w:t xml:space="preserve">Notomys alexis </w:t>
      </w:r>
      <w:r w:rsidR="005736E5" w:rsidRPr="005005D9">
        <w:rPr>
          <w:sz w:val="22"/>
          <w:szCs w:val="22"/>
        </w:rPr>
        <w:t xml:space="preserve">and the laboratory mouse </w:t>
      </w:r>
      <w:r w:rsidR="005736E5" w:rsidRPr="005005D9">
        <w:rPr>
          <w:sz w:val="22"/>
          <w:szCs w:val="22"/>
          <w:u w:val="single"/>
        </w:rPr>
        <w:t xml:space="preserve">Mus musculus </w:t>
      </w:r>
      <w:r w:rsidR="005736E5" w:rsidRPr="005005D9">
        <w:rPr>
          <w:sz w:val="22"/>
          <w:szCs w:val="22"/>
        </w:rPr>
        <w:t>(Swiss albino)"]</w:t>
      </w:r>
    </w:p>
    <w:p w:rsidR="00827A81" w:rsidRPr="005005D9" w:rsidRDefault="00827A81" w:rsidP="00827A81">
      <w:pPr>
        <w:tabs>
          <w:tab w:val="left" w:pos="-1440"/>
        </w:tabs>
        <w:rPr>
          <w:sz w:val="22"/>
          <w:szCs w:val="22"/>
        </w:rPr>
      </w:pPr>
    </w:p>
    <w:p w:rsidR="005736E5" w:rsidRPr="005005D9" w:rsidRDefault="00E87B42" w:rsidP="00827A81">
      <w:pPr>
        <w:tabs>
          <w:tab w:val="left" w:pos="-1440"/>
        </w:tabs>
        <w:ind w:left="2880" w:hanging="2880"/>
        <w:rPr>
          <w:sz w:val="22"/>
          <w:szCs w:val="22"/>
        </w:rPr>
      </w:pPr>
      <w:r>
        <w:rPr>
          <w:sz w:val="22"/>
          <w:szCs w:val="22"/>
        </w:rPr>
        <w:t>October 23, 1984</w:t>
      </w:r>
      <w:r>
        <w:rPr>
          <w:sz w:val="22"/>
          <w:szCs w:val="22"/>
        </w:rPr>
        <w:tab/>
      </w:r>
      <w:r w:rsidR="005736E5" w:rsidRPr="005005D9">
        <w:rPr>
          <w:sz w:val="22"/>
          <w:szCs w:val="22"/>
        </w:rPr>
        <w:t xml:space="preserve">Invited Lecturer, Short Course on "Current Research in Toxicology," Southeastern Regional Meeting of the American Chemical Society, Raleigh, NC </w:t>
      </w:r>
    </w:p>
    <w:p w:rsidR="00827A81" w:rsidRPr="005005D9" w:rsidRDefault="00827A81" w:rsidP="00827A81">
      <w:pPr>
        <w:tabs>
          <w:tab w:val="left" w:pos="-1440"/>
        </w:tabs>
        <w:rPr>
          <w:sz w:val="22"/>
          <w:szCs w:val="22"/>
        </w:rPr>
      </w:pPr>
    </w:p>
    <w:p w:rsidR="005736E5" w:rsidRPr="005005D9" w:rsidRDefault="00E87B42" w:rsidP="00827A81">
      <w:pPr>
        <w:tabs>
          <w:tab w:val="left" w:pos="-1440"/>
        </w:tabs>
        <w:ind w:left="2880" w:hanging="2880"/>
        <w:rPr>
          <w:sz w:val="22"/>
          <w:szCs w:val="22"/>
        </w:rPr>
      </w:pPr>
      <w:r>
        <w:rPr>
          <w:sz w:val="22"/>
          <w:szCs w:val="22"/>
        </w:rPr>
        <w:t>March 18, 1985</w:t>
      </w:r>
      <w:r>
        <w:rPr>
          <w:sz w:val="22"/>
          <w:szCs w:val="22"/>
        </w:rPr>
        <w:tab/>
      </w:r>
      <w:r w:rsidR="005736E5" w:rsidRPr="005005D9">
        <w:rPr>
          <w:sz w:val="22"/>
          <w:szCs w:val="22"/>
        </w:rPr>
        <w:t>Invited Lecturer, Short Course on "Effects of Metals on the Kidney," Short Course on "Renal Toxicology," Annual Meeting, Society of Toxicology, San Diego, CA</w:t>
      </w:r>
    </w:p>
    <w:p w:rsidR="00827A81" w:rsidRPr="005005D9" w:rsidRDefault="00827A81" w:rsidP="00827A81">
      <w:pPr>
        <w:tabs>
          <w:tab w:val="left" w:pos="-1440"/>
        </w:tabs>
        <w:rPr>
          <w:sz w:val="22"/>
          <w:szCs w:val="22"/>
        </w:rPr>
      </w:pPr>
    </w:p>
    <w:p w:rsidR="008E0917" w:rsidRPr="005005D9" w:rsidRDefault="00E87B42" w:rsidP="00E41C61">
      <w:pPr>
        <w:tabs>
          <w:tab w:val="left" w:pos="-1440"/>
        </w:tabs>
        <w:ind w:left="2880" w:hanging="2880"/>
        <w:rPr>
          <w:sz w:val="22"/>
          <w:szCs w:val="22"/>
        </w:rPr>
      </w:pPr>
      <w:r>
        <w:rPr>
          <w:sz w:val="22"/>
          <w:szCs w:val="22"/>
        </w:rPr>
        <w:t>1985</w:t>
      </w:r>
      <w:r>
        <w:rPr>
          <w:sz w:val="22"/>
          <w:szCs w:val="22"/>
        </w:rPr>
        <w:tab/>
      </w:r>
      <w:r w:rsidR="005736E5" w:rsidRPr="005005D9">
        <w:rPr>
          <w:sz w:val="22"/>
          <w:szCs w:val="22"/>
        </w:rPr>
        <w:t>Doctoral Thesis Committee, Donita Frazier, DVM, School of Veterinary Medicine, NC State University</w:t>
      </w:r>
    </w:p>
    <w:p w:rsidR="005736E5" w:rsidRPr="005005D9" w:rsidRDefault="005736E5">
      <w:pPr>
        <w:tabs>
          <w:tab w:val="left" w:pos="-1440"/>
        </w:tabs>
        <w:ind w:left="720"/>
        <w:rPr>
          <w:sz w:val="22"/>
          <w:szCs w:val="22"/>
        </w:rPr>
      </w:pPr>
    </w:p>
    <w:p w:rsidR="005736E5" w:rsidRPr="005005D9" w:rsidRDefault="005736E5" w:rsidP="00827A81">
      <w:pPr>
        <w:tabs>
          <w:tab w:val="left" w:pos="-1440"/>
        </w:tabs>
        <w:rPr>
          <w:sz w:val="22"/>
          <w:szCs w:val="22"/>
        </w:rPr>
      </w:pPr>
      <w:r w:rsidRPr="005005D9">
        <w:rPr>
          <w:sz w:val="22"/>
          <w:szCs w:val="22"/>
        </w:rPr>
        <w:t>July, 1986-</w:t>
      </w:r>
      <w:r w:rsidRPr="005005D9">
        <w:rPr>
          <w:sz w:val="22"/>
          <w:szCs w:val="22"/>
        </w:rPr>
        <w:tab/>
      </w:r>
      <w:r w:rsidRPr="005005D9">
        <w:rPr>
          <w:sz w:val="22"/>
          <w:szCs w:val="22"/>
        </w:rPr>
        <w:tab/>
      </w:r>
      <w:r w:rsidRPr="005005D9">
        <w:rPr>
          <w:sz w:val="22"/>
          <w:szCs w:val="22"/>
        </w:rPr>
        <w:tab/>
        <w:t>Lab Preceptor, William Bakewell &amp; Greg Bercowy (grad students),</w:t>
      </w:r>
    </w:p>
    <w:p w:rsidR="005736E5" w:rsidRPr="005005D9" w:rsidRDefault="005736E5" w:rsidP="00827A81">
      <w:pPr>
        <w:tabs>
          <w:tab w:val="left" w:pos="-1440"/>
        </w:tabs>
        <w:rPr>
          <w:sz w:val="22"/>
          <w:szCs w:val="22"/>
        </w:rPr>
      </w:pPr>
      <w:r w:rsidRPr="005005D9">
        <w:rPr>
          <w:sz w:val="22"/>
          <w:szCs w:val="22"/>
        </w:rPr>
        <w:t>September, 1987</w:t>
      </w:r>
      <w:r w:rsidRPr="005005D9">
        <w:rPr>
          <w:sz w:val="22"/>
          <w:szCs w:val="22"/>
        </w:rPr>
        <w:tab/>
      </w:r>
      <w:r w:rsidRPr="005005D9">
        <w:rPr>
          <w:sz w:val="22"/>
          <w:szCs w:val="22"/>
        </w:rPr>
        <w:tab/>
        <w:t xml:space="preserve">Curriculum in Toxicology, University of NC, Chapel Hill, NC </w:t>
      </w:r>
    </w:p>
    <w:p w:rsidR="00827A81" w:rsidRPr="005005D9" w:rsidRDefault="00827A81" w:rsidP="00827A81">
      <w:pPr>
        <w:tabs>
          <w:tab w:val="left" w:pos="-1440"/>
        </w:tabs>
        <w:rPr>
          <w:sz w:val="22"/>
          <w:szCs w:val="22"/>
        </w:rPr>
      </w:pPr>
    </w:p>
    <w:p w:rsidR="005736E5" w:rsidRPr="005005D9" w:rsidRDefault="005736E5" w:rsidP="00827A81">
      <w:pPr>
        <w:tabs>
          <w:tab w:val="left" w:pos="-1440"/>
        </w:tabs>
        <w:rPr>
          <w:sz w:val="22"/>
          <w:szCs w:val="22"/>
        </w:rPr>
      </w:pPr>
      <w:r w:rsidRPr="005005D9">
        <w:rPr>
          <w:sz w:val="22"/>
          <w:szCs w:val="22"/>
        </w:rPr>
        <w:t>1989-1991</w:t>
      </w:r>
      <w:r w:rsidRPr="005005D9">
        <w:rPr>
          <w:sz w:val="22"/>
          <w:szCs w:val="22"/>
        </w:rPr>
        <w:tab/>
      </w:r>
      <w:r w:rsidRPr="005005D9">
        <w:rPr>
          <w:sz w:val="22"/>
          <w:szCs w:val="22"/>
        </w:rPr>
        <w:tab/>
      </w:r>
      <w:r w:rsidRPr="005005D9">
        <w:rPr>
          <w:sz w:val="22"/>
          <w:szCs w:val="22"/>
        </w:rPr>
        <w:tab/>
        <w:t xml:space="preserve">Member, University of Maryland at Baltimore/Baltimore County Graduate Council </w:t>
      </w:r>
    </w:p>
    <w:p w:rsidR="00827A81" w:rsidRPr="005005D9" w:rsidRDefault="00827A81" w:rsidP="00827A81">
      <w:pPr>
        <w:tabs>
          <w:tab w:val="left" w:pos="-1440"/>
        </w:tabs>
        <w:rPr>
          <w:sz w:val="22"/>
          <w:szCs w:val="22"/>
        </w:rPr>
      </w:pPr>
    </w:p>
    <w:p w:rsidR="005736E5" w:rsidRPr="005005D9" w:rsidRDefault="00E87B42" w:rsidP="00827A81">
      <w:pPr>
        <w:tabs>
          <w:tab w:val="left" w:pos="-1440"/>
        </w:tabs>
        <w:ind w:left="2880" w:hanging="2880"/>
        <w:rPr>
          <w:sz w:val="22"/>
          <w:szCs w:val="22"/>
        </w:rPr>
      </w:pPr>
      <w:r>
        <w:rPr>
          <w:sz w:val="22"/>
          <w:szCs w:val="22"/>
        </w:rPr>
        <w:t>1987-1989</w:t>
      </w:r>
      <w:r>
        <w:rPr>
          <w:sz w:val="22"/>
          <w:szCs w:val="22"/>
        </w:rPr>
        <w:tab/>
      </w:r>
      <w:r w:rsidR="005736E5" w:rsidRPr="005005D9">
        <w:rPr>
          <w:sz w:val="22"/>
          <w:szCs w:val="22"/>
        </w:rPr>
        <w:t xml:space="preserve">Course Director, General Toxicology (Toxicology 601/602), University of MD, Baltimore, MD  </w:t>
      </w:r>
    </w:p>
    <w:p w:rsidR="00827A81" w:rsidRPr="005005D9" w:rsidRDefault="00827A81" w:rsidP="00827A81">
      <w:pPr>
        <w:tabs>
          <w:tab w:val="left" w:pos="-1440"/>
        </w:tabs>
        <w:rPr>
          <w:sz w:val="22"/>
          <w:szCs w:val="22"/>
        </w:rPr>
      </w:pPr>
    </w:p>
    <w:p w:rsidR="005736E5" w:rsidRPr="005005D9" w:rsidRDefault="00E87B42" w:rsidP="00827A81">
      <w:pPr>
        <w:tabs>
          <w:tab w:val="left" w:pos="-1440"/>
        </w:tabs>
        <w:ind w:left="2880" w:hanging="2880"/>
        <w:rPr>
          <w:sz w:val="22"/>
          <w:szCs w:val="22"/>
        </w:rPr>
      </w:pPr>
      <w:r>
        <w:rPr>
          <w:sz w:val="22"/>
          <w:szCs w:val="22"/>
        </w:rPr>
        <w:t>1987-1990</w:t>
      </w:r>
      <w:r>
        <w:rPr>
          <w:sz w:val="22"/>
          <w:szCs w:val="22"/>
        </w:rPr>
        <w:tab/>
      </w:r>
      <w:r w:rsidR="005736E5" w:rsidRPr="005005D9">
        <w:rPr>
          <w:sz w:val="22"/>
          <w:szCs w:val="22"/>
        </w:rPr>
        <w:t>Course Director, Toxicology Seminars (Toxicology 618), School of Medicine, University of Maryland, Baltimore, MD</w:t>
      </w:r>
    </w:p>
    <w:p w:rsidR="00E76C22" w:rsidRPr="005005D9" w:rsidRDefault="00E76C22" w:rsidP="00827A81">
      <w:pPr>
        <w:tabs>
          <w:tab w:val="left" w:pos="-1440"/>
        </w:tabs>
        <w:ind w:left="2880" w:hanging="2880"/>
        <w:rPr>
          <w:sz w:val="22"/>
          <w:szCs w:val="22"/>
        </w:rPr>
      </w:pPr>
    </w:p>
    <w:p w:rsidR="00E76C22" w:rsidRPr="005005D9" w:rsidRDefault="00E76C22" w:rsidP="00E76C22">
      <w:pPr>
        <w:tabs>
          <w:tab w:val="left" w:pos="-1440"/>
        </w:tabs>
        <w:ind w:left="2880" w:hanging="2880"/>
        <w:rPr>
          <w:sz w:val="22"/>
          <w:szCs w:val="22"/>
        </w:rPr>
      </w:pPr>
      <w:r w:rsidRPr="005005D9">
        <w:rPr>
          <w:sz w:val="22"/>
          <w:szCs w:val="22"/>
        </w:rPr>
        <w:t>19</w:t>
      </w:r>
      <w:r w:rsidR="00E87B42">
        <w:rPr>
          <w:sz w:val="22"/>
          <w:szCs w:val="22"/>
        </w:rPr>
        <w:t>90</w:t>
      </w:r>
      <w:r w:rsidR="00E87B42">
        <w:rPr>
          <w:sz w:val="22"/>
          <w:szCs w:val="22"/>
        </w:rPr>
        <w:tab/>
      </w:r>
      <w:r w:rsidRPr="005005D9">
        <w:rPr>
          <w:sz w:val="22"/>
          <w:szCs w:val="22"/>
        </w:rPr>
        <w:t>Member, Search Committee, Assistant and Associate Professor Positions, Department of Medicinal Chemistry, School of Pharmacy, University of Maryland, Baltimore, MD</w:t>
      </w:r>
    </w:p>
    <w:p w:rsidR="00E76C22" w:rsidRPr="005005D9" w:rsidRDefault="00E76C22" w:rsidP="00E76C22">
      <w:pPr>
        <w:tabs>
          <w:tab w:val="left" w:pos="-1440"/>
        </w:tabs>
        <w:ind w:left="2880" w:hanging="2880"/>
        <w:rPr>
          <w:sz w:val="22"/>
          <w:szCs w:val="22"/>
        </w:rPr>
      </w:pPr>
    </w:p>
    <w:p w:rsidR="00E76C22" w:rsidRPr="005005D9" w:rsidRDefault="00E76C22" w:rsidP="00E93413">
      <w:pPr>
        <w:tabs>
          <w:tab w:val="left" w:pos="-1440"/>
        </w:tabs>
        <w:rPr>
          <w:sz w:val="22"/>
          <w:szCs w:val="22"/>
        </w:rPr>
      </w:pPr>
      <w:r w:rsidRPr="005005D9">
        <w:rPr>
          <w:sz w:val="22"/>
          <w:szCs w:val="22"/>
        </w:rPr>
        <w:t>March 1990</w:t>
      </w:r>
      <w:r w:rsidRPr="005005D9">
        <w:rPr>
          <w:sz w:val="22"/>
          <w:szCs w:val="22"/>
        </w:rPr>
        <w:tab/>
      </w:r>
      <w:r w:rsidRPr="005005D9">
        <w:rPr>
          <w:sz w:val="22"/>
          <w:szCs w:val="22"/>
        </w:rPr>
        <w:tab/>
      </w:r>
      <w:r w:rsidRPr="005005D9">
        <w:rPr>
          <w:sz w:val="22"/>
          <w:szCs w:val="22"/>
        </w:rPr>
        <w:tab/>
        <w:t xml:space="preserve">Lecturer, PREV 789, School of Medicine, University of Maryland, Baltimore, MD </w:t>
      </w:r>
    </w:p>
    <w:p w:rsidR="00E76C22" w:rsidRPr="005005D9" w:rsidRDefault="00E76C22" w:rsidP="00827A81">
      <w:pPr>
        <w:tabs>
          <w:tab w:val="left" w:pos="-1440"/>
        </w:tabs>
        <w:ind w:left="2880" w:hanging="2880"/>
        <w:rPr>
          <w:sz w:val="22"/>
          <w:szCs w:val="22"/>
        </w:rPr>
      </w:pPr>
    </w:p>
    <w:p w:rsidR="005736E5" w:rsidRPr="005005D9" w:rsidRDefault="00E87B42" w:rsidP="00E76C22">
      <w:pPr>
        <w:tabs>
          <w:tab w:val="left" w:pos="-1440"/>
        </w:tabs>
        <w:ind w:left="2880" w:hanging="2880"/>
        <w:rPr>
          <w:sz w:val="22"/>
          <w:szCs w:val="22"/>
        </w:rPr>
      </w:pPr>
      <w:r>
        <w:rPr>
          <w:sz w:val="22"/>
          <w:szCs w:val="22"/>
        </w:rPr>
        <w:t>1990-1991</w:t>
      </w:r>
      <w:r>
        <w:rPr>
          <w:sz w:val="22"/>
          <w:szCs w:val="22"/>
        </w:rPr>
        <w:tab/>
      </w:r>
      <w:r w:rsidR="005736E5" w:rsidRPr="005005D9">
        <w:rPr>
          <w:sz w:val="22"/>
          <w:szCs w:val="22"/>
        </w:rPr>
        <w:t>Member, University of Maryland at Baltimore/Baltimore County Graduate Council Research Subcommittee</w:t>
      </w:r>
    </w:p>
    <w:p w:rsidR="00E76C22" w:rsidRPr="005005D9" w:rsidRDefault="00E76C22" w:rsidP="00E76C22">
      <w:pPr>
        <w:tabs>
          <w:tab w:val="left" w:pos="-1440"/>
        </w:tabs>
        <w:rPr>
          <w:sz w:val="22"/>
          <w:szCs w:val="22"/>
        </w:rPr>
      </w:pPr>
    </w:p>
    <w:p w:rsidR="005736E5" w:rsidRPr="005005D9" w:rsidRDefault="005736E5" w:rsidP="00E76C22">
      <w:pPr>
        <w:tabs>
          <w:tab w:val="left" w:pos="-1440"/>
        </w:tabs>
        <w:ind w:left="2880" w:hanging="2880"/>
        <w:rPr>
          <w:sz w:val="22"/>
          <w:szCs w:val="22"/>
        </w:rPr>
      </w:pPr>
      <w:r w:rsidRPr="005005D9">
        <w:rPr>
          <w:sz w:val="22"/>
          <w:szCs w:val="22"/>
        </w:rPr>
        <w:lastRenderedPageBreak/>
        <w:t>1990-</w:t>
      </w:r>
      <w:r w:rsidR="00E76C22" w:rsidRPr="005005D9">
        <w:rPr>
          <w:sz w:val="22"/>
          <w:szCs w:val="22"/>
        </w:rPr>
        <w:t>2003</w:t>
      </w:r>
      <w:r w:rsidR="00E87B42">
        <w:rPr>
          <w:sz w:val="22"/>
          <w:szCs w:val="22"/>
        </w:rPr>
        <w:tab/>
      </w:r>
      <w:r w:rsidRPr="005005D9">
        <w:rPr>
          <w:sz w:val="22"/>
          <w:szCs w:val="22"/>
        </w:rPr>
        <w:t xml:space="preserve">Course Director, Toxic Cell Injury (Toxicology 615), School of Medicine, University of Maryland, Baltimore, MD </w:t>
      </w:r>
    </w:p>
    <w:p w:rsidR="005736E5" w:rsidRPr="005005D9" w:rsidRDefault="005736E5">
      <w:pPr>
        <w:tabs>
          <w:tab w:val="left" w:pos="-1440"/>
        </w:tabs>
        <w:rPr>
          <w:sz w:val="22"/>
          <w:szCs w:val="22"/>
        </w:rPr>
      </w:pPr>
    </w:p>
    <w:p w:rsidR="005736E5" w:rsidRPr="005005D9" w:rsidRDefault="001A3298">
      <w:pPr>
        <w:tabs>
          <w:tab w:val="left" w:pos="-1440"/>
        </w:tabs>
        <w:rPr>
          <w:sz w:val="22"/>
          <w:szCs w:val="22"/>
          <w:u w:val="single"/>
        </w:rPr>
      </w:pPr>
      <w:r w:rsidRPr="005005D9">
        <w:rPr>
          <w:sz w:val="22"/>
          <w:szCs w:val="22"/>
        </w:rPr>
        <w:t>March 1990</w:t>
      </w:r>
      <w:r w:rsidR="00E76C22" w:rsidRPr="005005D9">
        <w:rPr>
          <w:sz w:val="22"/>
          <w:szCs w:val="22"/>
        </w:rPr>
        <w:tab/>
      </w:r>
      <w:r w:rsidR="00E76C22" w:rsidRPr="005005D9">
        <w:rPr>
          <w:sz w:val="22"/>
          <w:szCs w:val="22"/>
        </w:rPr>
        <w:tab/>
      </w:r>
      <w:r w:rsidR="00E76C22" w:rsidRPr="005005D9">
        <w:rPr>
          <w:sz w:val="22"/>
          <w:szCs w:val="22"/>
        </w:rPr>
        <w:tab/>
      </w:r>
      <w:r w:rsidR="005736E5" w:rsidRPr="005005D9">
        <w:rPr>
          <w:sz w:val="22"/>
          <w:szCs w:val="22"/>
        </w:rPr>
        <w:t>Lecturer, Law 440/Toxi 620 - Lead Seminar Series</w:t>
      </w:r>
    </w:p>
    <w:p w:rsidR="005736E5" w:rsidRPr="005005D9" w:rsidRDefault="005736E5">
      <w:pPr>
        <w:tabs>
          <w:tab w:val="left" w:pos="-1440"/>
        </w:tabs>
        <w:rPr>
          <w:sz w:val="22"/>
          <w:szCs w:val="22"/>
          <w:u w:val="single"/>
        </w:rPr>
      </w:pPr>
    </w:p>
    <w:p w:rsidR="005736E5" w:rsidRPr="005005D9" w:rsidRDefault="005736E5">
      <w:pPr>
        <w:tabs>
          <w:tab w:val="left" w:pos="-1440"/>
        </w:tabs>
        <w:rPr>
          <w:sz w:val="22"/>
          <w:szCs w:val="22"/>
        </w:rPr>
      </w:pPr>
      <w:r w:rsidRPr="005005D9">
        <w:rPr>
          <w:b/>
          <w:sz w:val="22"/>
          <w:szCs w:val="22"/>
          <w:u w:val="single"/>
        </w:rPr>
        <w:t>Postdoctoral Fellows</w:t>
      </w:r>
      <w:r w:rsidRPr="005005D9">
        <w:rPr>
          <w:sz w:val="22"/>
          <w:szCs w:val="22"/>
        </w:rPr>
        <w:tab/>
      </w:r>
      <w:r w:rsidRPr="005005D9">
        <w:rPr>
          <w:sz w:val="22"/>
          <w:szCs w:val="22"/>
        </w:rPr>
        <w:tab/>
      </w:r>
      <w:r w:rsidRPr="005005D9">
        <w:rPr>
          <w:sz w:val="22"/>
          <w:szCs w:val="22"/>
        </w:rPr>
        <w:tab/>
      </w:r>
    </w:p>
    <w:p w:rsidR="005736E5" w:rsidRPr="005005D9" w:rsidRDefault="005736E5">
      <w:pPr>
        <w:tabs>
          <w:tab w:val="left" w:pos="-1440"/>
        </w:tabs>
        <w:rPr>
          <w:sz w:val="22"/>
          <w:szCs w:val="22"/>
        </w:rPr>
      </w:pPr>
      <w:r w:rsidRPr="005005D9">
        <w:rPr>
          <w:sz w:val="22"/>
          <w:szCs w:val="22"/>
        </w:rPr>
        <w:tab/>
      </w:r>
      <w:r w:rsidRPr="005005D9">
        <w:rPr>
          <w:sz w:val="22"/>
          <w:szCs w:val="22"/>
          <w:u w:val="single"/>
        </w:rPr>
        <w:t>Name</w:t>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u w:val="single"/>
        </w:rPr>
        <w:t>Current Address</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ab/>
        <w:t xml:space="preserve">JW Ridlington, PhD </w:t>
      </w:r>
      <w:r w:rsidRPr="005005D9">
        <w:rPr>
          <w:sz w:val="22"/>
          <w:szCs w:val="22"/>
        </w:rPr>
        <w:tab/>
      </w:r>
      <w:r w:rsidRPr="005005D9">
        <w:rPr>
          <w:sz w:val="22"/>
          <w:szCs w:val="22"/>
        </w:rPr>
        <w:tab/>
        <w:t>Research Assoc, Sch</w:t>
      </w:r>
      <w:r w:rsidR="00882DBD" w:rsidRPr="005005D9">
        <w:rPr>
          <w:sz w:val="22"/>
          <w:szCs w:val="22"/>
        </w:rPr>
        <w:t>.</w:t>
      </w:r>
      <w:r w:rsidRPr="005005D9">
        <w:rPr>
          <w:sz w:val="22"/>
          <w:szCs w:val="22"/>
        </w:rPr>
        <w:t xml:space="preserve"> of Veterinary Medicine</w:t>
      </w:r>
    </w:p>
    <w:p w:rsidR="005736E5" w:rsidRPr="005005D9" w:rsidRDefault="005736E5">
      <w:pPr>
        <w:tabs>
          <w:tab w:val="left" w:pos="-1440"/>
        </w:tabs>
        <w:ind w:firstLine="720"/>
        <w:rPr>
          <w:sz w:val="22"/>
          <w:szCs w:val="22"/>
        </w:rPr>
      </w:pPr>
      <w:r w:rsidRPr="005005D9">
        <w:rPr>
          <w:sz w:val="22"/>
          <w:szCs w:val="22"/>
        </w:rPr>
        <w:t>Nat Res Serv Award</w:t>
      </w:r>
      <w:r w:rsidRPr="005005D9">
        <w:rPr>
          <w:sz w:val="22"/>
          <w:szCs w:val="22"/>
        </w:rPr>
        <w:tab/>
      </w:r>
      <w:r w:rsidRPr="005005D9">
        <w:rPr>
          <w:sz w:val="22"/>
          <w:szCs w:val="22"/>
        </w:rPr>
        <w:tab/>
        <w:t>Oregon State University</w:t>
      </w:r>
    </w:p>
    <w:p w:rsidR="005736E5" w:rsidRPr="005005D9" w:rsidRDefault="005736E5">
      <w:pPr>
        <w:tabs>
          <w:tab w:val="left" w:pos="-1440"/>
        </w:tabs>
        <w:ind w:firstLine="720"/>
        <w:rPr>
          <w:sz w:val="22"/>
          <w:szCs w:val="22"/>
        </w:rPr>
      </w:pPr>
    </w:p>
    <w:p w:rsidR="005736E5" w:rsidRPr="005005D9" w:rsidRDefault="005736E5">
      <w:pPr>
        <w:tabs>
          <w:tab w:val="left" w:pos="-1440"/>
        </w:tabs>
        <w:ind w:firstLine="720"/>
        <w:rPr>
          <w:sz w:val="22"/>
          <w:szCs w:val="22"/>
        </w:rPr>
      </w:pPr>
      <w:r w:rsidRPr="005005D9">
        <w:rPr>
          <w:sz w:val="22"/>
          <w:szCs w:val="22"/>
        </w:rPr>
        <w:t>NG Carmichael, PhD</w:t>
      </w:r>
      <w:r w:rsidRPr="005005D9">
        <w:rPr>
          <w:sz w:val="22"/>
          <w:szCs w:val="22"/>
        </w:rPr>
        <w:tab/>
      </w:r>
      <w:r w:rsidRPr="005005D9">
        <w:rPr>
          <w:sz w:val="22"/>
          <w:szCs w:val="22"/>
        </w:rPr>
        <w:tab/>
        <w:t>Aventis Crop Science</w:t>
      </w:r>
    </w:p>
    <w:p w:rsidR="005736E5" w:rsidRPr="005005D9" w:rsidRDefault="005736E5">
      <w:pPr>
        <w:tabs>
          <w:tab w:val="left" w:pos="-1440"/>
        </w:tabs>
        <w:ind w:firstLine="720"/>
        <w:rPr>
          <w:sz w:val="22"/>
          <w:szCs w:val="22"/>
        </w:rPr>
      </w:pPr>
      <w:r w:rsidRPr="005005D9">
        <w:rPr>
          <w:sz w:val="22"/>
          <w:szCs w:val="22"/>
        </w:rPr>
        <w:t>NIH Visiting Fellow, UK</w:t>
      </w:r>
      <w:r w:rsidRPr="005005D9">
        <w:rPr>
          <w:sz w:val="22"/>
          <w:szCs w:val="22"/>
        </w:rPr>
        <w:tab/>
        <w:t>Sophia Antipolis, France</w:t>
      </w:r>
    </w:p>
    <w:p w:rsidR="005736E5" w:rsidRPr="005005D9" w:rsidRDefault="005736E5">
      <w:pPr>
        <w:tabs>
          <w:tab w:val="left" w:pos="-1440"/>
        </w:tabs>
        <w:rPr>
          <w:sz w:val="22"/>
          <w:szCs w:val="22"/>
        </w:rPr>
      </w:pPr>
      <w:r w:rsidRPr="005005D9">
        <w:rPr>
          <w:sz w:val="22"/>
          <w:szCs w:val="22"/>
        </w:rPr>
        <w:t xml:space="preserve"> </w:t>
      </w:r>
      <w:r w:rsidRPr="005005D9">
        <w:rPr>
          <w:sz w:val="22"/>
          <w:szCs w:val="22"/>
        </w:rPr>
        <w:tab/>
      </w:r>
    </w:p>
    <w:p w:rsidR="005736E5" w:rsidRPr="005005D9" w:rsidRDefault="005736E5">
      <w:pPr>
        <w:tabs>
          <w:tab w:val="left" w:pos="-1440"/>
        </w:tabs>
        <w:ind w:firstLine="720"/>
        <w:rPr>
          <w:sz w:val="22"/>
          <w:szCs w:val="22"/>
        </w:rPr>
      </w:pPr>
      <w:r w:rsidRPr="005005D9">
        <w:rPr>
          <w:sz w:val="22"/>
          <w:szCs w:val="22"/>
        </w:rPr>
        <w:t>RM Kardish, PhD</w:t>
      </w:r>
      <w:r w:rsidRPr="005005D9">
        <w:rPr>
          <w:sz w:val="22"/>
          <w:szCs w:val="22"/>
        </w:rPr>
        <w:tab/>
      </w:r>
      <w:r w:rsidRPr="005005D9">
        <w:rPr>
          <w:sz w:val="22"/>
          <w:szCs w:val="22"/>
        </w:rPr>
        <w:tab/>
        <w:t>Canadian Center for Occupational Health</w:t>
      </w:r>
    </w:p>
    <w:p w:rsidR="005736E5" w:rsidRPr="005005D9" w:rsidRDefault="005736E5">
      <w:pPr>
        <w:tabs>
          <w:tab w:val="left" w:pos="-1440"/>
        </w:tabs>
        <w:ind w:firstLine="720"/>
        <w:rPr>
          <w:sz w:val="22"/>
          <w:szCs w:val="22"/>
        </w:rPr>
      </w:pPr>
      <w:r w:rsidRPr="005005D9">
        <w:rPr>
          <w:sz w:val="22"/>
          <w:szCs w:val="22"/>
        </w:rPr>
        <w:t xml:space="preserve">NIH Visiting Fellow, Canada  </w:t>
      </w:r>
      <w:r w:rsidRPr="005005D9">
        <w:rPr>
          <w:sz w:val="22"/>
          <w:szCs w:val="22"/>
        </w:rPr>
        <w:tab/>
        <w:t>Hamilton, Ontario, Canada</w:t>
      </w:r>
    </w:p>
    <w:p w:rsidR="005736E5" w:rsidRPr="005005D9" w:rsidRDefault="005736E5">
      <w:pPr>
        <w:tabs>
          <w:tab w:val="left" w:pos="-1440"/>
        </w:tabs>
        <w:ind w:firstLine="720"/>
        <w:rPr>
          <w:sz w:val="22"/>
          <w:szCs w:val="22"/>
        </w:rPr>
      </w:pPr>
    </w:p>
    <w:p w:rsidR="005736E5" w:rsidRPr="005005D9" w:rsidRDefault="005736E5">
      <w:pPr>
        <w:tabs>
          <w:tab w:val="left" w:pos="-1440"/>
        </w:tabs>
        <w:ind w:firstLine="720"/>
        <w:rPr>
          <w:sz w:val="22"/>
          <w:szCs w:val="22"/>
        </w:rPr>
      </w:pPr>
      <w:r w:rsidRPr="005005D9">
        <w:rPr>
          <w:sz w:val="22"/>
          <w:szCs w:val="22"/>
        </w:rPr>
        <w:t>KS Squ</w:t>
      </w:r>
      <w:r w:rsidR="00CC0190" w:rsidRPr="005005D9">
        <w:rPr>
          <w:sz w:val="22"/>
          <w:szCs w:val="22"/>
        </w:rPr>
        <w:t>ibb, PhD</w:t>
      </w:r>
      <w:r w:rsidR="00CC0190" w:rsidRPr="005005D9">
        <w:rPr>
          <w:sz w:val="22"/>
          <w:szCs w:val="22"/>
        </w:rPr>
        <w:tab/>
        <w:t xml:space="preserve">           </w:t>
      </w:r>
      <w:r w:rsidR="00952236" w:rsidRPr="005005D9">
        <w:rPr>
          <w:sz w:val="22"/>
          <w:szCs w:val="22"/>
        </w:rPr>
        <w:t xml:space="preserve">  </w:t>
      </w:r>
      <w:r w:rsidR="00357F7D" w:rsidRPr="005005D9">
        <w:rPr>
          <w:sz w:val="22"/>
          <w:szCs w:val="22"/>
        </w:rPr>
        <w:t>Professor, Department of Epidemiology</w:t>
      </w:r>
    </w:p>
    <w:p w:rsidR="005736E5" w:rsidRPr="005005D9" w:rsidRDefault="005736E5">
      <w:pPr>
        <w:tabs>
          <w:tab w:val="left" w:pos="-1440"/>
        </w:tabs>
        <w:ind w:left="2880" w:hanging="2160"/>
        <w:rPr>
          <w:sz w:val="22"/>
          <w:szCs w:val="22"/>
        </w:rPr>
      </w:pPr>
      <w:r w:rsidRPr="005005D9">
        <w:rPr>
          <w:sz w:val="22"/>
          <w:szCs w:val="22"/>
        </w:rPr>
        <w:t>Nat Res Serv Award</w:t>
      </w:r>
      <w:r w:rsidRPr="005005D9">
        <w:rPr>
          <w:sz w:val="22"/>
          <w:szCs w:val="22"/>
        </w:rPr>
        <w:tab/>
      </w:r>
      <w:r w:rsidRPr="005005D9">
        <w:rPr>
          <w:sz w:val="22"/>
          <w:szCs w:val="22"/>
        </w:rPr>
        <w:tab/>
        <w:t>Univ of MD, Baltimore, MD</w:t>
      </w:r>
    </w:p>
    <w:p w:rsidR="005736E5" w:rsidRPr="005005D9" w:rsidRDefault="005736E5">
      <w:pPr>
        <w:tabs>
          <w:tab w:val="left" w:pos="-1440"/>
        </w:tabs>
        <w:ind w:firstLine="720"/>
        <w:rPr>
          <w:sz w:val="22"/>
          <w:szCs w:val="22"/>
        </w:rPr>
      </w:pPr>
    </w:p>
    <w:p w:rsidR="005736E5" w:rsidRPr="005005D9" w:rsidRDefault="005736E5">
      <w:pPr>
        <w:tabs>
          <w:tab w:val="left" w:pos="-1440"/>
        </w:tabs>
        <w:ind w:firstLine="720"/>
        <w:rPr>
          <w:sz w:val="22"/>
          <w:szCs w:val="22"/>
        </w:rPr>
      </w:pPr>
      <w:r w:rsidRPr="005005D9">
        <w:rPr>
          <w:sz w:val="22"/>
          <w:szCs w:val="22"/>
        </w:rPr>
        <w:t>CT Post, PhD</w:t>
      </w:r>
      <w:r w:rsidRPr="005005D9">
        <w:rPr>
          <w:sz w:val="22"/>
          <w:szCs w:val="22"/>
        </w:rPr>
        <w:tab/>
      </w:r>
      <w:r w:rsidRPr="005005D9">
        <w:rPr>
          <w:sz w:val="22"/>
          <w:szCs w:val="22"/>
        </w:rPr>
        <w:tab/>
      </w:r>
      <w:r w:rsidRPr="005005D9">
        <w:rPr>
          <w:sz w:val="22"/>
          <w:szCs w:val="22"/>
        </w:rPr>
        <w:tab/>
        <w:t>Research Scientist, Astra Pharmaceutical Co</w:t>
      </w:r>
    </w:p>
    <w:p w:rsidR="005736E5" w:rsidRPr="005005D9" w:rsidRDefault="005736E5">
      <w:pPr>
        <w:tabs>
          <w:tab w:val="left" w:pos="-1440"/>
        </w:tabs>
        <w:ind w:firstLine="720"/>
        <w:rPr>
          <w:sz w:val="22"/>
          <w:szCs w:val="22"/>
        </w:rPr>
      </w:pPr>
      <w:r w:rsidRPr="005005D9">
        <w:rPr>
          <w:sz w:val="22"/>
          <w:szCs w:val="22"/>
        </w:rPr>
        <w:t xml:space="preserve">NIH Visiting Fellow with </w:t>
      </w:r>
      <w:r w:rsidRPr="005005D9">
        <w:rPr>
          <w:sz w:val="22"/>
          <w:szCs w:val="22"/>
        </w:rPr>
        <w:tab/>
        <w:t>Sodertalje, Sweden</w:t>
      </w:r>
      <w:r w:rsidRPr="005005D9">
        <w:rPr>
          <w:sz w:val="22"/>
          <w:szCs w:val="22"/>
        </w:rPr>
        <w:tab/>
      </w:r>
    </w:p>
    <w:p w:rsidR="005736E5" w:rsidRPr="005005D9" w:rsidRDefault="005736E5">
      <w:pPr>
        <w:tabs>
          <w:tab w:val="left" w:pos="-1440"/>
        </w:tabs>
        <w:ind w:firstLine="720"/>
        <w:rPr>
          <w:sz w:val="22"/>
          <w:szCs w:val="22"/>
        </w:rPr>
      </w:pPr>
      <w:r w:rsidRPr="005005D9">
        <w:rPr>
          <w:sz w:val="22"/>
          <w:szCs w:val="22"/>
        </w:rPr>
        <w:t>Dr. GER Hook – Collaborator</w:t>
      </w:r>
    </w:p>
    <w:p w:rsidR="00A42CEE" w:rsidRDefault="00A42CEE">
      <w:pPr>
        <w:tabs>
          <w:tab w:val="left" w:pos="-1440"/>
        </w:tabs>
        <w:ind w:firstLine="720"/>
        <w:rPr>
          <w:sz w:val="22"/>
          <w:szCs w:val="22"/>
        </w:rPr>
      </w:pPr>
    </w:p>
    <w:p w:rsidR="005736E5" w:rsidRPr="005005D9" w:rsidRDefault="005736E5">
      <w:pPr>
        <w:tabs>
          <w:tab w:val="left" w:pos="-1440"/>
        </w:tabs>
        <w:ind w:firstLine="720"/>
        <w:rPr>
          <w:sz w:val="22"/>
          <w:szCs w:val="22"/>
        </w:rPr>
      </w:pPr>
      <w:r w:rsidRPr="005005D9">
        <w:rPr>
          <w:sz w:val="22"/>
          <w:szCs w:val="22"/>
        </w:rPr>
        <w:t>A Oskarsson, PhD</w:t>
      </w:r>
      <w:r w:rsidRPr="005005D9">
        <w:rPr>
          <w:sz w:val="22"/>
          <w:szCs w:val="22"/>
        </w:rPr>
        <w:tab/>
      </w:r>
      <w:r w:rsidRPr="005005D9">
        <w:rPr>
          <w:sz w:val="22"/>
          <w:szCs w:val="22"/>
        </w:rPr>
        <w:tab/>
        <w:t xml:space="preserve">Professor, Food Toxicology, Agricultural </w:t>
      </w:r>
    </w:p>
    <w:p w:rsidR="005736E5" w:rsidRPr="005005D9" w:rsidRDefault="005736E5">
      <w:pPr>
        <w:tabs>
          <w:tab w:val="left" w:pos="-1440"/>
        </w:tabs>
        <w:ind w:firstLine="720"/>
        <w:rPr>
          <w:sz w:val="22"/>
          <w:szCs w:val="22"/>
        </w:rPr>
      </w:pPr>
      <w:r w:rsidRPr="005005D9">
        <w:rPr>
          <w:sz w:val="22"/>
          <w:szCs w:val="22"/>
        </w:rPr>
        <w:t>NIH Visiting Fellow</w:t>
      </w:r>
      <w:r w:rsidRPr="005005D9">
        <w:rPr>
          <w:sz w:val="22"/>
          <w:szCs w:val="22"/>
        </w:rPr>
        <w:tab/>
      </w:r>
      <w:r w:rsidRPr="005005D9">
        <w:rPr>
          <w:sz w:val="22"/>
          <w:szCs w:val="22"/>
        </w:rPr>
        <w:tab/>
        <w:t>University of Sweden, Uppsala, Sweden</w:t>
      </w:r>
    </w:p>
    <w:p w:rsidR="005736E5" w:rsidRPr="005005D9" w:rsidRDefault="005736E5">
      <w:pPr>
        <w:tabs>
          <w:tab w:val="left" w:pos="-1440"/>
        </w:tabs>
        <w:ind w:firstLine="720"/>
        <w:rPr>
          <w:sz w:val="22"/>
          <w:szCs w:val="22"/>
        </w:rPr>
      </w:pPr>
    </w:p>
    <w:p w:rsidR="005736E5" w:rsidRPr="005005D9" w:rsidRDefault="005736E5">
      <w:pPr>
        <w:tabs>
          <w:tab w:val="left" w:pos="-1440"/>
        </w:tabs>
        <w:ind w:firstLine="720"/>
        <w:rPr>
          <w:sz w:val="22"/>
          <w:szCs w:val="22"/>
        </w:rPr>
      </w:pPr>
      <w:r w:rsidRPr="005005D9">
        <w:rPr>
          <w:sz w:val="22"/>
          <w:szCs w:val="22"/>
        </w:rPr>
        <w:t>WW Victery, PhD</w:t>
      </w:r>
      <w:r w:rsidRPr="005005D9">
        <w:rPr>
          <w:sz w:val="22"/>
          <w:szCs w:val="22"/>
        </w:rPr>
        <w:tab/>
      </w:r>
      <w:r w:rsidRPr="005005D9">
        <w:rPr>
          <w:sz w:val="22"/>
          <w:szCs w:val="22"/>
        </w:rPr>
        <w:tab/>
        <w:t>US Environmental Protection Agency</w:t>
      </w:r>
      <w:r w:rsidR="00136A63" w:rsidRPr="005005D9">
        <w:rPr>
          <w:sz w:val="22"/>
          <w:szCs w:val="22"/>
        </w:rPr>
        <w:t xml:space="preserve">, </w:t>
      </w:r>
      <w:r w:rsidRPr="005005D9">
        <w:rPr>
          <w:sz w:val="22"/>
          <w:szCs w:val="22"/>
        </w:rPr>
        <w:tab/>
      </w:r>
    </w:p>
    <w:p w:rsidR="005736E5" w:rsidRPr="005005D9" w:rsidRDefault="00136A63">
      <w:pPr>
        <w:tabs>
          <w:tab w:val="left" w:pos="-1440"/>
        </w:tabs>
        <w:ind w:firstLine="720"/>
        <w:rPr>
          <w:sz w:val="22"/>
          <w:szCs w:val="22"/>
        </w:rPr>
      </w:pPr>
      <w:r w:rsidRPr="005005D9">
        <w:rPr>
          <w:sz w:val="22"/>
          <w:szCs w:val="22"/>
        </w:rPr>
        <w:tab/>
      </w:r>
      <w:r w:rsidRPr="005005D9">
        <w:rPr>
          <w:sz w:val="22"/>
          <w:szCs w:val="22"/>
        </w:rPr>
        <w:tab/>
      </w:r>
      <w:r w:rsidR="005736E5" w:rsidRPr="005005D9">
        <w:rPr>
          <w:sz w:val="22"/>
          <w:szCs w:val="22"/>
        </w:rPr>
        <w:tab/>
      </w:r>
      <w:r w:rsidR="005736E5" w:rsidRPr="005005D9">
        <w:rPr>
          <w:sz w:val="22"/>
          <w:szCs w:val="22"/>
        </w:rPr>
        <w:tab/>
        <w:t>Research Triangle Park, NC</w:t>
      </w:r>
    </w:p>
    <w:p w:rsidR="005736E5" w:rsidRPr="005005D9" w:rsidRDefault="005736E5">
      <w:pPr>
        <w:tabs>
          <w:tab w:val="left" w:pos="-1440"/>
        </w:tabs>
        <w:ind w:firstLine="720"/>
        <w:rPr>
          <w:sz w:val="22"/>
          <w:szCs w:val="22"/>
        </w:rPr>
      </w:pPr>
    </w:p>
    <w:p w:rsidR="005736E5" w:rsidRPr="005005D9" w:rsidRDefault="005736E5">
      <w:pPr>
        <w:tabs>
          <w:tab w:val="left" w:pos="-1440"/>
        </w:tabs>
        <w:ind w:firstLine="720"/>
        <w:rPr>
          <w:sz w:val="22"/>
          <w:szCs w:val="22"/>
        </w:rPr>
      </w:pPr>
      <w:r w:rsidRPr="005005D9">
        <w:rPr>
          <w:sz w:val="22"/>
          <w:szCs w:val="22"/>
        </w:rPr>
        <w:t>P Mistry, PhD</w:t>
      </w:r>
      <w:r w:rsidRPr="005005D9">
        <w:rPr>
          <w:sz w:val="22"/>
          <w:szCs w:val="22"/>
        </w:rPr>
        <w:tab/>
      </w:r>
      <w:r w:rsidRPr="005005D9">
        <w:rPr>
          <w:sz w:val="22"/>
          <w:szCs w:val="22"/>
        </w:rPr>
        <w:tab/>
      </w:r>
      <w:r w:rsidRPr="005005D9">
        <w:rPr>
          <w:sz w:val="22"/>
          <w:szCs w:val="22"/>
        </w:rPr>
        <w:tab/>
        <w:t>Research Fellow, Imperial Cancer Research</w:t>
      </w:r>
    </w:p>
    <w:p w:rsidR="005736E5" w:rsidRPr="005005D9" w:rsidRDefault="005736E5">
      <w:pPr>
        <w:tabs>
          <w:tab w:val="left" w:pos="-1440"/>
        </w:tabs>
        <w:ind w:firstLine="720"/>
        <w:rPr>
          <w:sz w:val="22"/>
          <w:szCs w:val="22"/>
        </w:rPr>
      </w:pPr>
      <w:r w:rsidRPr="005005D9">
        <w:rPr>
          <w:sz w:val="22"/>
          <w:szCs w:val="22"/>
        </w:rPr>
        <w:t>NIH Visiting Fellow, UK</w:t>
      </w:r>
      <w:r w:rsidRPr="005005D9">
        <w:rPr>
          <w:sz w:val="22"/>
          <w:szCs w:val="22"/>
        </w:rPr>
        <w:tab/>
        <w:t>Center, Surrey, UK</w:t>
      </w:r>
    </w:p>
    <w:p w:rsidR="005736E5" w:rsidRPr="005005D9" w:rsidRDefault="005736E5">
      <w:pPr>
        <w:tabs>
          <w:tab w:val="left" w:pos="-1440"/>
        </w:tabs>
        <w:ind w:firstLine="720"/>
        <w:rPr>
          <w:sz w:val="22"/>
          <w:szCs w:val="22"/>
        </w:rPr>
      </w:pPr>
    </w:p>
    <w:p w:rsidR="005736E5" w:rsidRPr="005005D9" w:rsidRDefault="005736E5">
      <w:pPr>
        <w:tabs>
          <w:tab w:val="left" w:pos="-1440"/>
        </w:tabs>
        <w:ind w:firstLine="720"/>
        <w:rPr>
          <w:sz w:val="22"/>
          <w:szCs w:val="22"/>
        </w:rPr>
      </w:pPr>
      <w:r w:rsidRPr="005005D9">
        <w:rPr>
          <w:sz w:val="22"/>
          <w:szCs w:val="22"/>
        </w:rPr>
        <w:t>PL Goering, PhD</w:t>
      </w:r>
      <w:r w:rsidRPr="005005D9">
        <w:rPr>
          <w:sz w:val="22"/>
          <w:szCs w:val="22"/>
        </w:rPr>
        <w:tab/>
      </w:r>
      <w:r w:rsidRPr="005005D9">
        <w:rPr>
          <w:sz w:val="22"/>
          <w:szCs w:val="22"/>
        </w:rPr>
        <w:tab/>
        <w:t>Research Scientist, Food &amp; Drug Admin</w:t>
      </w:r>
    </w:p>
    <w:p w:rsidR="005736E5" w:rsidRPr="005005D9" w:rsidRDefault="005736E5">
      <w:pPr>
        <w:tabs>
          <w:tab w:val="left" w:pos="-1440"/>
        </w:tabs>
        <w:ind w:firstLine="720"/>
        <w:rPr>
          <w:sz w:val="22"/>
          <w:szCs w:val="22"/>
        </w:rPr>
      </w:pPr>
      <w:r w:rsidRPr="005005D9">
        <w:rPr>
          <w:sz w:val="22"/>
          <w:szCs w:val="22"/>
        </w:rPr>
        <w:t>Nat Res Serv Award</w:t>
      </w:r>
      <w:r w:rsidRPr="005005D9">
        <w:rPr>
          <w:sz w:val="22"/>
          <w:szCs w:val="22"/>
        </w:rPr>
        <w:tab/>
      </w:r>
      <w:r w:rsidRPr="005005D9">
        <w:rPr>
          <w:sz w:val="22"/>
          <w:szCs w:val="22"/>
        </w:rPr>
        <w:tab/>
        <w:t>Rockville, MD</w:t>
      </w:r>
    </w:p>
    <w:p w:rsidR="005736E5" w:rsidRPr="005005D9" w:rsidRDefault="005736E5">
      <w:pPr>
        <w:tabs>
          <w:tab w:val="left" w:pos="-1440"/>
        </w:tabs>
        <w:rPr>
          <w:sz w:val="22"/>
          <w:szCs w:val="22"/>
        </w:rPr>
      </w:pPr>
    </w:p>
    <w:p w:rsidR="005736E5" w:rsidRPr="005005D9" w:rsidRDefault="005736E5">
      <w:pPr>
        <w:tabs>
          <w:tab w:val="left" w:pos="-1440"/>
        </w:tabs>
        <w:ind w:firstLine="720"/>
        <w:rPr>
          <w:sz w:val="22"/>
          <w:szCs w:val="22"/>
        </w:rPr>
      </w:pPr>
      <w:r w:rsidRPr="005005D9">
        <w:rPr>
          <w:sz w:val="22"/>
          <w:szCs w:val="22"/>
        </w:rPr>
        <w:t>GE DuVal, PhD</w:t>
      </w:r>
      <w:r w:rsidRPr="005005D9">
        <w:rPr>
          <w:sz w:val="22"/>
          <w:szCs w:val="22"/>
        </w:rPr>
        <w:tab/>
      </w:r>
      <w:r w:rsidRPr="005005D9">
        <w:rPr>
          <w:sz w:val="22"/>
          <w:szCs w:val="22"/>
        </w:rPr>
        <w:tab/>
      </w:r>
      <w:r w:rsidRPr="005005D9">
        <w:rPr>
          <w:sz w:val="22"/>
          <w:szCs w:val="22"/>
        </w:rPr>
        <w:tab/>
        <w:t>Staff Scientist, Richmond Water Control Bd</w:t>
      </w:r>
    </w:p>
    <w:p w:rsidR="005736E5" w:rsidRPr="005005D9" w:rsidRDefault="005736E5">
      <w:pPr>
        <w:tabs>
          <w:tab w:val="left" w:pos="-1440"/>
        </w:tabs>
        <w:ind w:firstLine="720"/>
        <w:rPr>
          <w:sz w:val="22"/>
          <w:szCs w:val="22"/>
        </w:rPr>
      </w:pPr>
      <w:r w:rsidRPr="005005D9">
        <w:rPr>
          <w:sz w:val="22"/>
          <w:szCs w:val="22"/>
        </w:rPr>
        <w:t>Nat Res Serv Award</w:t>
      </w:r>
      <w:r w:rsidRPr="005005D9">
        <w:rPr>
          <w:sz w:val="22"/>
          <w:szCs w:val="22"/>
        </w:rPr>
        <w:tab/>
      </w:r>
      <w:r w:rsidRPr="005005D9">
        <w:rPr>
          <w:sz w:val="22"/>
          <w:szCs w:val="22"/>
        </w:rPr>
        <w:tab/>
        <w:t>Richmond, VA</w:t>
      </w:r>
    </w:p>
    <w:p w:rsidR="005736E5" w:rsidRPr="005005D9" w:rsidRDefault="005736E5">
      <w:pPr>
        <w:tabs>
          <w:tab w:val="left" w:pos="-1440"/>
        </w:tabs>
        <w:rPr>
          <w:sz w:val="22"/>
          <w:szCs w:val="22"/>
        </w:rPr>
      </w:pPr>
    </w:p>
    <w:p w:rsidR="005736E5" w:rsidRPr="005005D9" w:rsidRDefault="005736E5">
      <w:pPr>
        <w:tabs>
          <w:tab w:val="left" w:pos="-1440"/>
        </w:tabs>
        <w:ind w:firstLine="720"/>
        <w:rPr>
          <w:sz w:val="22"/>
          <w:szCs w:val="22"/>
        </w:rPr>
      </w:pPr>
      <w:r w:rsidRPr="005005D9">
        <w:rPr>
          <w:sz w:val="22"/>
          <w:szCs w:val="22"/>
        </w:rPr>
        <w:t>DEO Gilg, PhD</w:t>
      </w:r>
      <w:r w:rsidRPr="005005D9">
        <w:rPr>
          <w:sz w:val="22"/>
          <w:szCs w:val="22"/>
        </w:rPr>
        <w:tab/>
      </w:r>
      <w:r w:rsidRPr="005005D9">
        <w:rPr>
          <w:sz w:val="22"/>
          <w:szCs w:val="22"/>
        </w:rPr>
        <w:tab/>
      </w:r>
      <w:r w:rsidRPr="005005D9">
        <w:rPr>
          <w:sz w:val="22"/>
          <w:szCs w:val="22"/>
        </w:rPr>
        <w:tab/>
        <w:t>Cilag, Ltd</w:t>
      </w:r>
    </w:p>
    <w:p w:rsidR="005736E5" w:rsidRPr="005005D9" w:rsidRDefault="005736E5">
      <w:pPr>
        <w:tabs>
          <w:tab w:val="left" w:pos="-1440"/>
        </w:tabs>
        <w:ind w:firstLine="720"/>
        <w:rPr>
          <w:sz w:val="22"/>
          <w:szCs w:val="22"/>
        </w:rPr>
      </w:pPr>
      <w:r w:rsidRPr="005005D9">
        <w:rPr>
          <w:sz w:val="22"/>
          <w:szCs w:val="22"/>
        </w:rPr>
        <w:t>NIH Visiting Fellow</w:t>
      </w:r>
      <w:r w:rsidRPr="005005D9">
        <w:rPr>
          <w:sz w:val="22"/>
          <w:szCs w:val="22"/>
        </w:rPr>
        <w:tab/>
      </w:r>
      <w:r w:rsidRPr="005005D9">
        <w:rPr>
          <w:sz w:val="22"/>
          <w:szCs w:val="22"/>
        </w:rPr>
        <w:tab/>
        <w:t>Schaffhausen, Switzerland</w:t>
      </w:r>
    </w:p>
    <w:p w:rsidR="005736E5" w:rsidRPr="005005D9" w:rsidRDefault="005736E5">
      <w:pPr>
        <w:tabs>
          <w:tab w:val="left" w:pos="-1440"/>
        </w:tabs>
        <w:ind w:left="3600" w:hanging="2880"/>
        <w:rPr>
          <w:sz w:val="22"/>
          <w:szCs w:val="22"/>
        </w:rPr>
      </w:pPr>
    </w:p>
    <w:p w:rsidR="005736E5" w:rsidRPr="005005D9" w:rsidRDefault="00E87B42">
      <w:pPr>
        <w:tabs>
          <w:tab w:val="left" w:pos="-1440"/>
        </w:tabs>
        <w:ind w:left="3600" w:hanging="2880"/>
        <w:rPr>
          <w:sz w:val="22"/>
          <w:szCs w:val="22"/>
        </w:rPr>
      </w:pPr>
      <w:r>
        <w:rPr>
          <w:sz w:val="22"/>
          <w:szCs w:val="22"/>
        </w:rPr>
        <w:t>Y Aoki, PhD</w:t>
      </w:r>
      <w:r>
        <w:rPr>
          <w:sz w:val="22"/>
          <w:szCs w:val="22"/>
        </w:rPr>
        <w:tab/>
      </w:r>
      <w:r w:rsidR="005736E5" w:rsidRPr="005005D9">
        <w:rPr>
          <w:sz w:val="22"/>
          <w:szCs w:val="22"/>
        </w:rPr>
        <w:t>Nat Inst for Environ Studies</w:t>
      </w:r>
    </w:p>
    <w:p w:rsidR="005736E5" w:rsidRPr="005005D9" w:rsidRDefault="005736E5">
      <w:pPr>
        <w:tabs>
          <w:tab w:val="left" w:pos="-1440"/>
        </w:tabs>
        <w:ind w:left="2880" w:hanging="2160"/>
        <w:rPr>
          <w:sz w:val="22"/>
          <w:szCs w:val="22"/>
        </w:rPr>
      </w:pPr>
      <w:r w:rsidRPr="005005D9">
        <w:rPr>
          <w:sz w:val="22"/>
          <w:szCs w:val="22"/>
        </w:rPr>
        <w:t>Toxi Prog Fellow</w:t>
      </w:r>
      <w:r w:rsidRPr="005005D9">
        <w:rPr>
          <w:sz w:val="22"/>
          <w:szCs w:val="22"/>
        </w:rPr>
        <w:tab/>
        <w:t xml:space="preserve"> </w:t>
      </w:r>
      <w:r w:rsidRPr="005005D9">
        <w:rPr>
          <w:sz w:val="22"/>
          <w:szCs w:val="22"/>
        </w:rPr>
        <w:tab/>
        <w:t>Tsukuba, Ibaraki, Japan</w:t>
      </w:r>
    </w:p>
    <w:p w:rsidR="005736E5" w:rsidRPr="005005D9" w:rsidRDefault="005736E5">
      <w:pPr>
        <w:tabs>
          <w:tab w:val="left" w:pos="-1440"/>
        </w:tabs>
        <w:ind w:left="2880" w:hanging="2160"/>
        <w:rPr>
          <w:sz w:val="22"/>
          <w:szCs w:val="22"/>
        </w:rPr>
      </w:pPr>
    </w:p>
    <w:p w:rsidR="005736E5" w:rsidRPr="005005D9" w:rsidRDefault="005736E5">
      <w:pPr>
        <w:tabs>
          <w:tab w:val="left" w:pos="-1440"/>
        </w:tabs>
        <w:ind w:firstLine="720"/>
        <w:rPr>
          <w:sz w:val="22"/>
          <w:szCs w:val="22"/>
        </w:rPr>
      </w:pPr>
      <w:r w:rsidRPr="005005D9">
        <w:rPr>
          <w:sz w:val="22"/>
          <w:szCs w:val="22"/>
        </w:rPr>
        <w:t>AC Todd, PhD</w:t>
      </w:r>
      <w:r w:rsidRPr="005005D9">
        <w:rPr>
          <w:sz w:val="22"/>
          <w:szCs w:val="22"/>
        </w:rPr>
        <w:tab/>
      </w:r>
      <w:r w:rsidRPr="005005D9">
        <w:rPr>
          <w:sz w:val="22"/>
          <w:szCs w:val="22"/>
        </w:rPr>
        <w:tab/>
      </w:r>
      <w:r w:rsidRPr="005005D9">
        <w:rPr>
          <w:sz w:val="22"/>
          <w:szCs w:val="22"/>
        </w:rPr>
        <w:tab/>
        <w:t>Department of Community Medicine</w:t>
      </w:r>
    </w:p>
    <w:p w:rsidR="005736E5" w:rsidRPr="005005D9" w:rsidRDefault="005736E5">
      <w:pPr>
        <w:tabs>
          <w:tab w:val="left" w:pos="-1440"/>
        </w:tabs>
        <w:ind w:left="2880" w:hanging="2160"/>
        <w:rPr>
          <w:sz w:val="22"/>
          <w:szCs w:val="22"/>
        </w:rPr>
      </w:pPr>
      <w:r w:rsidRPr="005005D9">
        <w:rPr>
          <w:sz w:val="22"/>
          <w:szCs w:val="22"/>
        </w:rPr>
        <w:t xml:space="preserve">Toxi Prog Fellow, UK </w:t>
      </w:r>
      <w:r w:rsidRPr="005005D9">
        <w:rPr>
          <w:sz w:val="22"/>
          <w:szCs w:val="22"/>
        </w:rPr>
        <w:tab/>
      </w:r>
      <w:r w:rsidRPr="005005D9">
        <w:rPr>
          <w:sz w:val="22"/>
          <w:szCs w:val="22"/>
        </w:rPr>
        <w:tab/>
        <w:t>Mount Sinai Medical Center, NY, NY</w:t>
      </w:r>
    </w:p>
    <w:p w:rsidR="005736E5" w:rsidRPr="005005D9" w:rsidRDefault="005736E5">
      <w:pPr>
        <w:tabs>
          <w:tab w:val="left" w:pos="-1440"/>
        </w:tabs>
        <w:ind w:firstLine="720"/>
        <w:rPr>
          <w:sz w:val="22"/>
          <w:szCs w:val="22"/>
        </w:rPr>
      </w:pPr>
    </w:p>
    <w:p w:rsidR="005736E5" w:rsidRPr="005005D9" w:rsidRDefault="005736E5">
      <w:pPr>
        <w:tabs>
          <w:tab w:val="left" w:pos="-1440"/>
        </w:tabs>
        <w:ind w:firstLine="720"/>
        <w:rPr>
          <w:sz w:val="22"/>
          <w:szCs w:val="22"/>
        </w:rPr>
      </w:pPr>
      <w:r w:rsidRPr="005005D9">
        <w:rPr>
          <w:sz w:val="22"/>
          <w:szCs w:val="22"/>
        </w:rPr>
        <w:t>FE McNeill, PhD</w:t>
      </w:r>
      <w:r w:rsidRPr="005005D9">
        <w:rPr>
          <w:sz w:val="22"/>
          <w:szCs w:val="22"/>
        </w:rPr>
        <w:tab/>
      </w:r>
      <w:r w:rsidRPr="005005D9">
        <w:rPr>
          <w:sz w:val="22"/>
          <w:szCs w:val="22"/>
        </w:rPr>
        <w:tab/>
        <w:t xml:space="preserve">Dept of Physics &amp; Astronomy, McMaster Univ </w:t>
      </w:r>
    </w:p>
    <w:p w:rsidR="005736E5" w:rsidRPr="005005D9" w:rsidRDefault="005736E5">
      <w:pPr>
        <w:tabs>
          <w:tab w:val="left" w:pos="-1440"/>
        </w:tabs>
        <w:ind w:firstLine="720"/>
        <w:rPr>
          <w:sz w:val="22"/>
          <w:szCs w:val="22"/>
        </w:rPr>
      </w:pPr>
      <w:r w:rsidRPr="005005D9">
        <w:rPr>
          <w:sz w:val="22"/>
          <w:szCs w:val="22"/>
        </w:rPr>
        <w:t xml:space="preserve">Toxi Prog Fellow, UK </w:t>
      </w:r>
      <w:r w:rsidRPr="005005D9">
        <w:rPr>
          <w:sz w:val="22"/>
          <w:szCs w:val="22"/>
        </w:rPr>
        <w:tab/>
      </w:r>
      <w:r w:rsidRPr="005005D9">
        <w:rPr>
          <w:sz w:val="22"/>
          <w:szCs w:val="22"/>
        </w:rPr>
        <w:tab/>
        <w:t>Hamilton, Ontario, Canada</w:t>
      </w:r>
    </w:p>
    <w:p w:rsidR="005736E5" w:rsidRPr="005005D9" w:rsidRDefault="005736E5">
      <w:pPr>
        <w:tabs>
          <w:tab w:val="left" w:pos="-1440"/>
        </w:tabs>
        <w:rPr>
          <w:sz w:val="22"/>
          <w:szCs w:val="22"/>
        </w:rPr>
      </w:pPr>
    </w:p>
    <w:p w:rsidR="005736E5" w:rsidRPr="005005D9" w:rsidRDefault="005736E5">
      <w:pPr>
        <w:tabs>
          <w:tab w:val="left" w:pos="-1440"/>
        </w:tabs>
        <w:ind w:firstLine="720"/>
        <w:rPr>
          <w:sz w:val="22"/>
          <w:szCs w:val="22"/>
        </w:rPr>
      </w:pPr>
      <w:r w:rsidRPr="005005D9">
        <w:rPr>
          <w:sz w:val="22"/>
          <w:szCs w:val="22"/>
        </w:rPr>
        <w:lastRenderedPageBreak/>
        <w:t>DR Smith, PhD</w:t>
      </w:r>
      <w:r w:rsidRPr="005005D9">
        <w:rPr>
          <w:sz w:val="22"/>
          <w:szCs w:val="22"/>
        </w:rPr>
        <w:tab/>
      </w:r>
      <w:r w:rsidRPr="005005D9">
        <w:rPr>
          <w:sz w:val="22"/>
          <w:szCs w:val="22"/>
        </w:rPr>
        <w:tab/>
      </w:r>
      <w:r w:rsidRPr="005005D9">
        <w:rPr>
          <w:sz w:val="22"/>
          <w:szCs w:val="22"/>
        </w:rPr>
        <w:tab/>
      </w:r>
      <w:r w:rsidR="00357F7D" w:rsidRPr="005005D9">
        <w:rPr>
          <w:sz w:val="22"/>
          <w:szCs w:val="22"/>
        </w:rPr>
        <w:t xml:space="preserve">Professor, </w:t>
      </w:r>
      <w:r w:rsidRPr="005005D9">
        <w:rPr>
          <w:sz w:val="22"/>
          <w:szCs w:val="22"/>
        </w:rPr>
        <w:t>Dept of Biology, Univ of California</w:t>
      </w:r>
    </w:p>
    <w:p w:rsidR="005736E5" w:rsidRPr="005005D9" w:rsidRDefault="005736E5">
      <w:pPr>
        <w:tabs>
          <w:tab w:val="left" w:pos="-1440"/>
        </w:tabs>
        <w:ind w:firstLine="720"/>
        <w:rPr>
          <w:sz w:val="22"/>
          <w:szCs w:val="22"/>
        </w:rPr>
      </w:pPr>
      <w:r w:rsidRPr="005005D9">
        <w:rPr>
          <w:sz w:val="22"/>
          <w:szCs w:val="22"/>
        </w:rPr>
        <w:t xml:space="preserve">NIH Postdoc Fellow </w:t>
      </w:r>
      <w:r w:rsidRPr="005005D9">
        <w:rPr>
          <w:sz w:val="22"/>
          <w:szCs w:val="22"/>
        </w:rPr>
        <w:tab/>
        <w:t xml:space="preserve">        </w:t>
      </w:r>
      <w:r w:rsidRPr="005005D9">
        <w:rPr>
          <w:sz w:val="22"/>
          <w:szCs w:val="22"/>
        </w:rPr>
        <w:tab/>
        <w:t>Santa Cruz</w:t>
      </w:r>
      <w:r w:rsidR="00CC0190" w:rsidRPr="005005D9">
        <w:rPr>
          <w:sz w:val="22"/>
          <w:szCs w:val="22"/>
        </w:rPr>
        <w:t>, CA</w:t>
      </w:r>
    </w:p>
    <w:p w:rsidR="005736E5" w:rsidRPr="005005D9" w:rsidRDefault="005736E5">
      <w:pPr>
        <w:tabs>
          <w:tab w:val="left" w:pos="-1440"/>
        </w:tabs>
        <w:ind w:firstLine="720"/>
        <w:rPr>
          <w:sz w:val="22"/>
          <w:szCs w:val="22"/>
        </w:rPr>
      </w:pPr>
    </w:p>
    <w:p w:rsidR="005736E5" w:rsidRPr="005005D9" w:rsidRDefault="00220983">
      <w:pPr>
        <w:tabs>
          <w:tab w:val="left" w:pos="-1440"/>
        </w:tabs>
        <w:ind w:firstLine="720"/>
        <w:rPr>
          <w:sz w:val="22"/>
          <w:szCs w:val="22"/>
        </w:rPr>
      </w:pPr>
      <w:r w:rsidRPr="005005D9">
        <w:rPr>
          <w:sz w:val="22"/>
          <w:szCs w:val="22"/>
        </w:rPr>
        <w:t>X-Q Chen, PhD</w:t>
      </w:r>
      <w:r w:rsidRPr="005005D9">
        <w:rPr>
          <w:sz w:val="22"/>
          <w:szCs w:val="22"/>
        </w:rPr>
        <w:tab/>
      </w:r>
      <w:r w:rsidRPr="005005D9">
        <w:rPr>
          <w:sz w:val="22"/>
          <w:szCs w:val="22"/>
        </w:rPr>
        <w:tab/>
      </w:r>
      <w:r w:rsidRPr="005005D9">
        <w:rPr>
          <w:sz w:val="22"/>
          <w:szCs w:val="22"/>
        </w:rPr>
        <w:tab/>
        <w:t>R</w:t>
      </w:r>
      <w:r w:rsidR="00CC0190" w:rsidRPr="005005D9">
        <w:rPr>
          <w:sz w:val="22"/>
          <w:szCs w:val="22"/>
        </w:rPr>
        <w:t>esearch Scientist,</w:t>
      </w:r>
      <w:r w:rsidR="00153E91">
        <w:rPr>
          <w:sz w:val="22"/>
          <w:szCs w:val="22"/>
        </w:rPr>
        <w:t xml:space="preserve"> MD Dept. Environment,</w:t>
      </w:r>
      <w:r w:rsidR="00CC0190" w:rsidRPr="005005D9">
        <w:rPr>
          <w:sz w:val="22"/>
          <w:szCs w:val="22"/>
        </w:rPr>
        <w:t xml:space="preserve"> Baltimore, MD</w:t>
      </w:r>
    </w:p>
    <w:p w:rsidR="005736E5" w:rsidRPr="005005D9" w:rsidRDefault="00153E91" w:rsidP="00153E91">
      <w:pPr>
        <w:tabs>
          <w:tab w:val="left" w:pos="-1440"/>
        </w:tabs>
        <w:rPr>
          <w:sz w:val="22"/>
          <w:szCs w:val="22"/>
          <w:u w:val="single"/>
        </w:rPr>
      </w:pPr>
      <w:r>
        <w:rPr>
          <w:sz w:val="22"/>
          <w:szCs w:val="22"/>
        </w:rPr>
        <w:t xml:space="preserve">        </w:t>
      </w:r>
      <w:r w:rsidR="00A42CEE">
        <w:rPr>
          <w:sz w:val="22"/>
          <w:szCs w:val="22"/>
        </w:rPr>
        <w:t xml:space="preserve">    </w:t>
      </w:r>
      <w:r>
        <w:rPr>
          <w:sz w:val="22"/>
          <w:szCs w:val="22"/>
        </w:rPr>
        <w:t xml:space="preserve"> </w:t>
      </w:r>
      <w:r w:rsidR="005736E5" w:rsidRPr="005005D9">
        <w:rPr>
          <w:sz w:val="22"/>
          <w:szCs w:val="22"/>
        </w:rPr>
        <w:t>Toxi P</w:t>
      </w:r>
      <w:r w:rsidR="00220983" w:rsidRPr="005005D9">
        <w:rPr>
          <w:sz w:val="22"/>
          <w:szCs w:val="22"/>
        </w:rPr>
        <w:t>rog Fellow, Japan</w:t>
      </w:r>
    </w:p>
    <w:p w:rsidR="005736E5" w:rsidRPr="005005D9" w:rsidRDefault="005736E5">
      <w:pPr>
        <w:tabs>
          <w:tab w:val="left" w:pos="-1440"/>
        </w:tabs>
        <w:rPr>
          <w:sz w:val="22"/>
          <w:szCs w:val="22"/>
          <w:u w:val="single"/>
        </w:rPr>
      </w:pPr>
    </w:p>
    <w:p w:rsidR="00136A63" w:rsidRPr="005005D9" w:rsidRDefault="005736E5">
      <w:pPr>
        <w:tabs>
          <w:tab w:val="left" w:pos="-1440"/>
        </w:tabs>
        <w:rPr>
          <w:sz w:val="22"/>
          <w:szCs w:val="22"/>
        </w:rPr>
      </w:pPr>
      <w:r w:rsidRPr="005005D9">
        <w:rPr>
          <w:b/>
          <w:sz w:val="22"/>
          <w:szCs w:val="22"/>
          <w:u w:val="single"/>
        </w:rPr>
        <w:t>Sabbatical Fellows</w:t>
      </w:r>
      <w:r w:rsidRPr="005005D9">
        <w:rPr>
          <w:sz w:val="22"/>
          <w:szCs w:val="22"/>
        </w:rPr>
        <w:tab/>
      </w:r>
    </w:p>
    <w:p w:rsidR="005736E5" w:rsidRPr="005005D9" w:rsidRDefault="005736E5">
      <w:pPr>
        <w:tabs>
          <w:tab w:val="left" w:pos="-1440"/>
        </w:tabs>
        <w:rPr>
          <w:sz w:val="22"/>
          <w:szCs w:val="22"/>
        </w:rPr>
      </w:pPr>
      <w:r w:rsidRPr="005005D9">
        <w:rPr>
          <w:sz w:val="22"/>
          <w:szCs w:val="22"/>
        </w:rPr>
        <w:tab/>
      </w:r>
      <w:r w:rsidRPr="005005D9">
        <w:rPr>
          <w:sz w:val="22"/>
          <w:szCs w:val="22"/>
          <w:u w:val="single"/>
        </w:rPr>
        <w:t>Name</w:t>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u w:val="single"/>
        </w:rPr>
        <w:t>Current Address</w:t>
      </w:r>
      <w:r w:rsidRPr="005005D9">
        <w:rPr>
          <w:sz w:val="22"/>
          <w:szCs w:val="22"/>
        </w:rPr>
        <w:tab/>
      </w:r>
    </w:p>
    <w:p w:rsidR="005736E5" w:rsidRPr="005005D9" w:rsidRDefault="005736E5">
      <w:pPr>
        <w:tabs>
          <w:tab w:val="left" w:pos="-1440"/>
        </w:tabs>
        <w:rPr>
          <w:sz w:val="22"/>
          <w:szCs w:val="22"/>
        </w:rPr>
      </w:pPr>
    </w:p>
    <w:p w:rsidR="005736E5" w:rsidRPr="005005D9" w:rsidRDefault="005736E5">
      <w:pPr>
        <w:tabs>
          <w:tab w:val="left" w:pos="-1440"/>
        </w:tabs>
        <w:ind w:firstLine="720"/>
        <w:rPr>
          <w:sz w:val="22"/>
          <w:szCs w:val="22"/>
        </w:rPr>
      </w:pPr>
      <w:r w:rsidRPr="005005D9">
        <w:rPr>
          <w:sz w:val="22"/>
          <w:szCs w:val="22"/>
        </w:rPr>
        <w:t>GF Nordberg, MD, PhD</w:t>
      </w:r>
      <w:r w:rsidRPr="005005D9">
        <w:rPr>
          <w:sz w:val="22"/>
          <w:szCs w:val="22"/>
        </w:rPr>
        <w:tab/>
      </w:r>
      <w:r w:rsidRPr="005005D9">
        <w:rPr>
          <w:sz w:val="22"/>
          <w:szCs w:val="22"/>
        </w:rPr>
        <w:tab/>
        <w:t xml:space="preserve">Chair, Dept of Environ Medicine, University of </w:t>
      </w:r>
    </w:p>
    <w:p w:rsidR="005736E5" w:rsidRPr="005005D9" w:rsidRDefault="005736E5">
      <w:pPr>
        <w:tabs>
          <w:tab w:val="left" w:pos="-1440"/>
        </w:tabs>
        <w:ind w:firstLine="720"/>
        <w:rPr>
          <w:sz w:val="22"/>
          <w:szCs w:val="22"/>
        </w:rPr>
      </w:pPr>
      <w:r w:rsidRPr="005005D9">
        <w:rPr>
          <w:sz w:val="22"/>
          <w:szCs w:val="22"/>
        </w:rPr>
        <w:tab/>
      </w:r>
      <w:r w:rsidRPr="005005D9">
        <w:rPr>
          <w:sz w:val="22"/>
          <w:szCs w:val="22"/>
        </w:rPr>
        <w:tab/>
      </w:r>
      <w:r w:rsidRPr="005005D9">
        <w:rPr>
          <w:sz w:val="22"/>
          <w:szCs w:val="22"/>
        </w:rPr>
        <w:tab/>
      </w:r>
      <w:r w:rsidRPr="005005D9">
        <w:rPr>
          <w:sz w:val="22"/>
          <w:szCs w:val="22"/>
        </w:rPr>
        <w:tab/>
        <w:t>Umea (Karolinska Institute), Sweden</w:t>
      </w:r>
      <w:r w:rsidR="00CC0190" w:rsidRPr="005005D9">
        <w:rPr>
          <w:sz w:val="22"/>
          <w:szCs w:val="22"/>
        </w:rPr>
        <w:t xml:space="preserve"> (Retired)</w:t>
      </w:r>
    </w:p>
    <w:p w:rsidR="005736E5" w:rsidRPr="005005D9" w:rsidRDefault="005736E5">
      <w:pPr>
        <w:tabs>
          <w:tab w:val="left" w:pos="-1440"/>
        </w:tabs>
        <w:ind w:firstLine="720"/>
        <w:rPr>
          <w:sz w:val="22"/>
          <w:szCs w:val="22"/>
        </w:rPr>
      </w:pPr>
    </w:p>
    <w:p w:rsidR="005736E5" w:rsidRPr="005005D9" w:rsidRDefault="005736E5">
      <w:pPr>
        <w:tabs>
          <w:tab w:val="left" w:pos="-1440"/>
        </w:tabs>
        <w:ind w:firstLine="720"/>
        <w:rPr>
          <w:sz w:val="22"/>
          <w:szCs w:val="22"/>
        </w:rPr>
      </w:pPr>
      <w:r w:rsidRPr="005005D9">
        <w:rPr>
          <w:sz w:val="22"/>
          <w:szCs w:val="22"/>
        </w:rPr>
        <w:t>DH Petering, PhD</w:t>
      </w:r>
      <w:r w:rsidRPr="005005D9">
        <w:rPr>
          <w:sz w:val="22"/>
          <w:szCs w:val="22"/>
        </w:rPr>
        <w:tab/>
      </w:r>
      <w:r w:rsidRPr="005005D9">
        <w:rPr>
          <w:sz w:val="22"/>
          <w:szCs w:val="22"/>
        </w:rPr>
        <w:tab/>
        <w:t xml:space="preserve">Professor of Chem, Dir, Freshwater/Marine, Biomedical Center </w:t>
      </w:r>
    </w:p>
    <w:p w:rsidR="005736E5" w:rsidRPr="005005D9" w:rsidRDefault="005736E5">
      <w:pPr>
        <w:tabs>
          <w:tab w:val="left" w:pos="-1440"/>
        </w:tabs>
        <w:ind w:firstLine="720"/>
        <w:rPr>
          <w:sz w:val="22"/>
          <w:szCs w:val="22"/>
        </w:rPr>
      </w:pPr>
      <w:r w:rsidRPr="005005D9">
        <w:rPr>
          <w:sz w:val="22"/>
          <w:szCs w:val="22"/>
        </w:rPr>
        <w:t>Nat Res Serv Award</w:t>
      </w:r>
      <w:r w:rsidRPr="005005D9">
        <w:rPr>
          <w:sz w:val="22"/>
          <w:szCs w:val="22"/>
        </w:rPr>
        <w:tab/>
      </w:r>
      <w:r w:rsidRPr="005005D9">
        <w:rPr>
          <w:sz w:val="22"/>
          <w:szCs w:val="22"/>
        </w:rPr>
        <w:tab/>
        <w:t>University of Wisconsin, Milwaukee, WI</w:t>
      </w:r>
    </w:p>
    <w:p w:rsidR="005736E5" w:rsidRPr="005005D9" w:rsidRDefault="005736E5">
      <w:pPr>
        <w:tabs>
          <w:tab w:val="left" w:pos="-1440"/>
        </w:tabs>
        <w:rPr>
          <w:sz w:val="22"/>
          <w:szCs w:val="22"/>
        </w:rPr>
      </w:pPr>
    </w:p>
    <w:p w:rsidR="005736E5" w:rsidRPr="005005D9" w:rsidRDefault="00220983">
      <w:pPr>
        <w:tabs>
          <w:tab w:val="left" w:pos="-1440"/>
        </w:tabs>
        <w:rPr>
          <w:sz w:val="22"/>
          <w:szCs w:val="22"/>
        </w:rPr>
      </w:pPr>
      <w:r w:rsidRPr="005005D9">
        <w:rPr>
          <w:sz w:val="22"/>
          <w:szCs w:val="22"/>
        </w:rPr>
        <w:tab/>
        <w:t>H Yamauchi, PhD</w:t>
      </w:r>
      <w:r w:rsidRPr="005005D9">
        <w:rPr>
          <w:sz w:val="22"/>
          <w:szCs w:val="22"/>
        </w:rPr>
        <w:tab/>
      </w:r>
      <w:r w:rsidRPr="005005D9">
        <w:rPr>
          <w:sz w:val="22"/>
          <w:szCs w:val="22"/>
        </w:rPr>
        <w:tab/>
        <w:t>Professor, Kitasato</w:t>
      </w:r>
      <w:r w:rsidR="005736E5" w:rsidRPr="005005D9">
        <w:rPr>
          <w:sz w:val="22"/>
          <w:szCs w:val="22"/>
        </w:rPr>
        <w:t xml:space="preserve"> University,</w:t>
      </w:r>
      <w:r w:rsidRPr="005005D9">
        <w:rPr>
          <w:sz w:val="22"/>
          <w:szCs w:val="22"/>
        </w:rPr>
        <w:t xml:space="preserve"> Tokyo,</w:t>
      </w:r>
    </w:p>
    <w:p w:rsidR="005736E5" w:rsidRPr="005005D9" w:rsidRDefault="005736E5">
      <w:pPr>
        <w:tabs>
          <w:tab w:val="left" w:pos="-1440"/>
        </w:tabs>
        <w:ind w:firstLine="720"/>
        <w:rPr>
          <w:sz w:val="22"/>
          <w:szCs w:val="22"/>
        </w:rPr>
      </w:pPr>
      <w:r w:rsidRPr="005005D9">
        <w:rPr>
          <w:sz w:val="22"/>
          <w:szCs w:val="22"/>
        </w:rPr>
        <w:t>NIH Fellow</w:t>
      </w:r>
      <w:r w:rsidRPr="005005D9">
        <w:rPr>
          <w:sz w:val="22"/>
          <w:szCs w:val="22"/>
        </w:rPr>
        <w:tab/>
      </w:r>
      <w:r w:rsidRPr="005005D9">
        <w:rPr>
          <w:sz w:val="22"/>
          <w:szCs w:val="22"/>
        </w:rPr>
        <w:tab/>
      </w:r>
      <w:r w:rsidRPr="005005D9">
        <w:rPr>
          <w:sz w:val="22"/>
          <w:szCs w:val="22"/>
        </w:rPr>
        <w:tab/>
        <w:t>Japan</w:t>
      </w:r>
    </w:p>
    <w:p w:rsidR="005736E5" w:rsidRPr="005005D9" w:rsidRDefault="005736E5">
      <w:pPr>
        <w:tabs>
          <w:tab w:val="left" w:pos="-1440"/>
        </w:tabs>
        <w:ind w:firstLine="720"/>
        <w:rPr>
          <w:sz w:val="22"/>
          <w:szCs w:val="22"/>
        </w:rPr>
      </w:pPr>
    </w:p>
    <w:p w:rsidR="005736E5" w:rsidRPr="005005D9" w:rsidRDefault="005736E5">
      <w:pPr>
        <w:pStyle w:val="Heading6"/>
        <w:rPr>
          <w:sz w:val="22"/>
          <w:szCs w:val="22"/>
        </w:rPr>
      </w:pPr>
      <w:r w:rsidRPr="005005D9">
        <w:rPr>
          <w:sz w:val="22"/>
          <w:szCs w:val="22"/>
        </w:rPr>
        <w:t>Graduate Students</w:t>
      </w:r>
    </w:p>
    <w:p w:rsidR="005736E5" w:rsidRPr="005005D9" w:rsidRDefault="005736E5">
      <w:pPr>
        <w:tabs>
          <w:tab w:val="left" w:pos="-1440"/>
        </w:tabs>
        <w:rPr>
          <w:sz w:val="22"/>
          <w:szCs w:val="22"/>
        </w:rPr>
      </w:pPr>
      <w:r w:rsidRPr="005005D9">
        <w:rPr>
          <w:sz w:val="22"/>
          <w:szCs w:val="22"/>
        </w:rPr>
        <w:tab/>
      </w:r>
      <w:r w:rsidRPr="005005D9">
        <w:rPr>
          <w:sz w:val="22"/>
          <w:szCs w:val="22"/>
          <w:u w:val="single"/>
        </w:rPr>
        <w:t>Name</w:t>
      </w:r>
      <w:r w:rsidRPr="005005D9">
        <w:rPr>
          <w:sz w:val="22"/>
          <w:szCs w:val="22"/>
        </w:rPr>
        <w:tab/>
      </w:r>
      <w:r w:rsidRPr="005005D9">
        <w:rPr>
          <w:sz w:val="22"/>
          <w:szCs w:val="22"/>
        </w:rPr>
        <w:tab/>
      </w:r>
      <w:r w:rsidRPr="005005D9">
        <w:rPr>
          <w:sz w:val="22"/>
          <w:szCs w:val="22"/>
        </w:rPr>
        <w:tab/>
      </w:r>
      <w:r w:rsidRPr="005005D9">
        <w:rPr>
          <w:sz w:val="22"/>
          <w:szCs w:val="22"/>
        </w:rPr>
        <w:tab/>
      </w:r>
      <w:r w:rsidRPr="005005D9">
        <w:rPr>
          <w:sz w:val="22"/>
          <w:szCs w:val="22"/>
          <w:u w:val="single"/>
        </w:rPr>
        <w:t>Current Address</w:t>
      </w:r>
      <w:r w:rsidRPr="005005D9">
        <w:rPr>
          <w:sz w:val="22"/>
          <w:szCs w:val="22"/>
        </w:rPr>
        <w:tab/>
      </w:r>
    </w:p>
    <w:p w:rsidR="005736E5" w:rsidRPr="005005D9" w:rsidRDefault="005736E5">
      <w:pPr>
        <w:tabs>
          <w:tab w:val="left" w:pos="-1440"/>
        </w:tabs>
        <w:rPr>
          <w:sz w:val="22"/>
          <w:szCs w:val="22"/>
          <w:u w:val="single"/>
        </w:rPr>
      </w:pPr>
      <w:r w:rsidRPr="005005D9">
        <w:rPr>
          <w:sz w:val="22"/>
          <w:szCs w:val="22"/>
        </w:rPr>
        <w:tab/>
      </w:r>
      <w:r w:rsidRPr="005005D9">
        <w:rPr>
          <w:sz w:val="22"/>
          <w:szCs w:val="22"/>
        </w:rPr>
        <w:tab/>
      </w:r>
      <w:r w:rsidRPr="005005D9">
        <w:rPr>
          <w:sz w:val="22"/>
          <w:szCs w:val="22"/>
        </w:rPr>
        <w:tab/>
      </w:r>
      <w:r w:rsidRPr="005005D9">
        <w:rPr>
          <w:sz w:val="22"/>
          <w:szCs w:val="22"/>
        </w:rPr>
        <w:tab/>
      </w:r>
    </w:p>
    <w:p w:rsidR="005736E5" w:rsidRPr="005005D9" w:rsidRDefault="005736E5">
      <w:pPr>
        <w:tabs>
          <w:tab w:val="left" w:pos="-1440"/>
        </w:tabs>
        <w:ind w:firstLine="720"/>
        <w:rPr>
          <w:sz w:val="22"/>
          <w:szCs w:val="22"/>
        </w:rPr>
      </w:pPr>
      <w:r w:rsidRPr="005005D9">
        <w:rPr>
          <w:sz w:val="22"/>
          <w:szCs w:val="22"/>
        </w:rPr>
        <w:t>EA Conner</w:t>
      </w:r>
      <w:r w:rsidRPr="005005D9">
        <w:rPr>
          <w:sz w:val="22"/>
          <w:szCs w:val="22"/>
        </w:rPr>
        <w:tab/>
      </w:r>
      <w:r w:rsidRPr="005005D9">
        <w:rPr>
          <w:sz w:val="22"/>
          <w:szCs w:val="22"/>
        </w:rPr>
        <w:tab/>
      </w:r>
      <w:r w:rsidRPr="005005D9">
        <w:rPr>
          <w:sz w:val="22"/>
          <w:szCs w:val="22"/>
        </w:rPr>
        <w:tab/>
        <w:t>Lab of Experimental Carcinogenesis</w:t>
      </w:r>
    </w:p>
    <w:p w:rsidR="005736E5" w:rsidRPr="005005D9" w:rsidRDefault="005736E5">
      <w:pPr>
        <w:tabs>
          <w:tab w:val="left" w:pos="-1440"/>
        </w:tabs>
        <w:ind w:firstLine="720"/>
        <w:rPr>
          <w:sz w:val="22"/>
          <w:szCs w:val="22"/>
        </w:rPr>
      </w:pPr>
      <w:r w:rsidRPr="005005D9">
        <w:rPr>
          <w:sz w:val="22"/>
          <w:szCs w:val="22"/>
        </w:rPr>
        <w:t xml:space="preserve"> </w:t>
      </w:r>
      <w:r w:rsidRPr="005005D9">
        <w:rPr>
          <w:sz w:val="22"/>
          <w:szCs w:val="22"/>
        </w:rPr>
        <w:tab/>
      </w:r>
      <w:r w:rsidRPr="005005D9">
        <w:rPr>
          <w:sz w:val="22"/>
          <w:szCs w:val="22"/>
        </w:rPr>
        <w:tab/>
        <w:t xml:space="preserve">          </w:t>
      </w:r>
      <w:r w:rsidRPr="005005D9">
        <w:rPr>
          <w:sz w:val="22"/>
          <w:szCs w:val="22"/>
        </w:rPr>
        <w:tab/>
      </w:r>
      <w:r w:rsidRPr="005005D9">
        <w:rPr>
          <w:sz w:val="22"/>
          <w:szCs w:val="22"/>
        </w:rPr>
        <w:tab/>
        <w:t>National Cancer Institute, Bethesda, MD</w:t>
      </w:r>
    </w:p>
    <w:p w:rsidR="005736E5" w:rsidRPr="005005D9" w:rsidRDefault="005736E5">
      <w:pPr>
        <w:tabs>
          <w:tab w:val="left" w:pos="-1440"/>
        </w:tabs>
        <w:ind w:firstLine="720"/>
        <w:rPr>
          <w:sz w:val="22"/>
          <w:szCs w:val="22"/>
        </w:rPr>
      </w:pPr>
    </w:p>
    <w:p w:rsidR="005736E5" w:rsidRPr="005005D9" w:rsidRDefault="008E0ACF">
      <w:pPr>
        <w:tabs>
          <w:tab w:val="left" w:pos="-1440"/>
        </w:tabs>
        <w:ind w:left="3600" w:hanging="2880"/>
        <w:rPr>
          <w:sz w:val="22"/>
          <w:szCs w:val="22"/>
        </w:rPr>
      </w:pPr>
      <w:r w:rsidRPr="005005D9">
        <w:rPr>
          <w:sz w:val="22"/>
          <w:szCs w:val="22"/>
        </w:rPr>
        <w:t>MB Quinta</w:t>
      </w:r>
      <w:r w:rsidR="00E87B42">
        <w:rPr>
          <w:sz w:val="22"/>
          <w:szCs w:val="22"/>
        </w:rPr>
        <w:t>nilla-Vega</w:t>
      </w:r>
      <w:r w:rsidR="00E87B42">
        <w:rPr>
          <w:sz w:val="22"/>
          <w:szCs w:val="22"/>
        </w:rPr>
        <w:tab/>
      </w:r>
      <w:r w:rsidRPr="005005D9">
        <w:rPr>
          <w:sz w:val="22"/>
          <w:szCs w:val="22"/>
        </w:rPr>
        <w:t>Dep</w:t>
      </w:r>
      <w:r w:rsidR="00CC0190" w:rsidRPr="005005D9">
        <w:rPr>
          <w:sz w:val="22"/>
          <w:szCs w:val="22"/>
        </w:rPr>
        <w:t xml:space="preserve">t of Pharmacology and Toxicology, </w:t>
      </w:r>
      <w:r w:rsidR="005736E5" w:rsidRPr="005005D9">
        <w:rPr>
          <w:sz w:val="22"/>
          <w:szCs w:val="22"/>
        </w:rPr>
        <w:t>CINVESTAV, Mexico City</w:t>
      </w:r>
    </w:p>
    <w:p w:rsidR="005736E5" w:rsidRPr="005005D9" w:rsidRDefault="005736E5">
      <w:pPr>
        <w:tabs>
          <w:tab w:val="left" w:pos="-1440"/>
        </w:tabs>
        <w:ind w:left="3600" w:hanging="2880"/>
        <w:rPr>
          <w:sz w:val="22"/>
          <w:szCs w:val="22"/>
        </w:rPr>
      </w:pPr>
    </w:p>
    <w:p w:rsidR="005736E5" w:rsidRPr="005005D9" w:rsidRDefault="005736E5">
      <w:pPr>
        <w:tabs>
          <w:tab w:val="left" w:pos="-1440"/>
        </w:tabs>
        <w:ind w:firstLine="720"/>
        <w:rPr>
          <w:sz w:val="22"/>
          <w:szCs w:val="22"/>
        </w:rPr>
      </w:pPr>
      <w:r w:rsidRPr="005005D9">
        <w:rPr>
          <w:sz w:val="22"/>
          <w:szCs w:val="22"/>
        </w:rPr>
        <w:t>J Liu</w:t>
      </w:r>
      <w:r w:rsidRPr="005005D9">
        <w:rPr>
          <w:sz w:val="22"/>
          <w:szCs w:val="22"/>
        </w:rPr>
        <w:tab/>
      </w:r>
      <w:r w:rsidRPr="005005D9">
        <w:rPr>
          <w:sz w:val="22"/>
          <w:szCs w:val="22"/>
        </w:rPr>
        <w:tab/>
      </w:r>
      <w:r w:rsidRPr="005005D9">
        <w:rPr>
          <w:sz w:val="22"/>
          <w:szCs w:val="22"/>
        </w:rPr>
        <w:tab/>
      </w:r>
      <w:r w:rsidRPr="005005D9">
        <w:rPr>
          <w:sz w:val="22"/>
          <w:szCs w:val="22"/>
        </w:rPr>
        <w:tab/>
        <w:t>Department of Chemistry, Dartmouth Univ</w:t>
      </w:r>
    </w:p>
    <w:p w:rsidR="005736E5" w:rsidRPr="005005D9" w:rsidRDefault="0052756F">
      <w:pPr>
        <w:tabs>
          <w:tab w:val="left" w:pos="-1440"/>
        </w:tabs>
        <w:ind w:firstLine="720"/>
        <w:rPr>
          <w:sz w:val="22"/>
          <w:szCs w:val="22"/>
        </w:rPr>
      </w:pPr>
      <w:r w:rsidRPr="005005D9">
        <w:rPr>
          <w:sz w:val="22"/>
          <w:szCs w:val="22"/>
        </w:rPr>
        <w:t xml:space="preserve">                           </w:t>
      </w:r>
      <w:r w:rsidR="005736E5" w:rsidRPr="005005D9">
        <w:rPr>
          <w:sz w:val="22"/>
          <w:szCs w:val="22"/>
        </w:rPr>
        <w:t xml:space="preserve"> </w:t>
      </w:r>
      <w:r w:rsidR="005736E5" w:rsidRPr="005005D9">
        <w:rPr>
          <w:sz w:val="22"/>
          <w:szCs w:val="22"/>
        </w:rPr>
        <w:tab/>
      </w:r>
      <w:r w:rsidR="005736E5" w:rsidRPr="005005D9">
        <w:rPr>
          <w:sz w:val="22"/>
          <w:szCs w:val="22"/>
        </w:rPr>
        <w:tab/>
        <w:t xml:space="preserve">Dartmouth, NH </w:t>
      </w:r>
    </w:p>
    <w:p w:rsidR="005736E5" w:rsidRPr="005005D9" w:rsidRDefault="005736E5">
      <w:pPr>
        <w:tabs>
          <w:tab w:val="left" w:pos="-1440"/>
        </w:tabs>
        <w:ind w:firstLine="720"/>
        <w:rPr>
          <w:sz w:val="22"/>
          <w:szCs w:val="22"/>
        </w:rPr>
      </w:pPr>
    </w:p>
    <w:p w:rsidR="005736E5" w:rsidRPr="005005D9" w:rsidRDefault="005736E5">
      <w:pPr>
        <w:tabs>
          <w:tab w:val="left" w:pos="-1440"/>
        </w:tabs>
        <w:ind w:firstLine="720"/>
        <w:rPr>
          <w:sz w:val="22"/>
          <w:szCs w:val="22"/>
        </w:rPr>
      </w:pPr>
      <w:r w:rsidRPr="005005D9">
        <w:rPr>
          <w:sz w:val="22"/>
          <w:szCs w:val="22"/>
        </w:rPr>
        <w:t>E Madden</w:t>
      </w:r>
      <w:r w:rsidRPr="005005D9">
        <w:rPr>
          <w:sz w:val="22"/>
          <w:szCs w:val="22"/>
        </w:rPr>
        <w:tab/>
      </w:r>
      <w:r w:rsidRPr="005005D9">
        <w:rPr>
          <w:sz w:val="22"/>
          <w:szCs w:val="22"/>
        </w:rPr>
        <w:tab/>
      </w:r>
      <w:r w:rsidRPr="005005D9">
        <w:rPr>
          <w:sz w:val="22"/>
          <w:szCs w:val="22"/>
        </w:rPr>
        <w:tab/>
      </w:r>
      <w:r w:rsidR="00F91775" w:rsidRPr="005005D9">
        <w:rPr>
          <w:sz w:val="22"/>
          <w:szCs w:val="22"/>
        </w:rPr>
        <w:t>Covance Laboratories, Madison, WI</w:t>
      </w:r>
    </w:p>
    <w:p w:rsidR="005736E5" w:rsidRPr="005005D9" w:rsidRDefault="005736E5">
      <w:pPr>
        <w:tabs>
          <w:tab w:val="left" w:pos="-1440"/>
        </w:tabs>
        <w:rPr>
          <w:sz w:val="22"/>
          <w:szCs w:val="22"/>
        </w:rPr>
      </w:pPr>
      <w:r w:rsidRPr="005005D9">
        <w:rPr>
          <w:sz w:val="22"/>
          <w:szCs w:val="22"/>
        </w:rPr>
        <w:t xml:space="preserve">                         </w:t>
      </w:r>
      <w:r w:rsidRPr="005005D9">
        <w:rPr>
          <w:sz w:val="22"/>
          <w:szCs w:val="22"/>
        </w:rPr>
        <w:tab/>
      </w:r>
      <w:r w:rsidRPr="005005D9">
        <w:rPr>
          <w:sz w:val="22"/>
          <w:szCs w:val="22"/>
        </w:rPr>
        <w:tab/>
      </w:r>
      <w:r w:rsidRPr="005005D9">
        <w:rPr>
          <w:sz w:val="22"/>
          <w:szCs w:val="22"/>
        </w:rPr>
        <w:tab/>
      </w:r>
      <w:r w:rsidRPr="005005D9">
        <w:rPr>
          <w:sz w:val="22"/>
          <w:szCs w:val="22"/>
        </w:rPr>
        <w:tab/>
      </w:r>
    </w:p>
    <w:p w:rsidR="005736E5" w:rsidRPr="005005D9" w:rsidRDefault="005736E5">
      <w:pPr>
        <w:tabs>
          <w:tab w:val="left" w:pos="-1440"/>
        </w:tabs>
        <w:rPr>
          <w:sz w:val="22"/>
          <w:szCs w:val="22"/>
        </w:rPr>
      </w:pPr>
      <w:r w:rsidRPr="005005D9">
        <w:rPr>
          <w:sz w:val="22"/>
          <w:szCs w:val="22"/>
        </w:rPr>
        <w:tab/>
        <w:t xml:space="preserve">M Whittaker </w:t>
      </w:r>
      <w:r w:rsidRPr="005005D9">
        <w:rPr>
          <w:sz w:val="22"/>
          <w:szCs w:val="22"/>
        </w:rPr>
        <w:tab/>
      </w:r>
      <w:r w:rsidRPr="005005D9">
        <w:rPr>
          <w:sz w:val="22"/>
          <w:szCs w:val="22"/>
        </w:rPr>
        <w:tab/>
      </w:r>
      <w:r w:rsidRPr="005005D9">
        <w:rPr>
          <w:sz w:val="22"/>
          <w:szCs w:val="22"/>
        </w:rPr>
        <w:tab/>
      </w:r>
      <w:r w:rsidR="0052756F" w:rsidRPr="005005D9">
        <w:rPr>
          <w:sz w:val="22"/>
          <w:szCs w:val="22"/>
        </w:rPr>
        <w:t xml:space="preserve"> </w:t>
      </w:r>
      <w:r w:rsidR="0096412D" w:rsidRPr="005005D9">
        <w:rPr>
          <w:sz w:val="22"/>
          <w:szCs w:val="22"/>
        </w:rPr>
        <w:t>President</w:t>
      </w:r>
      <w:r w:rsidR="0052756F" w:rsidRPr="005005D9">
        <w:rPr>
          <w:sz w:val="22"/>
          <w:szCs w:val="22"/>
        </w:rPr>
        <w:t xml:space="preserve"> and Chief Scientist</w:t>
      </w:r>
      <w:r w:rsidR="0096412D" w:rsidRPr="005005D9">
        <w:rPr>
          <w:sz w:val="22"/>
          <w:szCs w:val="22"/>
        </w:rPr>
        <w:t>, Tox Services</w:t>
      </w:r>
      <w:r w:rsidR="0052756F" w:rsidRPr="005005D9">
        <w:rPr>
          <w:sz w:val="22"/>
          <w:szCs w:val="22"/>
        </w:rPr>
        <w:t xml:space="preserve"> LLC</w:t>
      </w:r>
      <w:r w:rsidR="00220983" w:rsidRPr="005005D9">
        <w:rPr>
          <w:sz w:val="22"/>
          <w:szCs w:val="22"/>
        </w:rPr>
        <w:t>, Washington,</w:t>
      </w:r>
      <w:r w:rsidR="0052756F" w:rsidRPr="005005D9">
        <w:rPr>
          <w:sz w:val="22"/>
          <w:szCs w:val="22"/>
        </w:rPr>
        <w:t xml:space="preserve"> </w:t>
      </w:r>
      <w:r w:rsidR="00220983" w:rsidRPr="005005D9">
        <w:rPr>
          <w:sz w:val="22"/>
          <w:szCs w:val="22"/>
        </w:rPr>
        <w:t>DC</w:t>
      </w:r>
    </w:p>
    <w:p w:rsidR="005736E5" w:rsidRPr="005005D9" w:rsidRDefault="005736E5">
      <w:pPr>
        <w:tabs>
          <w:tab w:val="left" w:pos="-1440"/>
        </w:tabs>
        <w:rPr>
          <w:sz w:val="22"/>
          <w:szCs w:val="22"/>
        </w:rPr>
      </w:pPr>
    </w:p>
    <w:p w:rsidR="005736E5" w:rsidRPr="005005D9" w:rsidRDefault="005736E5">
      <w:pPr>
        <w:tabs>
          <w:tab w:val="left" w:pos="-1440"/>
        </w:tabs>
        <w:rPr>
          <w:sz w:val="22"/>
          <w:szCs w:val="22"/>
        </w:rPr>
      </w:pPr>
      <w:r w:rsidRPr="005005D9">
        <w:rPr>
          <w:sz w:val="22"/>
          <w:szCs w:val="22"/>
        </w:rPr>
        <w:tab/>
        <w:t>G Wang</w:t>
      </w:r>
      <w:r w:rsidRPr="005005D9">
        <w:rPr>
          <w:sz w:val="22"/>
          <w:szCs w:val="22"/>
        </w:rPr>
        <w:tab/>
      </w:r>
      <w:r w:rsidRPr="005005D9">
        <w:rPr>
          <w:sz w:val="22"/>
          <w:szCs w:val="22"/>
        </w:rPr>
        <w:tab/>
      </w:r>
      <w:r w:rsidRPr="005005D9">
        <w:rPr>
          <w:sz w:val="22"/>
          <w:szCs w:val="22"/>
        </w:rPr>
        <w:tab/>
      </w:r>
      <w:r w:rsidR="0052756F" w:rsidRPr="005005D9">
        <w:rPr>
          <w:sz w:val="22"/>
          <w:szCs w:val="22"/>
        </w:rPr>
        <w:t xml:space="preserve"> Research Scientist, Lovelace Respiratory Research Institute, Albuquerque,                                   </w:t>
      </w:r>
      <w:r w:rsidR="00E87B42">
        <w:rPr>
          <w:sz w:val="22"/>
          <w:szCs w:val="22"/>
        </w:rPr>
        <w:t xml:space="preserve">                        </w:t>
      </w:r>
    </w:p>
    <w:p w:rsidR="005736E5" w:rsidRDefault="00E87B42">
      <w:pPr>
        <w:tabs>
          <w:tab w:val="left" w:pos="-1440"/>
        </w:tabs>
        <w:rPr>
          <w:sz w:val="22"/>
          <w:szCs w:val="22"/>
        </w:rPr>
      </w:pPr>
      <w:r>
        <w:rPr>
          <w:sz w:val="22"/>
          <w:szCs w:val="22"/>
        </w:rPr>
        <w:t xml:space="preserve">                                                                   </w:t>
      </w:r>
      <w:r w:rsidRPr="005005D9">
        <w:rPr>
          <w:sz w:val="22"/>
          <w:szCs w:val="22"/>
        </w:rPr>
        <w:t>NM</w:t>
      </w:r>
    </w:p>
    <w:p w:rsidR="00D2793C" w:rsidRPr="005005D9" w:rsidRDefault="00D2793C">
      <w:pPr>
        <w:tabs>
          <w:tab w:val="left" w:pos="-1440"/>
        </w:tabs>
        <w:rPr>
          <w:sz w:val="22"/>
          <w:szCs w:val="22"/>
        </w:rPr>
      </w:pPr>
    </w:p>
    <w:p w:rsidR="005736E5" w:rsidRPr="005005D9" w:rsidRDefault="005736E5" w:rsidP="00B1190D">
      <w:pPr>
        <w:tabs>
          <w:tab w:val="left" w:pos="-1440"/>
        </w:tabs>
        <w:rPr>
          <w:sz w:val="22"/>
          <w:szCs w:val="22"/>
        </w:rPr>
      </w:pPr>
      <w:r w:rsidRPr="005005D9">
        <w:rPr>
          <w:sz w:val="22"/>
          <w:szCs w:val="22"/>
        </w:rPr>
        <w:tab/>
        <w:t>L Gallicchio</w:t>
      </w:r>
      <w:r w:rsidRPr="005005D9">
        <w:rPr>
          <w:sz w:val="22"/>
          <w:szCs w:val="22"/>
        </w:rPr>
        <w:tab/>
      </w:r>
      <w:r w:rsidRPr="005005D9">
        <w:rPr>
          <w:sz w:val="22"/>
          <w:szCs w:val="22"/>
        </w:rPr>
        <w:tab/>
      </w:r>
      <w:r w:rsidRPr="005005D9">
        <w:rPr>
          <w:sz w:val="22"/>
          <w:szCs w:val="22"/>
        </w:rPr>
        <w:tab/>
      </w:r>
      <w:r w:rsidR="0052756F" w:rsidRPr="005005D9">
        <w:rPr>
          <w:sz w:val="22"/>
          <w:szCs w:val="22"/>
        </w:rPr>
        <w:t xml:space="preserve"> </w:t>
      </w:r>
      <w:r w:rsidR="00DE6764" w:rsidRPr="005005D9">
        <w:rPr>
          <w:sz w:val="22"/>
          <w:szCs w:val="22"/>
        </w:rPr>
        <w:t>Instructor, Mercy Medical Center</w:t>
      </w:r>
      <w:r w:rsidR="00220983" w:rsidRPr="005005D9">
        <w:rPr>
          <w:sz w:val="22"/>
          <w:szCs w:val="22"/>
        </w:rPr>
        <w:t>, Baltimore, MD</w:t>
      </w:r>
    </w:p>
    <w:p w:rsidR="005736E5" w:rsidRPr="005005D9" w:rsidRDefault="005736E5">
      <w:pPr>
        <w:tabs>
          <w:tab w:val="left" w:pos="-1440"/>
        </w:tabs>
        <w:rPr>
          <w:sz w:val="22"/>
          <w:szCs w:val="22"/>
          <w:u w:val="single"/>
        </w:rPr>
      </w:pPr>
    </w:p>
    <w:p w:rsidR="005736E5" w:rsidRPr="005005D9" w:rsidRDefault="00EA5BFC">
      <w:pPr>
        <w:pStyle w:val="Heading6"/>
        <w:rPr>
          <w:sz w:val="22"/>
          <w:szCs w:val="22"/>
        </w:rPr>
      </w:pPr>
      <w:r w:rsidRPr="005005D9">
        <w:rPr>
          <w:sz w:val="22"/>
          <w:szCs w:val="22"/>
        </w:rPr>
        <w:br w:type="page"/>
      </w:r>
      <w:r w:rsidR="00FE02DF" w:rsidRPr="005005D9">
        <w:rPr>
          <w:sz w:val="22"/>
          <w:szCs w:val="22"/>
          <w:u w:val="none"/>
        </w:rPr>
        <w:lastRenderedPageBreak/>
        <w:t xml:space="preserve">      </w:t>
      </w:r>
      <w:r w:rsidR="00FE02DF" w:rsidRPr="005005D9">
        <w:rPr>
          <w:sz w:val="22"/>
          <w:szCs w:val="22"/>
        </w:rPr>
        <w:t>Peer-Reviewed Publications</w:t>
      </w:r>
    </w:p>
    <w:p w:rsidR="005736E5" w:rsidRPr="005005D9" w:rsidRDefault="005736E5">
      <w:pPr>
        <w:tabs>
          <w:tab w:val="left" w:pos="-1440"/>
        </w:tabs>
        <w:rPr>
          <w:sz w:val="22"/>
          <w:szCs w:val="22"/>
        </w:rPr>
      </w:pPr>
    </w:p>
    <w:p w:rsidR="005736E5" w:rsidRPr="005005D9" w:rsidRDefault="005736E5" w:rsidP="00A64B1E">
      <w:pPr>
        <w:keepLines/>
        <w:numPr>
          <w:ilvl w:val="0"/>
          <w:numId w:val="6"/>
        </w:numPr>
        <w:tabs>
          <w:tab w:val="left" w:pos="-1440"/>
        </w:tabs>
        <w:rPr>
          <w:sz w:val="22"/>
          <w:szCs w:val="22"/>
        </w:rPr>
      </w:pPr>
      <w:r w:rsidRPr="005005D9">
        <w:rPr>
          <w:sz w:val="22"/>
          <w:szCs w:val="22"/>
        </w:rPr>
        <w:t>Fowler BA. Ruthenium red staining of rat glomerulus: Perfusion of ruthenium red into normal and nephrotic rat kidney.  Histochemie 22:155-162, 1970.</w:t>
      </w:r>
    </w:p>
    <w:p w:rsidR="005736E5" w:rsidRPr="005005D9" w:rsidRDefault="005736E5">
      <w:pPr>
        <w:keepLines/>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Brooks RE. Effects of the herbicide paraquat on the ultrastructure of mouse kidney.  Amer J Pathol 63:505-520, 1971.</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Ultrastructural evidence for nephropathy induced by long-term exposure to small amounts of methyl mercury. Science 175:780-781, 1972.</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The morphologic effects of dieldrin and methyl mercuric chloride on pars recta segments of rat kidney proximal tubules.  Amer J Pathol 69:163-174, 1972.</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Parker P. Observations on the preparation of epoxy embedded tissue samples for energy-dispersive x-ray analysis.  Stain Technology 8:333-335, 1973.</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Brown HW, Lucier GW, Beard ME. .Mercury uptake by renal lysosomes of rats ingesting methyl mercury hydroxide: Ultrastructural observations and energy-dispersive x-ray analysis.  Arch Pathol 98:297-301, 1974.</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Weissberg JB. Arsine poisoning.  New Engl J Med 291:1171-1174, 1974.</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Brown HW, Lucier GW, Krigman MR. The effects of chronic oral methyl mercury exposure on the lysosome system of rat kidney  Morphometric and biochemical studies.  Lab Invest 32:313-322, 1975.</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Lucier GW, Mushak P. Phenobarbital protection against methyl mercury nephrotoxicity.  Proc Soc Exp Biol Med 149:75-79, 1975.</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Goyer RA. Bismuth localization within nuclear inclusions by x-ray microanalysis: Effects of accelerating voltage. J Histochem Cytochem 23:722-726, 1975.</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lang w:val="sv-SE"/>
        </w:rPr>
        <w:t xml:space="preserve">Fowler BA, Wolfe DA, Hettler WF. </w:t>
      </w:r>
      <w:r w:rsidRPr="005005D9">
        <w:rPr>
          <w:sz w:val="22"/>
          <w:szCs w:val="22"/>
        </w:rPr>
        <w:t>Mercury and iron uptake by cytosomes in mantle epithelial ce</w:t>
      </w:r>
      <w:r w:rsidR="00CC0190" w:rsidRPr="005005D9">
        <w:rPr>
          <w:sz w:val="22"/>
          <w:szCs w:val="22"/>
        </w:rPr>
        <w:t>lls of Quahog clams (Mercenaria</w:t>
      </w:r>
      <w:r w:rsidRPr="005005D9">
        <w:rPr>
          <w:sz w:val="22"/>
          <w:szCs w:val="22"/>
        </w:rPr>
        <w:t>) exposed to mercury. J Fish Res Bd Canada 32:1767-1775, 1975.</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Jones HS, Brown HW, Haseman JK. The morphologic effects of chronic cadmium administration on the renal blood vasculature of rats given a low and normal calcium diet. Toxicol Appl Pharmacol 34:233-252, 1975.</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Brown MM, Rhyne BC, Goyer RA, Fowler BA. The intracellular effects of chronic arsenic administration on renal proximal tubule cells. J Toxicol Env Health 1:507-516, 1976.</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Woods JS. The transplacental toxicity of methyl mercury to fetal rat liver mitochondria: Morphometric and biochemical studies.  Lab Invest 36:122-130 1977.</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 xml:space="preserve">Faeder E, King L, Chaney S, Bruce R, Hinners T, Fowler BA. Biochemical and </w:t>
      </w:r>
      <w:r w:rsidRPr="005005D9">
        <w:rPr>
          <w:sz w:val="22"/>
          <w:szCs w:val="22"/>
        </w:rPr>
        <w:lastRenderedPageBreak/>
        <w:t>ultrastructural changes in livers of cadmium-treated rats.  Toxicol Appl Pharmacol 39:473-487, 1977.</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Woods JS, Fowler BA. Renal porphyrinuria during chronic methyl mercury exposure.  J Lab Clin Med 90:266-272, 1977.</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Woods JS. Ultrastructural and biochemical changes in renal mitochondria during chronic oral methyl mercury exposure: The relationship to renal function.  Exper Molec Pathol 27:403-412, 1977.</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lang w:val="sv-SE"/>
        </w:rPr>
        <w:t xml:space="preserve">Fowler BA, Hook GER, Lucier GW. </w:t>
      </w:r>
      <w:r w:rsidRPr="005005D9">
        <w:rPr>
          <w:sz w:val="22"/>
          <w:szCs w:val="22"/>
        </w:rPr>
        <w:t>Tetrachloro-dibenzo-p-dioxin induction of renal microsomal enzyme systems: Ultrastructural effects on pars recta (S</w:t>
      </w:r>
      <w:r w:rsidRPr="005005D9">
        <w:rPr>
          <w:sz w:val="22"/>
          <w:szCs w:val="22"/>
          <w:vertAlign w:val="subscript"/>
        </w:rPr>
        <w:t>3</w:t>
      </w:r>
      <w:r w:rsidRPr="005005D9">
        <w:rPr>
          <w:sz w:val="22"/>
          <w:szCs w:val="22"/>
        </w:rPr>
        <w:t>) proximal tubule cells. J Pharm Exp Therap 20:712-721, 1977.</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Woods JS, Fowler BA. Altered regulation of mammalian hepatic heme biosynthesis and urinary porphyrin excretion during prolonged exposure to sodium arsenate.  Toxicol Appl Pharmacol 43:361-371, 1978.</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Schiller CM, Fowler BA, Woods JS. Pyruvate metabolism after in vivo exposure to oral arsenic.  Chem-Biol Interact 22:25-33, 1978.</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Nordberg GF. The renal toxicity of cadmium metallothionein: Morphometric and x-ray microanalytical studies.  Toxicol Appl Pharmacol 46:609-624, 1978.</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Ridlington JW, Fowler BA. Isolation and partial characterization of a cadmium-binding protein from the American oyster (Crassostrea virginica). Chem-Biol Interact 25:127-138, 1979.</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Woods JS, Carver GT, Fowler BA. Altered regulations of hepatic heme metabolism by indium chloride.  Toxicol Appl Pharmacol 49:455-461, l979.</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Woods JS. The effects of prolonged oral arsenate exposure on liver mitochondria of mice: Morphometric and biochemical studies.  Toxicol Appl Pharmacol 50:177-187, l979.</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Carmichael NG, Fowler BA. Effects of separate and combined chronic mercuric chloride and sodium selenite administration in rats: Histologic ultrastructural and x-ray microanalytical studies of liver and kidney. J Env Pathol Toxicol 3:399-412, l979.</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Carmichael NG, Squibb KS, Fowler BA. Metals in the molluscan kidney: A comparison of two closely related species (Argopecten) using x-ray microanalysis and atomic absorption spectroscopy.  J Fish Res Bd Canada 36:1149-1155, l979.</w:t>
      </w:r>
    </w:p>
    <w:p w:rsidR="005736E5" w:rsidRPr="005005D9" w:rsidRDefault="005736E5">
      <w:pPr>
        <w:tabs>
          <w:tab w:val="left" w:pos="-1440"/>
        </w:tabs>
        <w:rPr>
          <w:sz w:val="22"/>
          <w:szCs w:val="22"/>
        </w:rPr>
      </w:pPr>
    </w:p>
    <w:p w:rsidR="005736E5" w:rsidRPr="005005D9" w:rsidRDefault="005736E5" w:rsidP="000E337E">
      <w:pPr>
        <w:numPr>
          <w:ilvl w:val="0"/>
          <w:numId w:val="6"/>
        </w:numPr>
        <w:tabs>
          <w:tab w:val="left" w:pos="-1440"/>
        </w:tabs>
        <w:jc w:val="both"/>
        <w:rPr>
          <w:sz w:val="22"/>
          <w:szCs w:val="22"/>
        </w:rPr>
      </w:pPr>
      <w:r w:rsidRPr="005005D9">
        <w:rPr>
          <w:sz w:val="22"/>
          <w:szCs w:val="22"/>
        </w:rPr>
        <w:t>Fowler BA, Woods JS, Schiller CM. Studies of hepatic mitochondrial structure and function: Morphometric and biochemical evaluation of in vivo perturbation by arsenate.  Lab Invest 41:313-320, l979.</w:t>
      </w:r>
    </w:p>
    <w:p w:rsidR="00EA5BFC" w:rsidRPr="005005D9" w:rsidRDefault="00EA5BFC" w:rsidP="00EA5BFC">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lang w:val="sv-SE"/>
        </w:rPr>
        <w:t xml:space="preserve">Carmichael NG, Squibb KS, Engel DW, Fowler BA. </w:t>
      </w:r>
      <w:r w:rsidRPr="005005D9">
        <w:rPr>
          <w:sz w:val="22"/>
          <w:szCs w:val="22"/>
        </w:rPr>
        <w:t xml:space="preserve">Metals in the molluscan kidney: Uptake and subcellular distribution of </w:t>
      </w:r>
      <w:r w:rsidRPr="005005D9">
        <w:rPr>
          <w:sz w:val="22"/>
          <w:szCs w:val="22"/>
          <w:vertAlign w:val="superscript"/>
        </w:rPr>
        <w:t>109</w:t>
      </w:r>
      <w:r w:rsidRPr="005005D9">
        <w:rPr>
          <w:sz w:val="22"/>
          <w:szCs w:val="22"/>
        </w:rPr>
        <w:t xml:space="preserve">Cd </w:t>
      </w:r>
      <w:r w:rsidRPr="005005D9">
        <w:rPr>
          <w:sz w:val="22"/>
          <w:szCs w:val="22"/>
          <w:vertAlign w:val="superscript"/>
        </w:rPr>
        <w:t>54</w:t>
      </w:r>
      <w:r w:rsidRPr="005005D9">
        <w:rPr>
          <w:sz w:val="22"/>
          <w:szCs w:val="22"/>
        </w:rPr>
        <w:t xml:space="preserve">Mn and </w:t>
      </w:r>
      <w:r w:rsidRPr="005005D9">
        <w:rPr>
          <w:sz w:val="22"/>
          <w:szCs w:val="22"/>
          <w:vertAlign w:val="superscript"/>
        </w:rPr>
        <w:t>65</w:t>
      </w:r>
      <w:r w:rsidRPr="005005D9">
        <w:rPr>
          <w:sz w:val="22"/>
          <w:szCs w:val="22"/>
        </w:rPr>
        <w:t xml:space="preserve">Zn by the clam Mercenaria.  </w:t>
      </w:r>
      <w:r w:rsidRPr="005005D9">
        <w:rPr>
          <w:sz w:val="22"/>
          <w:szCs w:val="22"/>
        </w:rPr>
        <w:lastRenderedPageBreak/>
        <w:t>Comp Biochem Physiol 65A:203-206, l980.</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Ghafghazi T, Ridlington JW, Fowler BA. The acute and subacute effects of sodium arsenite administration on in vivo carbohydrate metabolism . Toxicol Appl Pharmacol 55:126-130, l980.</w:t>
      </w:r>
    </w:p>
    <w:p w:rsidR="00EA5BFC" w:rsidRPr="005005D9" w:rsidRDefault="00EA5BFC" w:rsidP="00EA5BFC">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Kimmel CA, Woods JS, McConnell EE, Grant LD. Chronic low level lead toxicity in the rat III An integrated toxicological assessment with special reference to the kidney. Toxicol Appl Pharmacol 56:59-77, l980.</w:t>
      </w:r>
    </w:p>
    <w:p w:rsidR="005736E5" w:rsidRPr="005005D9" w:rsidRDefault="005736E5">
      <w:pPr>
        <w:tabs>
          <w:tab w:val="left" w:pos="-1440"/>
        </w:tabs>
        <w:rPr>
          <w:sz w:val="22"/>
          <w:szCs w:val="22"/>
        </w:rPr>
      </w:pPr>
    </w:p>
    <w:p w:rsidR="005736E5" w:rsidRDefault="005736E5" w:rsidP="00A64B1E">
      <w:pPr>
        <w:numPr>
          <w:ilvl w:val="0"/>
          <w:numId w:val="6"/>
        </w:numPr>
        <w:tabs>
          <w:tab w:val="left" w:pos="-1440"/>
        </w:tabs>
        <w:rPr>
          <w:sz w:val="22"/>
          <w:szCs w:val="22"/>
        </w:rPr>
      </w:pPr>
      <w:r w:rsidRPr="005005D9">
        <w:rPr>
          <w:sz w:val="22"/>
          <w:szCs w:val="22"/>
        </w:rPr>
        <w:t>Baker EL Jr, Goyer RA, Fowler BA, Khettry U, Barnard DB, Adler S, White RD, Babayan R, Feldman RG. Occupational lead exposure nephropathy and renal cancer.  Amer J Indus Med 1:139-148, l980.</w:t>
      </w:r>
    </w:p>
    <w:p w:rsidR="00D2793C" w:rsidRDefault="00D2793C" w:rsidP="00D2793C">
      <w:pPr>
        <w:pStyle w:val="ListParagraph"/>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Schiller CM, Walden R, Fowler BA. Interaction between arsenic and alloxan-induced diabetes: Rat urinary enzyme levels.  Biochem Pharmacol 30:168-170, l981.</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Ridlington JW, Winge DR, Fowler BA. Long-term turnover and stability of cadmium-metallothionein following an initial low dose in rats.  Biochem Biophys Acta 673:177-183, l981.</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lang w:val="sv-SE"/>
        </w:rPr>
        <w:t xml:space="preserve">Mahaffey KR, Capar SG, Gladen BC, Fowler BA. </w:t>
      </w:r>
      <w:r w:rsidRPr="005005D9">
        <w:rPr>
          <w:sz w:val="22"/>
          <w:szCs w:val="22"/>
        </w:rPr>
        <w:t>Concurrent exposure to lead cadmium and arsenic: effects on toxicity and tissue metal concentrations in the rat.  J Lab Clin Med 98:463-481, l981.</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Carmichael NG, Fowler BA. Cadmium accumulation and toxicity in the kidney of the bay scallop (Argopecten irradians).  Marine Biol 65:35-43, l981.</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Woods JS, Kardish R, Fowler BA. Studies on the action of porphyrinogenic trace metals on the activity of hepatic uroporphyrinogen decarboxylase.  Biochem Biophys Res Commun 103:264-271, l981.</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Oskarsson A, Squibb KS, Fowler BA. Intracellular binding of lead in the kidney: Partial isolation and characterization of post-mitochondrial supernatant lead-binding components. Biochem Biophys Res Commun 104:290-298, 1982.</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Woods JS, Fowler BA. Selective inhibition of renal ALA dehydratase by indium: Biochemical and ultrastructural studies. Exper Molec Pathol 36:306-315, 1982.</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lang w:val="sv-SE"/>
        </w:rPr>
        <w:t xml:space="preserve">Post C, Squibb KS, Fowler BA, Gardner DE, Illing J, Hook GER. </w:t>
      </w:r>
      <w:r w:rsidRPr="005005D9">
        <w:rPr>
          <w:sz w:val="22"/>
          <w:szCs w:val="22"/>
        </w:rPr>
        <w:t>Production of low-molecular weight cadmium-binding proteins in rabbit lung after inhalation of CdCl</w:t>
      </w:r>
      <w:r w:rsidRPr="005005D9">
        <w:rPr>
          <w:sz w:val="22"/>
          <w:szCs w:val="22"/>
          <w:vertAlign w:val="subscript"/>
        </w:rPr>
        <w:t>2</w:t>
      </w:r>
      <w:r w:rsidRPr="005005D9">
        <w:rPr>
          <w:sz w:val="22"/>
          <w:szCs w:val="22"/>
        </w:rPr>
        <w:t>-aerosol and after intratracheal instillation of CdCl</w:t>
      </w:r>
      <w:r w:rsidRPr="005005D9">
        <w:rPr>
          <w:sz w:val="22"/>
          <w:szCs w:val="22"/>
          <w:vertAlign w:val="subscript"/>
        </w:rPr>
        <w:t>2</w:t>
      </w:r>
      <w:r w:rsidRPr="005005D9">
        <w:rPr>
          <w:sz w:val="22"/>
          <w:szCs w:val="22"/>
        </w:rPr>
        <w:t>. Biochem Pharmacol 31:2969-2975, 1982.</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Woods JS, Squibb KS, Davidian NM.  Alteration of hepatic mitochondrial aldehyde dehydrogenase activity by sodium arsenate</w:t>
      </w:r>
      <w:r w:rsidR="00DF31A1" w:rsidRPr="005005D9">
        <w:rPr>
          <w:sz w:val="22"/>
          <w:szCs w:val="22"/>
        </w:rPr>
        <w:t>: The relationship to mitochon</w:t>
      </w:r>
      <w:r w:rsidRPr="005005D9">
        <w:rPr>
          <w:sz w:val="22"/>
          <w:szCs w:val="22"/>
        </w:rPr>
        <w:t>drial-microsomal oxidative interactions.  Exper Molecular Pathol 37:351-357, 1982.</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 xml:space="preserve">Fowler BA, Kardish R, Woods JS. Alteration of hepatic microsomal structure and function by acute indium administration: Ultrastructural morphometric and biochemical </w:t>
      </w:r>
      <w:r w:rsidRPr="005005D9">
        <w:rPr>
          <w:sz w:val="22"/>
          <w:szCs w:val="22"/>
        </w:rPr>
        <w:lastRenderedPageBreak/>
        <w:t>studies.  Lab Invest 48:471-478, 1983.</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Woods JS, Fowler BA, Eaton DL. Studies on the mechanisms of thallium-mediated inhibition of hepatic mixed function oxidase activity:  Correlation with inhibition of NADPH-cytochrome c (P-450) reductase.  Biochem Pharmacol 33:571-576, 1984.</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Squibb KS, Pritchard JB, Fowler BA. Cadmium metallothionein nephropathy: Ultrastructural/biochemical alterations and intracellular cadmium binding.  J Pharmacol Exper Therap 229:311-321, 1984.</w:t>
      </w:r>
    </w:p>
    <w:p w:rsidR="00EA5BFC" w:rsidRPr="005005D9" w:rsidRDefault="00EA5BFC" w:rsidP="00EA5BFC">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 xml:space="preserve">Goering PL, Fowler BA. Regulation of lead inhibition of </w:t>
      </w:r>
      <w:r w:rsidR="00BA1AE7" w:rsidRPr="005005D9">
        <w:rPr>
          <w:sz w:val="22"/>
          <w:szCs w:val="22"/>
        </w:rPr>
        <w:t>δ</w:t>
      </w:r>
      <w:r w:rsidRPr="005005D9">
        <w:rPr>
          <w:sz w:val="22"/>
          <w:szCs w:val="22"/>
        </w:rPr>
        <w:t>-aminolevulinic dehydratase by a high affinity renal lead-binding protein . J Pharmacol Exp Therap 231:66-71, 1984.</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Victery WW, Miller CR, Fowler BA. Lead accumulation by rat renal brush border membrane vesicles.  J Pharmacol Exp Therap 231:589-596, 1984.</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Mistry P, Lucier GW, Fowler BA. High affinity lead-binding proteins from rat kidney cytosol: Mediate cell-free nuclear translocation of lead. J Pharmacol Exp Therap 232:462-469, 1985.</w:t>
      </w:r>
    </w:p>
    <w:p w:rsidR="00EA5BFC" w:rsidRPr="005005D9" w:rsidRDefault="00EA5BFC">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 xml:space="preserve">Goering PL, Fowler BA. Mechanisms of renal lead-binding protein protection against lead-inhibition of </w:t>
      </w:r>
      <w:r w:rsidR="00BA1AE7" w:rsidRPr="005005D9">
        <w:rPr>
          <w:sz w:val="22"/>
          <w:szCs w:val="22"/>
        </w:rPr>
        <w:t xml:space="preserve">δ- </w:t>
      </w:r>
      <w:r w:rsidRPr="005005D9">
        <w:rPr>
          <w:sz w:val="22"/>
          <w:szCs w:val="22"/>
        </w:rPr>
        <w:t>aminolevulinic acid dehydratase.  J Pharmacol Exp Therap 234:365-371, 1985.</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Oskarsson A, Fowler BA. Effects of lead inclusion on subcellular distribution of lead in rat kidney: The relationship to mitochondrial function.  Exper Molec Pathol 43:409-417, 1985.</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Oskarsson A, Fowler BA.  Effects of lead on the heme biosynthetic pathway in rat kidney. Exper Molec Pathol 43:397-408, 1985.</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Mistry P, Mastri C, Fowler BA. Influence of metal ions on renal cytosolic lead-binding proteins and nuclear uptake of lead in the kidney.  Biochem Pharmacol 35:711-713, 1986.</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 xml:space="preserve">Goering PL, Mistry P, Fowler BA. A high affinity lead-binding protein in brain attenuates lead inhibition of </w:t>
      </w:r>
      <w:r w:rsidR="00BA1AE7" w:rsidRPr="005005D9">
        <w:rPr>
          <w:sz w:val="22"/>
          <w:szCs w:val="22"/>
        </w:rPr>
        <w:t xml:space="preserve">δ- </w:t>
      </w:r>
      <w:r w:rsidRPr="005005D9">
        <w:rPr>
          <w:sz w:val="22"/>
          <w:szCs w:val="22"/>
        </w:rPr>
        <w:t>aminolevulinic acid dehydratase: Comparison with a renal lead-binding protein.  J Pharmacol Exper Therap 237:220-225, 1986.</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Woods JS, Fowler BA. Alterations of hepatocellular structure and function by thallium chloride: Ultrastructural morphometric and biochemical studies.  Toxicol Appl Pharmacol 83:218-229, 1986.</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 xml:space="preserve">Chen B, Burt CT, Goering PL, Fowler BA, London RE. In vivo </w:t>
      </w:r>
      <w:r w:rsidRPr="005005D9">
        <w:rPr>
          <w:sz w:val="22"/>
          <w:szCs w:val="22"/>
          <w:vertAlign w:val="superscript"/>
        </w:rPr>
        <w:t>31</w:t>
      </w:r>
      <w:r w:rsidRPr="005005D9">
        <w:rPr>
          <w:sz w:val="22"/>
          <w:szCs w:val="22"/>
        </w:rPr>
        <w:t>P nuclear magnetic resonance studies of arsenite-induced changes in hepatic phosphate levels.  Biochem Biophys Res Comm 139:228-234, 1986.</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 xml:space="preserve">Goering PL, Fowler BA. Mechanism of kidney metallothionein reversal of lead inhibition of </w:t>
      </w:r>
      <w:r w:rsidR="00BA1AE7" w:rsidRPr="005005D9">
        <w:rPr>
          <w:sz w:val="22"/>
          <w:szCs w:val="22"/>
        </w:rPr>
        <w:t>δ</w:t>
      </w:r>
      <w:r w:rsidRPr="005005D9">
        <w:rPr>
          <w:sz w:val="22"/>
          <w:szCs w:val="22"/>
        </w:rPr>
        <w:t>-aminolevulinic acid dehydratase.  Arch Biochem Biophys 253:48-55, 1987.</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 xml:space="preserve">Goering PL, Fowler BA. Metal constitution of metallothionein influences inhibition of </w:t>
      </w:r>
      <w:r w:rsidR="00BA1AE7" w:rsidRPr="005005D9">
        <w:rPr>
          <w:sz w:val="22"/>
          <w:szCs w:val="22"/>
        </w:rPr>
        <w:t>δ</w:t>
      </w:r>
      <w:r w:rsidRPr="005005D9">
        <w:rPr>
          <w:sz w:val="22"/>
          <w:szCs w:val="22"/>
        </w:rPr>
        <w:t>-aminolevulinic acid dehydratase (porphobilinogen synthase) by lead. Biochem J 245:339-345, 1987.</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Woods JS, Fowler BA. Alteration of mitochondrial structure and heme biosynthetic parameters in liver and kidney cells by bismuth . Toxicol Appl Pharmacol 90:274-283, 1987.</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 xml:space="preserve">Fowler BA, Gould E. Ultrastructural and biochemical studies of intracellular metal-binding patterns in kidney tubule cells of the scallop Placopecten magallanicus following prolonged exposure to cadmium or copper. Marine Biol 97:207-216, 1988. </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 xml:space="preserve">Goering PL, Maronpot RR, Fowler BA. Effect of intratracheal administration of gallium arsenide administration on </w:t>
      </w:r>
      <w:r w:rsidR="00BA1AE7" w:rsidRPr="005005D9">
        <w:rPr>
          <w:sz w:val="22"/>
          <w:szCs w:val="22"/>
        </w:rPr>
        <w:t>δ</w:t>
      </w:r>
      <w:r w:rsidRPr="005005D9">
        <w:rPr>
          <w:sz w:val="22"/>
          <w:szCs w:val="22"/>
        </w:rPr>
        <w:t>-aminolevulinic acid dehydratase in rats: Relationship to urinary excretion of aminolevulinic acid. Toxicol Appl Pharmacol 92:179-193, 1988.</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Hong H-HL, Fowler BA, Boorman GA. Hematopoietic effects in mice exposed to arsine gas.  Toxicol Appl Pharmacol 97:173-182, 1989.</w:t>
      </w:r>
    </w:p>
    <w:p w:rsidR="00EA5BFC" w:rsidRPr="005005D9" w:rsidRDefault="00EA5BFC" w:rsidP="00EA5BFC">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DuVal GE, Fowler BA.  Preliminary purification and characterization studies of a low molecular weight high affinity cytosolic lead-binding protein in rat brain.  Biochem Biophys Res Comm 159:177-184, 1989.</w:t>
      </w:r>
    </w:p>
    <w:p w:rsidR="005736E5" w:rsidRPr="005005D9" w:rsidRDefault="005736E5">
      <w:pPr>
        <w:tabs>
          <w:tab w:val="left" w:pos="-1440"/>
        </w:tabs>
        <w:rPr>
          <w:sz w:val="22"/>
          <w:szCs w:val="22"/>
        </w:rPr>
      </w:pPr>
    </w:p>
    <w:p w:rsidR="00EA5BFC" w:rsidRPr="005005D9" w:rsidRDefault="005736E5" w:rsidP="00A64B1E">
      <w:pPr>
        <w:numPr>
          <w:ilvl w:val="0"/>
          <w:numId w:val="6"/>
        </w:numPr>
        <w:tabs>
          <w:tab w:val="left" w:pos="-1440"/>
        </w:tabs>
        <w:rPr>
          <w:sz w:val="22"/>
          <w:szCs w:val="22"/>
        </w:rPr>
      </w:pPr>
      <w:r w:rsidRPr="005005D9">
        <w:rPr>
          <w:sz w:val="22"/>
          <w:szCs w:val="22"/>
        </w:rPr>
        <w:t>Rosenthal GJ, Fort MM, Germolec DR, Ackermann ME, Lamm KR, Thomas PH, Blair PC, Fowler BA, Luster MI. The effects of subchronic arsine inhalation on immune function and host resistance.  Inhalation Toxicology 1:113-127, 1989.</w:t>
      </w:r>
    </w:p>
    <w:p w:rsidR="002C4C79" w:rsidRPr="005005D9" w:rsidRDefault="002C4C79" w:rsidP="002C4C79">
      <w:pPr>
        <w:tabs>
          <w:tab w:val="left" w:pos="-1440"/>
        </w:tabs>
        <w:rPr>
          <w:sz w:val="22"/>
          <w:szCs w:val="22"/>
        </w:rPr>
      </w:pPr>
    </w:p>
    <w:p w:rsidR="002C4C79" w:rsidRPr="005005D9" w:rsidRDefault="002C4C79" w:rsidP="002C4C79">
      <w:pPr>
        <w:tabs>
          <w:tab w:val="left" w:pos="-1440"/>
        </w:tabs>
        <w:ind w:left="180"/>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Blair PC, Thompson MB, Morrissey RE, Moorman MP, Sloane RA, Fowler BA. Comparative toxicity of arsine gas in B6C3F mice Fischer 344 rats and Syrian golden hamsters: System organ studies and comparison of clinical indices of exposure.  Fund Appl Toxicol 14:776-787, 1990.</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Blair PC, Thompson MB, Bechtold M, Wilson RE, Moorman MP, Fowler BA. Evidence for oxidative damage to red cells in mice induced by arsine gas. Toxicology 63:25-34, 1990.</w:t>
      </w:r>
    </w:p>
    <w:p w:rsidR="005736E5" w:rsidRPr="005005D9" w:rsidRDefault="005736E5">
      <w:pPr>
        <w:pStyle w:val="List"/>
        <w:tabs>
          <w:tab w:val="left" w:pos="-1440"/>
        </w:tabs>
        <w:ind w:left="0" w:firstLine="0"/>
        <w:rPr>
          <w:sz w:val="22"/>
          <w:szCs w:val="22"/>
        </w:rPr>
      </w:pPr>
    </w:p>
    <w:p w:rsidR="005736E5" w:rsidRPr="005005D9" w:rsidRDefault="005736E5" w:rsidP="00A64B1E">
      <w:pPr>
        <w:pStyle w:val="List"/>
        <w:numPr>
          <w:ilvl w:val="0"/>
          <w:numId w:val="6"/>
        </w:numPr>
        <w:tabs>
          <w:tab w:val="left" w:pos="-1440"/>
        </w:tabs>
        <w:rPr>
          <w:sz w:val="22"/>
          <w:szCs w:val="22"/>
        </w:rPr>
      </w:pPr>
      <w:r w:rsidRPr="005005D9">
        <w:rPr>
          <w:sz w:val="22"/>
          <w:szCs w:val="22"/>
        </w:rPr>
        <w:t>Morrissey RE, Fowler BA, Harris MW, Moorman MP, Jameson CW, Schwetz BA. Arsine: Absence of developmental toxicity in rats and mice, Fundament Appl Toxicol 15:350-356, 1990.</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Aoki Y, Lipsky MM, Fowler BA. Alteration of protein synthesis in primary cultures of rat kidney epithelial cells by exposure to gallium indium and arsenite.  Toxicol Appl Pharmacol 106:462-468, 1990.</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 xml:space="preserve">Aoki Y, Silbergeld EK, Max SR, Fowler BA.  Alterations in protein synthesis in rat liver cells by in vitro and in vivo exposure to 2378-tetachlorodibenzo-p-dioxin. Biochem Pharmacol 106:462-468, 1990. </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lastRenderedPageBreak/>
        <w:t>Wyss PA, Carter BE, Boynton SB, Conner E, Fowler BA, Roth ES. Renal heme metabolism in hereditary tyrosinemia: Use of succinylacetone in rat renal tubules.  Biochem Biophys Acta 1070:300-304, 1991.</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Yamauchi H, Takahashi K, Yamamura Y, Fowler BA.  Metabolism of subcutaneously administered indium arsenide in the hamster.  Toxicol and Appl Pharmacol 116:240-247, 1992.</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 xml:space="preserve">Sauk J, Smith T, Silbergeld EK, Fowler BA, Somerman MJ. Lead inhibits secretion of ostenectin/SPARC without significantly altering collagen or Hsp47 production in osteoblast-like ROS 17/2/8 cells.  Toxicol and Appl Pharmacol 116:240-247, 1992. </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Todd AC, McNeill FE, Fowler BA. In vivo X-Ray fluorescence of lead in bone. Environmental Research 59: 326-335, 1992.</w:t>
      </w:r>
      <w:r w:rsidRPr="005005D9">
        <w:rPr>
          <w:sz w:val="22"/>
          <w:szCs w:val="22"/>
        </w:rPr>
        <w:tab/>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Conner EA, Yamauchi H, Fowler BA, Akkerman M. Biological indicators for monitoring exposure/toxicity from III-V semiconductors.  J Exposure Analysis and Environ Epidemiol 3:431-440, 1993.</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Fowler BA, Kahng MW, Smith DR, Conner EA, Laughlin NK. Implications of lead-binding proteins for risk assessment of lead exposure. J Exposure Analysis a</w:t>
      </w:r>
      <w:r w:rsidR="00EA5BFC" w:rsidRPr="005005D9">
        <w:rPr>
          <w:sz w:val="22"/>
          <w:szCs w:val="22"/>
        </w:rPr>
        <w:t xml:space="preserve">nd Environ Epidemiol 3: 441-448, </w:t>
      </w:r>
      <w:r w:rsidRPr="005005D9">
        <w:rPr>
          <w:sz w:val="22"/>
          <w:szCs w:val="22"/>
        </w:rPr>
        <w:t>1993.</w:t>
      </w:r>
    </w:p>
    <w:p w:rsidR="00EA5BFC" w:rsidRPr="005005D9" w:rsidRDefault="00EA5BFC" w:rsidP="00EA5BFC">
      <w:pPr>
        <w:tabs>
          <w:tab w:val="left" w:pos="-1440"/>
        </w:tabs>
        <w:rPr>
          <w:sz w:val="22"/>
          <w:szCs w:val="22"/>
        </w:rPr>
      </w:pPr>
    </w:p>
    <w:p w:rsidR="00EA5BFC" w:rsidRPr="005005D9" w:rsidRDefault="00EA5BFC" w:rsidP="00A64B1E">
      <w:pPr>
        <w:numPr>
          <w:ilvl w:val="0"/>
          <w:numId w:val="6"/>
        </w:numPr>
        <w:tabs>
          <w:tab w:val="left" w:pos="-1440"/>
        </w:tabs>
        <w:rPr>
          <w:sz w:val="22"/>
          <w:szCs w:val="22"/>
        </w:rPr>
      </w:pPr>
      <w:r w:rsidRPr="005005D9">
        <w:rPr>
          <w:sz w:val="22"/>
          <w:szCs w:val="22"/>
        </w:rPr>
        <w:t>Silbergeld EK, Sauk J, Somerman M, Todd A, McNeil F, Fowler B, Fontaine A, van Buren J. Lead in bone: storage site, exposure source, and target organ.  Neurotox 14(2-3):225-36, Summer-Fall 1993.</w:t>
      </w:r>
    </w:p>
    <w:p w:rsidR="00EA5BFC" w:rsidRPr="005005D9" w:rsidRDefault="00EA5BFC" w:rsidP="00EA5BFC">
      <w:pPr>
        <w:tabs>
          <w:tab w:val="left" w:pos="-1440"/>
        </w:tabs>
        <w:rPr>
          <w:sz w:val="22"/>
          <w:szCs w:val="22"/>
        </w:rPr>
      </w:pPr>
    </w:p>
    <w:p w:rsidR="00EA5BFC" w:rsidRPr="005005D9" w:rsidRDefault="00EA5BFC" w:rsidP="00A64B1E">
      <w:pPr>
        <w:numPr>
          <w:ilvl w:val="0"/>
          <w:numId w:val="6"/>
        </w:numPr>
        <w:tabs>
          <w:tab w:val="left" w:pos="-1440"/>
        </w:tabs>
        <w:rPr>
          <w:sz w:val="22"/>
          <w:szCs w:val="22"/>
        </w:rPr>
      </w:pPr>
      <w:r w:rsidRPr="005005D9">
        <w:rPr>
          <w:sz w:val="22"/>
          <w:szCs w:val="22"/>
        </w:rPr>
        <w:t xml:space="preserve">McNeill FE, Todd AC, Fowler BA, Laughlin NK.  The in vivo measurement of bone lead stores by 109Cd K X-ray fluorescence in a non-human primate (Macaca mulatta). Basic Life Sci. 60:315-8, </w:t>
      </w:r>
      <w:r w:rsidR="002E3131" w:rsidRPr="005005D9">
        <w:rPr>
          <w:sz w:val="22"/>
          <w:szCs w:val="22"/>
        </w:rPr>
        <w:t>1993.</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 xml:space="preserve">Conner EA, Fowler BA.  Preliminary </w:t>
      </w:r>
      <w:r w:rsidR="00DF31A1" w:rsidRPr="005005D9">
        <w:rPr>
          <w:sz w:val="22"/>
          <w:szCs w:val="22"/>
        </w:rPr>
        <w:t>purification</w:t>
      </w:r>
      <w:r w:rsidRPr="005005D9">
        <w:rPr>
          <w:sz w:val="22"/>
          <w:szCs w:val="22"/>
        </w:rPr>
        <w:t xml:space="preserve"> and partial characterization studies of a low-molecular weight cytosolic lead-binding protein in liver of the channel catfish (Ictalurus punctatus). Aquatic Toxicology 28: 29-36, 1994.</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Conner EA, Fowler BA.  Biological a</w:t>
      </w:r>
      <w:r w:rsidR="005D2AC6" w:rsidRPr="005005D9">
        <w:rPr>
          <w:sz w:val="22"/>
          <w:szCs w:val="22"/>
        </w:rPr>
        <w:t>nd immunological properties of fish h</w:t>
      </w:r>
      <w:r w:rsidRPr="005005D9">
        <w:rPr>
          <w:sz w:val="22"/>
          <w:szCs w:val="22"/>
        </w:rPr>
        <w:t xml:space="preserve">epatic </w:t>
      </w:r>
      <w:r w:rsidR="00BA1AE7" w:rsidRPr="005005D9">
        <w:rPr>
          <w:sz w:val="22"/>
          <w:szCs w:val="22"/>
        </w:rPr>
        <w:t>δ-</w:t>
      </w:r>
      <w:r w:rsidRPr="005005D9">
        <w:rPr>
          <w:sz w:val="22"/>
          <w:szCs w:val="22"/>
        </w:rPr>
        <w:t>am</w:t>
      </w:r>
      <w:r w:rsidR="005D2AC6" w:rsidRPr="005005D9">
        <w:rPr>
          <w:sz w:val="22"/>
          <w:szCs w:val="22"/>
        </w:rPr>
        <w:t>inolevulinic acid dehydratase (p</w:t>
      </w:r>
      <w:r w:rsidRPr="005005D9">
        <w:rPr>
          <w:sz w:val="22"/>
          <w:szCs w:val="22"/>
        </w:rPr>
        <w:t xml:space="preserve">orphobilinogen synthetase). Aquatic Toxicology 28:37-52, 1994. </w:t>
      </w:r>
    </w:p>
    <w:p w:rsidR="005736E5" w:rsidRPr="005005D9" w:rsidRDefault="005736E5">
      <w:pPr>
        <w:tabs>
          <w:tab w:val="left" w:pos="-1440"/>
        </w:tabs>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Conner EA, Yamauchi H, Fowler BA. Alterations in the heme biosynthetic pathway from III-V semiconductor metal indium arsenide (InAs). Chem Biol Interact 96:273-285, 1995.</w:t>
      </w:r>
    </w:p>
    <w:p w:rsidR="005736E5" w:rsidRPr="005005D9" w:rsidRDefault="005736E5">
      <w:pPr>
        <w:tabs>
          <w:tab w:val="left" w:pos="-1440"/>
        </w:tabs>
        <w:rPr>
          <w:sz w:val="22"/>
          <w:szCs w:val="22"/>
        </w:rPr>
      </w:pPr>
    </w:p>
    <w:p w:rsidR="00322DDF" w:rsidRPr="005005D9" w:rsidRDefault="005736E5" w:rsidP="00A64B1E">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decimal" w:pos="5760"/>
        </w:tabs>
        <w:rPr>
          <w:sz w:val="22"/>
          <w:szCs w:val="22"/>
        </w:rPr>
      </w:pPr>
      <w:r w:rsidRPr="005005D9">
        <w:rPr>
          <w:sz w:val="22"/>
          <w:szCs w:val="22"/>
        </w:rPr>
        <w:t>Quintanilla-Vega B, Smith DR, Kahng MW, Hernandez JM, Albores A, Fowler BA. Lead-binding proteins in brain tissue of environmentally-lead exposed humans. Chem Biol Interact 98:193-209, 1995.</w:t>
      </w:r>
      <w:r w:rsidR="002C4C79" w:rsidRPr="005005D9">
        <w:rPr>
          <w:sz w:val="22"/>
          <w:szCs w:val="22"/>
        </w:rPr>
        <w:t xml:space="preserve"> </w:t>
      </w:r>
    </w:p>
    <w:p w:rsidR="00322DDF" w:rsidRPr="005005D9" w:rsidRDefault="00322DDF" w:rsidP="00322DDF">
      <w:pPr>
        <w:tabs>
          <w:tab w:val="left" w:pos="-1440"/>
          <w:tab w:val="left" w:pos="-720"/>
          <w:tab w:val="left" w:pos="0"/>
          <w:tab w:val="left" w:pos="720"/>
          <w:tab w:val="left" w:pos="1440"/>
          <w:tab w:val="left" w:pos="2160"/>
          <w:tab w:val="left" w:pos="2880"/>
          <w:tab w:val="left" w:pos="3600"/>
          <w:tab w:val="left" w:pos="4320"/>
          <w:tab w:val="left" w:pos="5040"/>
          <w:tab w:val="decimal" w:pos="5760"/>
        </w:tabs>
        <w:ind w:left="180"/>
        <w:rPr>
          <w:sz w:val="22"/>
          <w:szCs w:val="22"/>
        </w:rPr>
      </w:pPr>
    </w:p>
    <w:p w:rsidR="005736E5" w:rsidRPr="005005D9" w:rsidRDefault="005736E5" w:rsidP="00A64B1E">
      <w:pPr>
        <w:numPr>
          <w:ilvl w:val="0"/>
          <w:numId w:val="6"/>
        </w:numPr>
        <w:tabs>
          <w:tab w:val="left" w:pos="-1440"/>
        </w:tabs>
        <w:rPr>
          <w:sz w:val="22"/>
          <w:szCs w:val="22"/>
        </w:rPr>
      </w:pPr>
      <w:r w:rsidRPr="005005D9">
        <w:rPr>
          <w:sz w:val="22"/>
          <w:szCs w:val="22"/>
        </w:rPr>
        <w:t xml:space="preserve">Liu J, Squibb KS, Akkerman M, Nordberg GF, Lipsky M, Fowler BA. Cytotoxicity zinc protection and stress protein induction in rat proximal tubule cells exposed to cadmium chloride in primary cell culture. Renal Failure 18:867-882, 1996.  </w:t>
      </w:r>
    </w:p>
    <w:p w:rsidR="00070891" w:rsidRPr="005005D9" w:rsidRDefault="00070891" w:rsidP="00070891">
      <w:pPr>
        <w:tabs>
          <w:tab w:val="left" w:pos="-1440"/>
        </w:tabs>
        <w:rPr>
          <w:sz w:val="22"/>
          <w:szCs w:val="22"/>
        </w:rPr>
      </w:pPr>
    </w:p>
    <w:p w:rsidR="00070891" w:rsidRPr="005005D9" w:rsidRDefault="00070891" w:rsidP="00A64B1E">
      <w:pPr>
        <w:numPr>
          <w:ilvl w:val="0"/>
          <w:numId w:val="6"/>
        </w:numPr>
        <w:tabs>
          <w:tab w:val="left" w:pos="-1440"/>
        </w:tabs>
        <w:rPr>
          <w:sz w:val="22"/>
          <w:szCs w:val="22"/>
        </w:rPr>
      </w:pPr>
      <w:r w:rsidRPr="005005D9">
        <w:rPr>
          <w:sz w:val="22"/>
          <w:szCs w:val="22"/>
        </w:rPr>
        <w:t>Bernard A, Stolte H, De Broe ME, Mueller PW, Mason H, Lash LH, Fowler BA.  Urinary biomarkers to detect significant effects of environmental and occupational exposure to nephrotoxins. IV.  Current information on interpreting the health implications of test</w:t>
      </w:r>
      <w:r w:rsidR="00997BF6" w:rsidRPr="005005D9">
        <w:rPr>
          <w:sz w:val="22"/>
          <w:szCs w:val="22"/>
        </w:rPr>
        <w:t>s.  Ren Fail.</w:t>
      </w:r>
      <w:r w:rsidRPr="005005D9">
        <w:rPr>
          <w:sz w:val="22"/>
          <w:szCs w:val="22"/>
        </w:rPr>
        <w:t xml:space="preserve"> Jul;19(4):553-66</w:t>
      </w:r>
      <w:r w:rsidR="00997BF6" w:rsidRPr="005005D9">
        <w:rPr>
          <w:sz w:val="22"/>
          <w:szCs w:val="22"/>
        </w:rPr>
        <w:t>, 1997</w:t>
      </w:r>
      <w:r w:rsidRPr="005005D9">
        <w:rPr>
          <w:sz w:val="22"/>
          <w:szCs w:val="22"/>
        </w:rPr>
        <w:t>.</w:t>
      </w:r>
    </w:p>
    <w:p w:rsidR="00070891" w:rsidRPr="005005D9" w:rsidRDefault="00070891" w:rsidP="00070891">
      <w:pPr>
        <w:tabs>
          <w:tab w:val="left" w:pos="-1440"/>
        </w:tabs>
        <w:rPr>
          <w:sz w:val="22"/>
          <w:szCs w:val="22"/>
        </w:rPr>
      </w:pPr>
    </w:p>
    <w:p w:rsidR="00070891" w:rsidRPr="005005D9" w:rsidRDefault="00997BF6" w:rsidP="00A64B1E">
      <w:pPr>
        <w:numPr>
          <w:ilvl w:val="0"/>
          <w:numId w:val="6"/>
        </w:numPr>
        <w:tabs>
          <w:tab w:val="left" w:pos="-1440"/>
        </w:tabs>
        <w:rPr>
          <w:sz w:val="22"/>
          <w:szCs w:val="22"/>
        </w:rPr>
      </w:pPr>
      <w:r w:rsidRPr="005005D9">
        <w:rPr>
          <w:sz w:val="22"/>
          <w:szCs w:val="22"/>
          <w:lang w:val="sv-SE"/>
        </w:rPr>
        <w:t xml:space="preserve">Bustamente J, Dock L, Vahter M, Fowler B, Orrenius S.  </w:t>
      </w:r>
      <w:r w:rsidRPr="005005D9">
        <w:rPr>
          <w:sz w:val="22"/>
          <w:szCs w:val="22"/>
        </w:rPr>
        <w:t>The semiconductor elements arsenic and indium induce apoptosis in rat thymocytes. Toxicology 118:129-36, 1997.</w:t>
      </w:r>
    </w:p>
    <w:p w:rsidR="005736E5" w:rsidRPr="005005D9" w:rsidRDefault="005736E5">
      <w:pPr>
        <w:tabs>
          <w:tab w:val="left" w:pos="-1440"/>
        </w:tabs>
        <w:rPr>
          <w:sz w:val="22"/>
          <w:szCs w:val="22"/>
        </w:rPr>
      </w:pPr>
    </w:p>
    <w:p w:rsidR="001E3D2B" w:rsidRDefault="005736E5" w:rsidP="00A64B1E">
      <w:pPr>
        <w:numPr>
          <w:ilvl w:val="0"/>
          <w:numId w:val="6"/>
        </w:numPr>
        <w:tabs>
          <w:tab w:val="left" w:pos="-1440"/>
        </w:tabs>
        <w:rPr>
          <w:sz w:val="22"/>
          <w:szCs w:val="22"/>
        </w:rPr>
      </w:pPr>
      <w:r w:rsidRPr="005005D9">
        <w:rPr>
          <w:sz w:val="22"/>
          <w:szCs w:val="22"/>
        </w:rPr>
        <w:t xml:space="preserve"> McNeill FE, Laughlin NK, Todd AC, Sonawane BR, Van DeWal KM, Fowler BA. Geriatric</w:t>
      </w:r>
    </w:p>
    <w:p w:rsidR="00070891" w:rsidRPr="00E87B42" w:rsidRDefault="008D77AA" w:rsidP="00E87B42">
      <w:pPr>
        <w:pStyle w:val="ListParagraph"/>
        <w:rPr>
          <w:sz w:val="22"/>
          <w:szCs w:val="22"/>
        </w:rPr>
      </w:pPr>
      <w:r>
        <w:rPr>
          <w:sz w:val="22"/>
          <w:szCs w:val="22"/>
        </w:rPr>
        <w:t xml:space="preserve">        </w:t>
      </w:r>
      <w:r w:rsidR="00E87B42">
        <w:rPr>
          <w:sz w:val="22"/>
          <w:szCs w:val="22"/>
        </w:rPr>
        <w:t xml:space="preserve">              </w:t>
      </w:r>
      <w:r>
        <w:rPr>
          <w:sz w:val="22"/>
          <w:szCs w:val="22"/>
        </w:rPr>
        <w:t xml:space="preserve"> </w:t>
      </w:r>
      <w:r w:rsidR="005736E5" w:rsidRPr="005005D9">
        <w:rPr>
          <w:sz w:val="22"/>
          <w:szCs w:val="22"/>
        </w:rPr>
        <w:t>bone lead metabolism in a female non-human primate population. Environ Research 72:131-</w:t>
      </w:r>
      <w:r w:rsidR="00E87B42">
        <w:rPr>
          <w:sz w:val="22"/>
          <w:szCs w:val="22"/>
        </w:rPr>
        <w:t xml:space="preserve">                    </w:t>
      </w:r>
    </w:p>
    <w:p w:rsidR="005736E5" w:rsidRDefault="00E87B42">
      <w:pPr>
        <w:tabs>
          <w:tab w:val="left" w:pos="-1440"/>
          <w:tab w:val="left" w:pos="720"/>
        </w:tabs>
        <w:rPr>
          <w:sz w:val="22"/>
          <w:szCs w:val="22"/>
        </w:rPr>
      </w:pPr>
      <w:r>
        <w:rPr>
          <w:sz w:val="22"/>
          <w:szCs w:val="22"/>
        </w:rPr>
        <w:t xml:space="preserve">                                    </w:t>
      </w:r>
      <w:r w:rsidRPr="005005D9">
        <w:rPr>
          <w:sz w:val="22"/>
          <w:szCs w:val="22"/>
        </w:rPr>
        <w:t>139,</w:t>
      </w:r>
      <w:r w:rsidRPr="00E87B42">
        <w:rPr>
          <w:sz w:val="22"/>
          <w:szCs w:val="22"/>
        </w:rPr>
        <w:t>1997.</w:t>
      </w:r>
    </w:p>
    <w:p w:rsidR="00E87B42" w:rsidRPr="005005D9" w:rsidRDefault="00E87B42">
      <w:pPr>
        <w:tabs>
          <w:tab w:val="left" w:pos="-1440"/>
          <w:tab w:val="left" w:pos="720"/>
        </w:tabs>
        <w:rPr>
          <w:sz w:val="22"/>
          <w:szCs w:val="22"/>
        </w:rPr>
      </w:pPr>
    </w:p>
    <w:p w:rsidR="005736E5" w:rsidRPr="005005D9" w:rsidRDefault="005736E5" w:rsidP="00A64B1E">
      <w:pPr>
        <w:numPr>
          <w:ilvl w:val="0"/>
          <w:numId w:val="6"/>
        </w:numPr>
        <w:tabs>
          <w:tab w:val="left" w:pos="-1440"/>
          <w:tab w:val="left" w:pos="720"/>
        </w:tabs>
        <w:rPr>
          <w:sz w:val="22"/>
          <w:szCs w:val="22"/>
        </w:rPr>
      </w:pPr>
      <w:r w:rsidRPr="005005D9">
        <w:rPr>
          <w:sz w:val="22"/>
          <w:szCs w:val="22"/>
          <w:lang w:val="sv-SE"/>
        </w:rPr>
        <w:t xml:space="preserve">Smith DR, Khang MW, Quintanilla-Vega B, Fowler BA. </w:t>
      </w:r>
      <w:r w:rsidRPr="005005D9">
        <w:rPr>
          <w:sz w:val="22"/>
          <w:szCs w:val="22"/>
        </w:rPr>
        <w:t xml:space="preserve">High affinity renal lead-binding proteins in environmentally exposed humans.  Chem Biol Interact 115:39-52, 1998.  </w:t>
      </w:r>
    </w:p>
    <w:p w:rsidR="005736E5" w:rsidRPr="005005D9" w:rsidRDefault="005736E5">
      <w:pPr>
        <w:tabs>
          <w:tab w:val="left" w:pos="-1440"/>
          <w:tab w:val="left" w:pos="720"/>
        </w:tabs>
        <w:rPr>
          <w:sz w:val="22"/>
          <w:szCs w:val="22"/>
        </w:rPr>
      </w:pPr>
    </w:p>
    <w:p w:rsidR="005736E5" w:rsidRPr="005005D9" w:rsidRDefault="005736E5" w:rsidP="00A64B1E">
      <w:pPr>
        <w:numPr>
          <w:ilvl w:val="0"/>
          <w:numId w:val="6"/>
        </w:numPr>
        <w:tabs>
          <w:tab w:val="left" w:pos="-1440"/>
          <w:tab w:val="left" w:pos="720"/>
        </w:tabs>
        <w:rPr>
          <w:sz w:val="22"/>
          <w:szCs w:val="22"/>
        </w:rPr>
      </w:pPr>
      <w:r w:rsidRPr="005005D9">
        <w:rPr>
          <w:sz w:val="22"/>
          <w:szCs w:val="22"/>
        </w:rPr>
        <w:t xml:space="preserve">Abernathy CO, Liu YP, Longfellow D, Aposhian HV, Beck B, Fowler BA, Goyer R, Menzer R, Rossman T, Thompson C, Waalkes M. Arsenic: Health effects, mechanisms of action and research issues. Environ Health Perspect 107: 593-597, 1999.  </w:t>
      </w:r>
    </w:p>
    <w:p w:rsidR="005736E5" w:rsidRPr="005005D9" w:rsidRDefault="005736E5">
      <w:pPr>
        <w:tabs>
          <w:tab w:val="left" w:pos="-1440"/>
          <w:tab w:val="left" w:pos="720"/>
        </w:tabs>
        <w:rPr>
          <w:sz w:val="22"/>
          <w:szCs w:val="22"/>
        </w:rPr>
      </w:pPr>
    </w:p>
    <w:p w:rsidR="00B2627F" w:rsidRPr="005005D9" w:rsidRDefault="005736E5" w:rsidP="00A64B1E">
      <w:pPr>
        <w:numPr>
          <w:ilvl w:val="0"/>
          <w:numId w:val="6"/>
        </w:numPr>
        <w:tabs>
          <w:tab w:val="left" w:pos="-1440"/>
          <w:tab w:val="left" w:pos="720"/>
        </w:tabs>
        <w:rPr>
          <w:sz w:val="22"/>
          <w:szCs w:val="22"/>
        </w:rPr>
      </w:pPr>
      <w:r w:rsidRPr="005005D9">
        <w:rPr>
          <w:sz w:val="22"/>
          <w:szCs w:val="22"/>
        </w:rPr>
        <w:t>Madden EF, Fowler BA. Mechanisms of nephrotoxicity from metal combinations: A review</w:t>
      </w:r>
      <w:r w:rsidR="00A932CD" w:rsidRPr="005005D9">
        <w:rPr>
          <w:sz w:val="22"/>
          <w:szCs w:val="22"/>
        </w:rPr>
        <w:t xml:space="preserve">. Drug and Chemical Toxicology </w:t>
      </w:r>
      <w:r w:rsidRPr="005005D9">
        <w:rPr>
          <w:sz w:val="22"/>
          <w:szCs w:val="22"/>
        </w:rPr>
        <w:t>23: 1-12, 2000.</w:t>
      </w:r>
      <w:r w:rsidR="00B2627F" w:rsidRPr="005005D9">
        <w:rPr>
          <w:sz w:val="22"/>
          <w:szCs w:val="22"/>
        </w:rPr>
        <w:t xml:space="preserve">  </w:t>
      </w:r>
    </w:p>
    <w:p w:rsidR="00B2627F" w:rsidRPr="005005D9" w:rsidRDefault="00B2627F" w:rsidP="00B2627F">
      <w:pPr>
        <w:tabs>
          <w:tab w:val="left" w:pos="-1440"/>
          <w:tab w:val="left" w:pos="720"/>
        </w:tabs>
        <w:rPr>
          <w:sz w:val="22"/>
          <w:szCs w:val="22"/>
        </w:rPr>
      </w:pPr>
    </w:p>
    <w:p w:rsidR="00B2627F" w:rsidRPr="005005D9" w:rsidRDefault="00B2627F" w:rsidP="00A64B1E">
      <w:pPr>
        <w:numPr>
          <w:ilvl w:val="0"/>
          <w:numId w:val="6"/>
        </w:numPr>
        <w:tabs>
          <w:tab w:val="left" w:pos="-1440"/>
          <w:tab w:val="left" w:pos="720"/>
        </w:tabs>
        <w:rPr>
          <w:sz w:val="22"/>
          <w:szCs w:val="22"/>
        </w:rPr>
      </w:pPr>
      <w:r w:rsidRPr="005005D9">
        <w:rPr>
          <w:sz w:val="22"/>
          <w:szCs w:val="22"/>
        </w:rPr>
        <w:t xml:space="preserve">Fowler, BA.  Porphyrinurias induced by mercury and other metals. Toxicol Sci 61(2):197-8, 2001. </w:t>
      </w:r>
    </w:p>
    <w:p w:rsidR="005736E5" w:rsidRPr="005005D9" w:rsidRDefault="005736E5">
      <w:pPr>
        <w:tabs>
          <w:tab w:val="left" w:pos="-1440"/>
          <w:tab w:val="left" w:pos="720"/>
        </w:tabs>
        <w:rPr>
          <w:sz w:val="22"/>
          <w:szCs w:val="22"/>
        </w:rPr>
      </w:pPr>
    </w:p>
    <w:p w:rsidR="005736E5" w:rsidRPr="005005D9" w:rsidRDefault="005736E5" w:rsidP="00A64B1E">
      <w:pPr>
        <w:numPr>
          <w:ilvl w:val="0"/>
          <w:numId w:val="6"/>
        </w:numPr>
        <w:tabs>
          <w:tab w:val="left" w:pos="-1440"/>
          <w:tab w:val="left" w:pos="720"/>
        </w:tabs>
        <w:rPr>
          <w:sz w:val="22"/>
          <w:szCs w:val="22"/>
        </w:rPr>
      </w:pPr>
      <w:r w:rsidRPr="005005D9">
        <w:rPr>
          <w:sz w:val="22"/>
          <w:szCs w:val="22"/>
        </w:rPr>
        <w:t>Madden</w:t>
      </w:r>
      <w:r w:rsidR="00070891" w:rsidRPr="005005D9">
        <w:rPr>
          <w:sz w:val="22"/>
          <w:szCs w:val="22"/>
        </w:rPr>
        <w:t xml:space="preserve"> EF</w:t>
      </w:r>
      <w:r w:rsidRPr="005005D9">
        <w:rPr>
          <w:sz w:val="22"/>
          <w:szCs w:val="22"/>
        </w:rPr>
        <w:t xml:space="preserve"> Akkerman</w:t>
      </w:r>
      <w:r w:rsidR="00070891" w:rsidRPr="005005D9">
        <w:rPr>
          <w:sz w:val="22"/>
          <w:szCs w:val="22"/>
        </w:rPr>
        <w:t xml:space="preserve"> M,</w:t>
      </w:r>
      <w:r w:rsidRPr="005005D9">
        <w:rPr>
          <w:sz w:val="22"/>
          <w:szCs w:val="22"/>
        </w:rPr>
        <w:t xml:space="preserve"> Fowler</w:t>
      </w:r>
      <w:r w:rsidR="00070891" w:rsidRPr="005005D9">
        <w:rPr>
          <w:sz w:val="22"/>
          <w:szCs w:val="22"/>
        </w:rPr>
        <w:t xml:space="preserve"> BA</w:t>
      </w:r>
      <w:r w:rsidRPr="005005D9">
        <w:rPr>
          <w:sz w:val="22"/>
          <w:szCs w:val="22"/>
        </w:rPr>
        <w:t>. A comparison of 60 kDA,70kDA and 90kDA stress protein expression in normal rat NRK-52 and human HK-2 kidney cell lines follo</w:t>
      </w:r>
      <w:r w:rsidR="00070891" w:rsidRPr="005005D9">
        <w:rPr>
          <w:sz w:val="22"/>
          <w:szCs w:val="22"/>
        </w:rPr>
        <w:t xml:space="preserve">wing in vitro  </w:t>
      </w:r>
      <w:r w:rsidRPr="005005D9">
        <w:rPr>
          <w:sz w:val="22"/>
          <w:szCs w:val="22"/>
        </w:rPr>
        <w:t>exposure to arsenite and cadmium alone or in combination. J. Biochem. Molec. Toxicol. 16:  24-32, 2002.</w:t>
      </w:r>
    </w:p>
    <w:p w:rsidR="005736E5" w:rsidRPr="005005D9" w:rsidRDefault="005736E5">
      <w:pPr>
        <w:tabs>
          <w:tab w:val="left" w:pos="-1440"/>
          <w:tab w:val="left" w:pos="720"/>
        </w:tabs>
        <w:rPr>
          <w:sz w:val="22"/>
          <w:szCs w:val="22"/>
        </w:rPr>
      </w:pPr>
    </w:p>
    <w:p w:rsidR="009B21D5" w:rsidRPr="005005D9" w:rsidRDefault="005736E5" w:rsidP="00A64B1E">
      <w:pPr>
        <w:numPr>
          <w:ilvl w:val="0"/>
          <w:numId w:val="6"/>
        </w:numPr>
        <w:tabs>
          <w:tab w:val="left" w:pos="-1440"/>
          <w:tab w:val="left" w:pos="720"/>
        </w:tabs>
        <w:rPr>
          <w:sz w:val="22"/>
          <w:szCs w:val="22"/>
        </w:rPr>
      </w:pPr>
      <w:r w:rsidRPr="005005D9">
        <w:rPr>
          <w:sz w:val="22"/>
          <w:szCs w:val="22"/>
        </w:rPr>
        <w:t>Chamberlain PL, Fowler BA, Sexton MJ, Peggins JO, Bredow J.  Preliminary studies of offspring exposure to phenylbutazone and ivermectin during the perinatal period in a Holstein cow-calf model.  Toxicol Appl Pharmacol 187: 198-208, 2003.</w:t>
      </w:r>
      <w:r w:rsidR="009B21D5" w:rsidRPr="005005D9">
        <w:rPr>
          <w:sz w:val="22"/>
          <w:szCs w:val="22"/>
        </w:rPr>
        <w:t xml:space="preserve">  </w:t>
      </w:r>
    </w:p>
    <w:p w:rsidR="009B21D5" w:rsidRPr="005005D9" w:rsidRDefault="009B21D5" w:rsidP="009B21D5">
      <w:pPr>
        <w:tabs>
          <w:tab w:val="left" w:pos="-1440"/>
          <w:tab w:val="left" w:pos="720"/>
        </w:tabs>
        <w:rPr>
          <w:sz w:val="22"/>
          <w:szCs w:val="22"/>
        </w:rPr>
      </w:pPr>
    </w:p>
    <w:p w:rsidR="00D221CB" w:rsidRPr="005005D9" w:rsidRDefault="009B21D5" w:rsidP="00A64B1E">
      <w:pPr>
        <w:numPr>
          <w:ilvl w:val="0"/>
          <w:numId w:val="6"/>
        </w:numPr>
        <w:tabs>
          <w:tab w:val="left" w:pos="-1440"/>
          <w:tab w:val="left" w:pos="720"/>
        </w:tabs>
        <w:rPr>
          <w:sz w:val="22"/>
          <w:szCs w:val="22"/>
        </w:rPr>
      </w:pPr>
      <w:r w:rsidRPr="005005D9">
        <w:rPr>
          <w:sz w:val="22"/>
          <w:szCs w:val="22"/>
        </w:rPr>
        <w:t xml:space="preserve">Fowler BA.  Altered nuclear factor Kappa-B activity and mercury-induced kidney tubule cell apoptosis: Implications for renal failure. Toxicol Sci 82: 361-2, 2004. </w:t>
      </w:r>
    </w:p>
    <w:p w:rsidR="00DA6171" w:rsidRPr="005005D9" w:rsidRDefault="00DA6171" w:rsidP="00DA6171">
      <w:pPr>
        <w:tabs>
          <w:tab w:val="left" w:pos="-1440"/>
          <w:tab w:val="left" w:pos="720"/>
        </w:tabs>
        <w:rPr>
          <w:sz w:val="22"/>
          <w:szCs w:val="22"/>
        </w:rPr>
      </w:pPr>
    </w:p>
    <w:p w:rsidR="00D221CB" w:rsidRPr="005005D9" w:rsidRDefault="00D221CB" w:rsidP="00A64B1E">
      <w:pPr>
        <w:numPr>
          <w:ilvl w:val="0"/>
          <w:numId w:val="6"/>
        </w:numPr>
        <w:tabs>
          <w:tab w:val="left" w:pos="-1440"/>
          <w:tab w:val="left" w:pos="720"/>
        </w:tabs>
        <w:rPr>
          <w:sz w:val="22"/>
          <w:szCs w:val="22"/>
        </w:rPr>
      </w:pPr>
      <w:r w:rsidRPr="005005D9">
        <w:rPr>
          <w:sz w:val="22"/>
          <w:szCs w:val="22"/>
        </w:rPr>
        <w:t>Fowler BA, Whittaker MH, Lipsky M, W</w:t>
      </w:r>
      <w:r w:rsidR="00516EC7" w:rsidRPr="005005D9">
        <w:rPr>
          <w:sz w:val="22"/>
          <w:szCs w:val="22"/>
        </w:rPr>
        <w:t>ang G, Chen XQ.  Oxidative stress</w:t>
      </w:r>
      <w:r w:rsidRPr="005005D9">
        <w:rPr>
          <w:sz w:val="22"/>
          <w:szCs w:val="22"/>
        </w:rPr>
        <w:t xml:space="preserve"> induced by lead, cadmium and arsenic mixtures: 30-day, 90-day, and 180-day drinking water studies in rats:  an overview.  Biometals 17(5): 567-8, 2004</w:t>
      </w:r>
      <w:r w:rsidR="009B21D5" w:rsidRPr="005005D9">
        <w:rPr>
          <w:sz w:val="22"/>
          <w:szCs w:val="22"/>
        </w:rPr>
        <w:t>.</w:t>
      </w:r>
    </w:p>
    <w:p w:rsidR="00011DA5" w:rsidRPr="005005D9" w:rsidRDefault="00011DA5" w:rsidP="00011DA5">
      <w:pPr>
        <w:tabs>
          <w:tab w:val="left" w:pos="-1440"/>
          <w:tab w:val="left" w:pos="720"/>
        </w:tabs>
        <w:rPr>
          <w:sz w:val="22"/>
          <w:szCs w:val="22"/>
        </w:rPr>
      </w:pPr>
    </w:p>
    <w:p w:rsidR="005D2AC6" w:rsidRPr="005005D9" w:rsidRDefault="005D2AC6" w:rsidP="00A64B1E">
      <w:pPr>
        <w:numPr>
          <w:ilvl w:val="0"/>
          <w:numId w:val="6"/>
        </w:numPr>
        <w:tabs>
          <w:tab w:val="left" w:pos="-1440"/>
          <w:tab w:val="left" w:pos="720"/>
        </w:tabs>
        <w:rPr>
          <w:sz w:val="22"/>
          <w:szCs w:val="22"/>
        </w:rPr>
      </w:pPr>
      <w:r w:rsidRPr="005005D9">
        <w:rPr>
          <w:sz w:val="22"/>
          <w:szCs w:val="22"/>
        </w:rPr>
        <w:t xml:space="preserve">Fowler BA, Conner EA, Yamauchi H. Metabolomic and proteomic biomarkers for III-V semiconductors: Chemical-specific porphyrinurias and proteinurias. </w:t>
      </w:r>
      <w:r w:rsidR="008E0ACF" w:rsidRPr="005005D9">
        <w:rPr>
          <w:sz w:val="22"/>
          <w:szCs w:val="22"/>
        </w:rPr>
        <w:t>Toxicol Appl Pharmacol</w:t>
      </w:r>
      <w:r w:rsidRPr="005005D9">
        <w:rPr>
          <w:sz w:val="22"/>
          <w:szCs w:val="22"/>
        </w:rPr>
        <w:t xml:space="preserve"> 206(2):121-30</w:t>
      </w:r>
      <w:r w:rsidR="00B2627F" w:rsidRPr="005005D9">
        <w:rPr>
          <w:sz w:val="22"/>
          <w:szCs w:val="22"/>
        </w:rPr>
        <w:t>, 2005.</w:t>
      </w:r>
    </w:p>
    <w:p w:rsidR="005D2AC6" w:rsidRPr="005005D9" w:rsidRDefault="005D2AC6" w:rsidP="005D2AC6">
      <w:pPr>
        <w:tabs>
          <w:tab w:val="left" w:pos="-1440"/>
          <w:tab w:val="left" w:pos="720"/>
        </w:tabs>
        <w:rPr>
          <w:sz w:val="22"/>
          <w:szCs w:val="22"/>
        </w:rPr>
      </w:pPr>
    </w:p>
    <w:p w:rsidR="005D2AC6" w:rsidRPr="005005D9" w:rsidRDefault="005D2AC6" w:rsidP="00A64B1E">
      <w:pPr>
        <w:numPr>
          <w:ilvl w:val="0"/>
          <w:numId w:val="6"/>
        </w:numPr>
        <w:tabs>
          <w:tab w:val="left" w:pos="-1440"/>
          <w:tab w:val="left" w:pos="720"/>
        </w:tabs>
        <w:rPr>
          <w:sz w:val="22"/>
          <w:szCs w:val="22"/>
        </w:rPr>
      </w:pPr>
      <w:r w:rsidRPr="005005D9">
        <w:rPr>
          <w:sz w:val="22"/>
          <w:szCs w:val="22"/>
        </w:rPr>
        <w:t xml:space="preserve">Scinicariello F, Murray HE, Smith L, Wilbur S, Fowler BA. Genetic factors that might lead to different responses in individuals exposed to perchlorate. Environ Health </w:t>
      </w:r>
      <w:r w:rsidRPr="005005D9">
        <w:rPr>
          <w:sz w:val="22"/>
          <w:szCs w:val="22"/>
        </w:rPr>
        <w:lastRenderedPageBreak/>
        <w:t>Perspec</w:t>
      </w:r>
      <w:r w:rsidR="00D95C28" w:rsidRPr="005005D9">
        <w:rPr>
          <w:sz w:val="22"/>
          <w:szCs w:val="22"/>
        </w:rPr>
        <w:t>t 113:1479-84, 2005</w:t>
      </w:r>
      <w:r w:rsidRPr="005005D9">
        <w:rPr>
          <w:sz w:val="22"/>
          <w:szCs w:val="22"/>
        </w:rPr>
        <w:t>.</w:t>
      </w:r>
    </w:p>
    <w:p w:rsidR="005D2AC6" w:rsidRPr="005005D9" w:rsidRDefault="005D2AC6" w:rsidP="005D2AC6">
      <w:pPr>
        <w:tabs>
          <w:tab w:val="left" w:pos="-1440"/>
          <w:tab w:val="left" w:pos="720"/>
        </w:tabs>
        <w:rPr>
          <w:sz w:val="22"/>
          <w:szCs w:val="22"/>
        </w:rPr>
      </w:pPr>
    </w:p>
    <w:p w:rsidR="00B2627F" w:rsidRPr="005005D9" w:rsidRDefault="00D42BD9" w:rsidP="00A64B1E">
      <w:pPr>
        <w:numPr>
          <w:ilvl w:val="0"/>
          <w:numId w:val="6"/>
        </w:numPr>
        <w:tabs>
          <w:tab w:val="left" w:pos="-1440"/>
          <w:tab w:val="left" w:pos="720"/>
        </w:tabs>
        <w:rPr>
          <w:sz w:val="22"/>
          <w:szCs w:val="22"/>
        </w:rPr>
      </w:pPr>
      <w:r w:rsidRPr="005005D9">
        <w:rPr>
          <w:sz w:val="22"/>
          <w:szCs w:val="22"/>
        </w:rPr>
        <w:t>Gallicchio L, Flaws JA, Fowler BA, Ioffe, OB.  Metallothionein expression in invasive and in situ breast c</w:t>
      </w:r>
      <w:r w:rsidR="002A4D56" w:rsidRPr="005005D9">
        <w:rPr>
          <w:sz w:val="22"/>
          <w:szCs w:val="22"/>
        </w:rPr>
        <w:t>arcinomas.  Ca</w:t>
      </w:r>
      <w:r w:rsidR="00A87E39" w:rsidRPr="005005D9">
        <w:rPr>
          <w:sz w:val="22"/>
          <w:szCs w:val="22"/>
        </w:rPr>
        <w:t>n</w:t>
      </w:r>
      <w:r w:rsidR="005D2AC6" w:rsidRPr="005005D9">
        <w:rPr>
          <w:sz w:val="22"/>
          <w:szCs w:val="22"/>
        </w:rPr>
        <w:t>c</w:t>
      </w:r>
      <w:r w:rsidR="00A87E39" w:rsidRPr="005005D9">
        <w:rPr>
          <w:sz w:val="22"/>
          <w:szCs w:val="22"/>
        </w:rPr>
        <w:t>er</w:t>
      </w:r>
      <w:r w:rsidR="002A4D56" w:rsidRPr="005005D9">
        <w:rPr>
          <w:sz w:val="22"/>
          <w:szCs w:val="22"/>
        </w:rPr>
        <w:t xml:space="preserve"> Det</w:t>
      </w:r>
      <w:r w:rsidR="00A87E39" w:rsidRPr="005005D9">
        <w:rPr>
          <w:sz w:val="22"/>
          <w:szCs w:val="22"/>
        </w:rPr>
        <w:t xml:space="preserve">ect </w:t>
      </w:r>
      <w:r w:rsidR="002A4D56" w:rsidRPr="005005D9">
        <w:rPr>
          <w:sz w:val="22"/>
          <w:szCs w:val="22"/>
        </w:rPr>
        <w:t>Prev</w:t>
      </w:r>
      <w:r w:rsidR="00D95C28" w:rsidRPr="005005D9">
        <w:rPr>
          <w:sz w:val="22"/>
          <w:szCs w:val="22"/>
        </w:rPr>
        <w:t xml:space="preserve"> 29: 332-37,</w:t>
      </w:r>
      <w:r w:rsidR="00A87E39" w:rsidRPr="005005D9">
        <w:rPr>
          <w:sz w:val="22"/>
          <w:szCs w:val="22"/>
        </w:rPr>
        <w:t xml:space="preserve"> 2005</w:t>
      </w:r>
      <w:r w:rsidRPr="005005D9">
        <w:rPr>
          <w:sz w:val="22"/>
          <w:szCs w:val="22"/>
        </w:rPr>
        <w:t>.</w:t>
      </w:r>
    </w:p>
    <w:p w:rsidR="002C4C79" w:rsidRPr="005005D9" w:rsidRDefault="002C4C79" w:rsidP="002C4C79">
      <w:pPr>
        <w:tabs>
          <w:tab w:val="left" w:pos="-1440"/>
          <w:tab w:val="left" w:pos="720"/>
        </w:tabs>
        <w:rPr>
          <w:sz w:val="22"/>
          <w:szCs w:val="22"/>
        </w:rPr>
      </w:pPr>
    </w:p>
    <w:p w:rsidR="00B2627F" w:rsidRPr="005005D9" w:rsidRDefault="005C0913" w:rsidP="00A64B1E">
      <w:pPr>
        <w:numPr>
          <w:ilvl w:val="0"/>
          <w:numId w:val="6"/>
        </w:numPr>
        <w:tabs>
          <w:tab w:val="left" w:pos="-1440"/>
          <w:tab w:val="left" w:pos="720"/>
        </w:tabs>
        <w:rPr>
          <w:sz w:val="22"/>
          <w:szCs w:val="22"/>
        </w:rPr>
      </w:pPr>
      <w:r w:rsidRPr="005005D9">
        <w:rPr>
          <w:sz w:val="22"/>
          <w:szCs w:val="22"/>
        </w:rPr>
        <w:t>Fowler BA. Molecular biomarkers: Challenges and prospects for the future.</w:t>
      </w:r>
      <w:r w:rsidR="00B2627F" w:rsidRPr="005005D9">
        <w:rPr>
          <w:sz w:val="22"/>
          <w:szCs w:val="22"/>
        </w:rPr>
        <w:t xml:space="preserve"> Toxicol Appl Pharmacol 206(2):97, 2005. </w:t>
      </w:r>
    </w:p>
    <w:p w:rsidR="00152BA9" w:rsidRPr="005005D9" w:rsidRDefault="00152BA9" w:rsidP="00152BA9">
      <w:pPr>
        <w:tabs>
          <w:tab w:val="left" w:pos="-1440"/>
        </w:tabs>
        <w:rPr>
          <w:sz w:val="22"/>
          <w:szCs w:val="22"/>
        </w:rPr>
      </w:pPr>
    </w:p>
    <w:p w:rsidR="00152BA9" w:rsidRPr="005005D9" w:rsidRDefault="00152BA9" w:rsidP="00A64B1E">
      <w:pPr>
        <w:pStyle w:val="PlainText"/>
        <w:numPr>
          <w:ilvl w:val="0"/>
          <w:numId w:val="6"/>
        </w:numPr>
        <w:rPr>
          <w:rFonts w:ascii="Times New Roman" w:hAnsi="Times New Roman"/>
          <w:color w:val="000000"/>
          <w:sz w:val="22"/>
          <w:szCs w:val="22"/>
        </w:rPr>
      </w:pPr>
      <w:r w:rsidRPr="005005D9">
        <w:rPr>
          <w:rFonts w:ascii="Times New Roman" w:hAnsi="Times New Roman"/>
          <w:sz w:val="22"/>
          <w:szCs w:val="22"/>
        </w:rPr>
        <w:t>Khachik F, London L, de Moura, F, Johnson M, Steidl, S, DeTolla L, Shipley L, Sanchez R, Chen X-Q, Flaws J, Lutty G, McLeod S, Fowler B.  Chronic ingestion of (3R, 3′R, 6′,)-lutein and (3R, 3′R)-zeaxanthin in the female rhesus macaque.  Invest Ophthal Vis Sc. 47:5476-5486, 2006.</w:t>
      </w:r>
    </w:p>
    <w:p w:rsidR="006C6EEB" w:rsidRPr="005005D9" w:rsidRDefault="006C6EEB" w:rsidP="006C6EEB">
      <w:pPr>
        <w:tabs>
          <w:tab w:val="left" w:pos="-1440"/>
          <w:tab w:val="left" w:pos="720"/>
        </w:tabs>
        <w:rPr>
          <w:sz w:val="22"/>
          <w:szCs w:val="22"/>
        </w:rPr>
      </w:pPr>
    </w:p>
    <w:p w:rsidR="00FB03E3" w:rsidRPr="005005D9" w:rsidRDefault="006C6EEB" w:rsidP="00A64B1E">
      <w:pPr>
        <w:pStyle w:val="PlainText"/>
        <w:numPr>
          <w:ilvl w:val="0"/>
          <w:numId w:val="6"/>
        </w:numPr>
        <w:rPr>
          <w:rFonts w:ascii="Times New Roman" w:hAnsi="Times New Roman"/>
          <w:sz w:val="22"/>
          <w:szCs w:val="22"/>
        </w:rPr>
      </w:pPr>
      <w:r w:rsidRPr="005005D9">
        <w:rPr>
          <w:rFonts w:ascii="Times New Roman" w:hAnsi="Times New Roman"/>
          <w:sz w:val="22"/>
          <w:szCs w:val="22"/>
        </w:rPr>
        <w:t>Scinicariello F</w:t>
      </w:r>
      <w:r w:rsidR="00447BA2" w:rsidRPr="005005D9">
        <w:rPr>
          <w:rFonts w:ascii="Times New Roman" w:hAnsi="Times New Roman"/>
          <w:sz w:val="22"/>
          <w:szCs w:val="22"/>
        </w:rPr>
        <w:t>, Murra</w:t>
      </w:r>
      <w:r w:rsidRPr="005005D9">
        <w:rPr>
          <w:rFonts w:ascii="Times New Roman" w:hAnsi="Times New Roman"/>
          <w:sz w:val="22"/>
          <w:szCs w:val="22"/>
        </w:rPr>
        <w:t>y HE, Moffett DB, Abadin H, Sexton MJ, Fowler BA. Lead and δ-aminolevulinic acid dehydratase polymorphism:  where does it lead?  A met</w:t>
      </w:r>
      <w:r w:rsidR="00B630E1" w:rsidRPr="005005D9">
        <w:rPr>
          <w:rFonts w:ascii="Times New Roman" w:hAnsi="Times New Roman"/>
          <w:sz w:val="22"/>
          <w:szCs w:val="22"/>
        </w:rPr>
        <w:t>a</w:t>
      </w:r>
      <w:r w:rsidRPr="005005D9">
        <w:rPr>
          <w:rFonts w:ascii="Times New Roman" w:hAnsi="Times New Roman"/>
          <w:sz w:val="22"/>
          <w:szCs w:val="22"/>
        </w:rPr>
        <w:t>-analysis</w:t>
      </w:r>
      <w:r w:rsidR="00B630E1" w:rsidRPr="005005D9">
        <w:rPr>
          <w:rFonts w:ascii="Times New Roman" w:hAnsi="Times New Roman"/>
          <w:sz w:val="22"/>
          <w:szCs w:val="22"/>
        </w:rPr>
        <w:t>. Environ Health Pe</w:t>
      </w:r>
      <w:r w:rsidR="005D4481" w:rsidRPr="005005D9">
        <w:rPr>
          <w:rFonts w:ascii="Times New Roman" w:hAnsi="Times New Roman"/>
          <w:sz w:val="22"/>
          <w:szCs w:val="22"/>
        </w:rPr>
        <w:t xml:space="preserve">rspect. </w:t>
      </w:r>
      <w:r w:rsidR="00B630E1" w:rsidRPr="005005D9">
        <w:rPr>
          <w:rFonts w:ascii="Times New Roman" w:hAnsi="Times New Roman"/>
          <w:sz w:val="22"/>
          <w:szCs w:val="22"/>
        </w:rPr>
        <w:t>115:35-41, 2007</w:t>
      </w:r>
      <w:r w:rsidRPr="005005D9">
        <w:rPr>
          <w:rFonts w:ascii="Times New Roman" w:hAnsi="Times New Roman"/>
          <w:sz w:val="22"/>
          <w:szCs w:val="22"/>
        </w:rPr>
        <w:t xml:space="preserve">. </w:t>
      </w:r>
      <w:r w:rsidR="00FB03E3" w:rsidRPr="005005D9">
        <w:rPr>
          <w:rFonts w:ascii="Times New Roman" w:hAnsi="Times New Roman"/>
          <w:sz w:val="22"/>
          <w:szCs w:val="22"/>
        </w:rPr>
        <w:t xml:space="preserve"> </w:t>
      </w:r>
    </w:p>
    <w:p w:rsidR="00FB03E3" w:rsidRPr="005005D9" w:rsidRDefault="00FB03E3" w:rsidP="00FB03E3">
      <w:pPr>
        <w:pStyle w:val="ListParagraph"/>
        <w:rPr>
          <w:color w:val="000000"/>
          <w:sz w:val="22"/>
          <w:szCs w:val="22"/>
        </w:rPr>
      </w:pPr>
    </w:p>
    <w:p w:rsidR="00FB03E3" w:rsidRPr="005005D9" w:rsidRDefault="00152BA9" w:rsidP="00A64B1E">
      <w:pPr>
        <w:pStyle w:val="PlainText"/>
        <w:numPr>
          <w:ilvl w:val="0"/>
          <w:numId w:val="6"/>
        </w:numPr>
        <w:rPr>
          <w:rFonts w:ascii="Times New Roman" w:hAnsi="Times New Roman"/>
          <w:sz w:val="22"/>
          <w:szCs w:val="22"/>
        </w:rPr>
      </w:pPr>
      <w:r w:rsidRPr="005005D9">
        <w:rPr>
          <w:rFonts w:ascii="Times New Roman" w:hAnsi="Times New Roman"/>
          <w:color w:val="000000"/>
          <w:sz w:val="22"/>
          <w:szCs w:val="22"/>
        </w:rPr>
        <w:t>Fowler B</w:t>
      </w:r>
      <w:r w:rsidR="00FB03E3" w:rsidRPr="005005D9">
        <w:rPr>
          <w:rFonts w:ascii="Times New Roman" w:hAnsi="Times New Roman"/>
          <w:color w:val="000000"/>
          <w:sz w:val="22"/>
          <w:szCs w:val="22"/>
        </w:rPr>
        <w:t>A, Conn</w:t>
      </w:r>
      <w:r w:rsidRPr="005005D9">
        <w:rPr>
          <w:rFonts w:ascii="Times New Roman" w:hAnsi="Times New Roman"/>
          <w:color w:val="000000"/>
          <w:sz w:val="22"/>
          <w:szCs w:val="22"/>
        </w:rPr>
        <w:t xml:space="preserve">er EA, Yamauchi H.  Proteomic and metabolomic biomarkers for III-V semiconductors: prospects for applications to nano-materials. </w:t>
      </w:r>
      <w:r w:rsidR="00FB03E3" w:rsidRPr="005005D9">
        <w:rPr>
          <w:rFonts w:ascii="Times New Roman" w:hAnsi="Times New Roman"/>
          <w:sz w:val="22"/>
          <w:szCs w:val="22"/>
        </w:rPr>
        <w:t>Toxicol Appl Pharmacol. 233(1):110-5, 2008.</w:t>
      </w:r>
    </w:p>
    <w:p w:rsidR="00152BA9" w:rsidRPr="005005D9" w:rsidRDefault="00152BA9" w:rsidP="00FB03E3">
      <w:pPr>
        <w:pStyle w:val="PlainText"/>
        <w:ind w:left="360"/>
        <w:rPr>
          <w:rFonts w:ascii="Times New Roman" w:hAnsi="Times New Roman"/>
          <w:color w:val="000000"/>
          <w:sz w:val="22"/>
          <w:szCs w:val="22"/>
        </w:rPr>
      </w:pPr>
    </w:p>
    <w:p w:rsidR="00152BA9" w:rsidRPr="005005D9" w:rsidRDefault="00152BA9" w:rsidP="00A64B1E">
      <w:pPr>
        <w:pStyle w:val="PlainText"/>
        <w:numPr>
          <w:ilvl w:val="0"/>
          <w:numId w:val="6"/>
        </w:numPr>
        <w:rPr>
          <w:rFonts w:ascii="Times New Roman" w:hAnsi="Times New Roman"/>
          <w:sz w:val="22"/>
          <w:szCs w:val="22"/>
        </w:rPr>
      </w:pPr>
      <w:r w:rsidRPr="005005D9">
        <w:rPr>
          <w:rFonts w:ascii="Times New Roman" w:hAnsi="Times New Roman"/>
          <w:sz w:val="22"/>
          <w:szCs w:val="22"/>
        </w:rPr>
        <w:t xml:space="preserve">Wang G, Fowler BA.  Roles of biomarkers in evaluating interactions among mixtures of lead, cadmium and arsenic. Toxicol Appl Pharmacol. </w:t>
      </w:r>
      <w:r w:rsidR="00125622" w:rsidRPr="005005D9">
        <w:rPr>
          <w:rFonts w:ascii="Times New Roman" w:hAnsi="Times New Roman"/>
          <w:sz w:val="22"/>
          <w:szCs w:val="22"/>
        </w:rPr>
        <w:t xml:space="preserve">233(1):92-9, </w:t>
      </w:r>
      <w:r w:rsidRPr="005005D9">
        <w:rPr>
          <w:rFonts w:ascii="Times New Roman" w:hAnsi="Times New Roman"/>
          <w:sz w:val="22"/>
          <w:szCs w:val="22"/>
        </w:rPr>
        <w:t>2008</w:t>
      </w:r>
      <w:r w:rsidR="00125622" w:rsidRPr="005005D9">
        <w:rPr>
          <w:rFonts w:ascii="Times New Roman" w:hAnsi="Times New Roman"/>
          <w:sz w:val="22"/>
          <w:szCs w:val="22"/>
        </w:rPr>
        <w:t>.</w:t>
      </w:r>
      <w:r w:rsidRPr="005005D9">
        <w:rPr>
          <w:rFonts w:ascii="Times New Roman" w:hAnsi="Times New Roman"/>
          <w:sz w:val="22"/>
          <w:szCs w:val="22"/>
        </w:rPr>
        <w:t xml:space="preserve"> </w:t>
      </w:r>
    </w:p>
    <w:p w:rsidR="00531B59" w:rsidRPr="005005D9" w:rsidRDefault="00531B59" w:rsidP="007E47A1">
      <w:pPr>
        <w:pStyle w:val="PlainText"/>
        <w:rPr>
          <w:rFonts w:ascii="Times New Roman" w:hAnsi="Times New Roman"/>
          <w:sz w:val="22"/>
          <w:szCs w:val="22"/>
        </w:rPr>
      </w:pPr>
    </w:p>
    <w:p w:rsidR="00597FFB" w:rsidRDefault="00531B59" w:rsidP="00A64B1E">
      <w:pPr>
        <w:pStyle w:val="PlainText"/>
        <w:numPr>
          <w:ilvl w:val="0"/>
          <w:numId w:val="6"/>
        </w:numPr>
        <w:rPr>
          <w:rFonts w:ascii="Times New Roman" w:hAnsi="Times New Roman"/>
          <w:sz w:val="22"/>
          <w:szCs w:val="22"/>
        </w:rPr>
      </w:pPr>
      <w:r w:rsidRPr="005005D9">
        <w:rPr>
          <w:rFonts w:ascii="Times New Roman" w:hAnsi="Times New Roman"/>
          <w:sz w:val="22"/>
          <w:szCs w:val="22"/>
        </w:rPr>
        <w:t>Fowler BA, Conner EA, Yamauchi H, Wang G, Whittaker MH.  Proteomic and metabolomic biomarkers for assessing low dose toxic trace element interactions:  An overview.  Cell Biol and Toxicol. 24:S118-119, 2008.</w:t>
      </w:r>
    </w:p>
    <w:p w:rsidR="00FF2BEF" w:rsidRDefault="00FF2BEF" w:rsidP="00FF2BEF">
      <w:pPr>
        <w:pStyle w:val="ListParagraph"/>
        <w:rPr>
          <w:sz w:val="22"/>
          <w:szCs w:val="22"/>
        </w:rPr>
      </w:pPr>
    </w:p>
    <w:p w:rsidR="00FF2BEF" w:rsidRPr="00A47420" w:rsidRDefault="00521311" w:rsidP="00521311">
      <w:pPr>
        <w:pStyle w:val="PlainText"/>
        <w:numPr>
          <w:ilvl w:val="0"/>
          <w:numId w:val="6"/>
        </w:numPr>
        <w:ind w:left="2160"/>
        <w:rPr>
          <w:rFonts w:ascii="Times New Roman" w:hAnsi="Times New Roman"/>
          <w:sz w:val="22"/>
          <w:szCs w:val="22"/>
        </w:rPr>
      </w:pPr>
      <w:r w:rsidRPr="00D2793C">
        <w:rPr>
          <w:rFonts w:ascii="Times New Roman" w:hAnsi="Times New Roman"/>
          <w:sz w:val="22"/>
          <w:szCs w:val="22"/>
        </w:rPr>
        <w:t xml:space="preserve">Fowler BA.  Monitoring of human populations for early markers of cadmium </w:t>
      </w:r>
      <w:r w:rsidR="00FF2BEF" w:rsidRPr="00D2793C">
        <w:rPr>
          <w:rFonts w:ascii="Times New Roman" w:hAnsi="Times New Roman"/>
          <w:sz w:val="22"/>
          <w:szCs w:val="22"/>
        </w:rPr>
        <w:t>toxicity.  In</w:t>
      </w:r>
      <w:r w:rsidR="00FF2BEF" w:rsidRPr="00A47420">
        <w:rPr>
          <w:rFonts w:ascii="Times New Roman" w:hAnsi="Times New Roman"/>
          <w:sz w:val="22"/>
          <w:szCs w:val="22"/>
        </w:rPr>
        <w:t xml:space="preserve">Special Issue of Toxicol Appl Pharmacol. 238:294-300, 2009.  </w:t>
      </w:r>
    </w:p>
    <w:p w:rsidR="00FF2BEF" w:rsidRDefault="00FF2BEF" w:rsidP="00521311">
      <w:pPr>
        <w:pStyle w:val="ListParagraph"/>
        <w:ind w:left="2160"/>
        <w:rPr>
          <w:sz w:val="22"/>
          <w:szCs w:val="22"/>
        </w:rPr>
      </w:pPr>
    </w:p>
    <w:p w:rsidR="008E7158" w:rsidRPr="00A47420" w:rsidRDefault="008E7158" w:rsidP="00521311">
      <w:pPr>
        <w:pStyle w:val="PlainText"/>
        <w:numPr>
          <w:ilvl w:val="0"/>
          <w:numId w:val="6"/>
        </w:numPr>
        <w:ind w:left="2160"/>
        <w:rPr>
          <w:rFonts w:ascii="Times New Roman" w:hAnsi="Times New Roman"/>
          <w:sz w:val="22"/>
          <w:szCs w:val="22"/>
        </w:rPr>
      </w:pPr>
      <w:r w:rsidRPr="005005D9">
        <w:rPr>
          <w:rFonts w:ascii="Times New Roman" w:hAnsi="Times New Roman"/>
          <w:sz w:val="22"/>
          <w:szCs w:val="22"/>
        </w:rPr>
        <w:t>Straif K, Benbrahim-Tallaa L, Baan R, Grosse Y, Secretan B, El Ghissassi</w:t>
      </w:r>
      <w:r w:rsidR="008D77AA">
        <w:rPr>
          <w:rFonts w:ascii="Times New Roman" w:hAnsi="Times New Roman"/>
          <w:sz w:val="22"/>
          <w:szCs w:val="22"/>
        </w:rPr>
        <w:t xml:space="preserve"> F, Bouvard V,</w:t>
      </w:r>
      <w:r w:rsidR="008D77AA" w:rsidRPr="00A47420">
        <w:rPr>
          <w:rFonts w:ascii="Times New Roman" w:hAnsi="Times New Roman"/>
          <w:sz w:val="22"/>
          <w:szCs w:val="22"/>
        </w:rPr>
        <w:t xml:space="preserve">Guha N, </w:t>
      </w:r>
      <w:r w:rsidRPr="00A47420">
        <w:rPr>
          <w:rFonts w:ascii="Times New Roman" w:hAnsi="Times New Roman"/>
          <w:sz w:val="22"/>
          <w:szCs w:val="22"/>
        </w:rPr>
        <w:t>Freeman C, Galichet L, Cogliano V.  WHO International Agency for Research on Cancer</w:t>
      </w:r>
      <w:r w:rsidR="00E87B42" w:rsidRPr="00A47420">
        <w:rPr>
          <w:rFonts w:ascii="Times New Roman" w:hAnsi="Times New Roman"/>
          <w:sz w:val="22"/>
          <w:szCs w:val="22"/>
        </w:rPr>
        <w:t xml:space="preserve"> </w:t>
      </w:r>
      <w:r w:rsidRPr="00A47420">
        <w:rPr>
          <w:rFonts w:ascii="Times New Roman" w:hAnsi="Times New Roman"/>
          <w:sz w:val="22"/>
          <w:szCs w:val="22"/>
        </w:rPr>
        <w:t>Monograph Working Group.  A review of human carcinogens – part C:  metals, arsenic, dusts, an</w:t>
      </w:r>
      <w:r w:rsidR="00E87B42" w:rsidRPr="00A47420">
        <w:rPr>
          <w:rFonts w:ascii="Times New Roman" w:hAnsi="Times New Roman"/>
          <w:sz w:val="22"/>
          <w:szCs w:val="22"/>
        </w:rPr>
        <w:t xml:space="preserve">d </w:t>
      </w:r>
      <w:r w:rsidRPr="00A47420">
        <w:rPr>
          <w:rFonts w:ascii="Times New Roman" w:hAnsi="Times New Roman"/>
          <w:sz w:val="22"/>
          <w:szCs w:val="22"/>
        </w:rPr>
        <w:t>fibres.  Lancet Oncol</w:t>
      </w:r>
      <w:r w:rsidR="00E009CB" w:rsidRPr="00A47420">
        <w:rPr>
          <w:rFonts w:ascii="Times New Roman" w:hAnsi="Times New Roman"/>
          <w:sz w:val="22"/>
          <w:szCs w:val="22"/>
        </w:rPr>
        <w:t xml:space="preserve">. 10(5):453-4, 2009.  </w:t>
      </w:r>
      <w:r w:rsidR="00775514" w:rsidRPr="00A47420">
        <w:rPr>
          <w:rFonts w:ascii="Times New Roman" w:hAnsi="Times New Roman"/>
          <w:sz w:val="22"/>
          <w:szCs w:val="22"/>
        </w:rPr>
        <w:t>(</w:t>
      </w:r>
      <w:r w:rsidR="00E009CB" w:rsidRPr="00A47420">
        <w:rPr>
          <w:rFonts w:ascii="Times New Roman" w:hAnsi="Times New Roman"/>
          <w:sz w:val="22"/>
          <w:szCs w:val="22"/>
        </w:rPr>
        <w:t xml:space="preserve">BA Fowler, Working </w:t>
      </w:r>
      <w:r w:rsidR="00FF2BEF" w:rsidRPr="00A47420">
        <w:rPr>
          <w:rFonts w:ascii="Times New Roman" w:hAnsi="Times New Roman"/>
          <w:sz w:val="22"/>
          <w:szCs w:val="22"/>
        </w:rPr>
        <w:t>G</w:t>
      </w:r>
      <w:r w:rsidR="00E009CB" w:rsidRPr="00A47420">
        <w:rPr>
          <w:rFonts w:ascii="Times New Roman" w:hAnsi="Times New Roman"/>
          <w:sz w:val="22"/>
          <w:szCs w:val="22"/>
        </w:rPr>
        <w:t xml:space="preserve">roup </w:t>
      </w:r>
      <w:r w:rsidR="00FF2BEF" w:rsidRPr="00A47420">
        <w:rPr>
          <w:rFonts w:ascii="Times New Roman" w:hAnsi="Times New Roman"/>
          <w:sz w:val="22"/>
          <w:szCs w:val="22"/>
        </w:rPr>
        <w:t>M</w:t>
      </w:r>
      <w:r w:rsidR="00E009CB" w:rsidRPr="00A47420">
        <w:rPr>
          <w:rFonts w:ascii="Times New Roman" w:hAnsi="Times New Roman"/>
          <w:sz w:val="22"/>
          <w:szCs w:val="22"/>
        </w:rPr>
        <w:t>ember).</w:t>
      </w:r>
    </w:p>
    <w:p w:rsidR="008E7158" w:rsidRPr="005005D9" w:rsidRDefault="008E7158" w:rsidP="00521311">
      <w:pPr>
        <w:pStyle w:val="PlainText"/>
        <w:ind w:left="2160"/>
        <w:rPr>
          <w:rFonts w:ascii="Times New Roman" w:hAnsi="Times New Roman"/>
          <w:sz w:val="22"/>
          <w:szCs w:val="22"/>
        </w:rPr>
      </w:pPr>
    </w:p>
    <w:p w:rsidR="008E7158" w:rsidRPr="00A47420" w:rsidRDefault="00A1395C" w:rsidP="00521311">
      <w:pPr>
        <w:pStyle w:val="PlainText"/>
        <w:numPr>
          <w:ilvl w:val="0"/>
          <w:numId w:val="6"/>
        </w:numPr>
        <w:ind w:left="2160"/>
        <w:rPr>
          <w:rFonts w:ascii="Times New Roman" w:hAnsi="Times New Roman"/>
          <w:sz w:val="22"/>
          <w:szCs w:val="22"/>
        </w:rPr>
      </w:pPr>
      <w:r w:rsidRPr="005005D9">
        <w:rPr>
          <w:rFonts w:ascii="Times New Roman" w:hAnsi="Times New Roman"/>
          <w:sz w:val="22"/>
          <w:szCs w:val="22"/>
        </w:rPr>
        <w:t>Scinicariello F,</w:t>
      </w:r>
      <w:r w:rsidR="00E009CB" w:rsidRPr="005005D9">
        <w:rPr>
          <w:rFonts w:ascii="Times New Roman" w:hAnsi="Times New Roman"/>
          <w:sz w:val="22"/>
          <w:szCs w:val="22"/>
        </w:rPr>
        <w:t xml:space="preserve"> Yesupriya A, Chang M-H, Fowler BA.  </w:t>
      </w:r>
      <w:r w:rsidRPr="005005D9">
        <w:rPr>
          <w:rFonts w:ascii="Times New Roman" w:hAnsi="Times New Roman"/>
          <w:sz w:val="22"/>
          <w:szCs w:val="22"/>
        </w:rPr>
        <w:t>Modification by ALAD of the</w:t>
      </w:r>
      <w:r w:rsidRPr="00A47420">
        <w:rPr>
          <w:rFonts w:ascii="Times New Roman" w:hAnsi="Times New Roman"/>
          <w:sz w:val="22"/>
          <w:szCs w:val="22"/>
        </w:rPr>
        <w:t>association between blood lead and blood pressure in the U.S</w:t>
      </w:r>
      <w:r w:rsidR="00D512B7" w:rsidRPr="00A47420">
        <w:rPr>
          <w:rFonts w:ascii="Times New Roman" w:hAnsi="Times New Roman"/>
          <w:sz w:val="22"/>
          <w:szCs w:val="22"/>
        </w:rPr>
        <w:t>. population: Results from the T</w:t>
      </w:r>
      <w:r w:rsidRPr="00A47420">
        <w:rPr>
          <w:rFonts w:ascii="Times New Roman" w:hAnsi="Times New Roman"/>
          <w:sz w:val="22"/>
          <w:szCs w:val="22"/>
        </w:rPr>
        <w:t>hird National</w:t>
      </w:r>
      <w:r w:rsidR="00D512B7" w:rsidRPr="00A47420">
        <w:rPr>
          <w:rFonts w:ascii="Times New Roman" w:hAnsi="Times New Roman"/>
          <w:sz w:val="22"/>
          <w:szCs w:val="22"/>
        </w:rPr>
        <w:t xml:space="preserve"> </w:t>
      </w:r>
      <w:r w:rsidRPr="00A47420">
        <w:rPr>
          <w:rFonts w:ascii="Times New Roman" w:hAnsi="Times New Roman"/>
          <w:sz w:val="22"/>
          <w:szCs w:val="22"/>
        </w:rPr>
        <w:t>Health and Nutrit</w:t>
      </w:r>
      <w:r w:rsidR="00C81D91" w:rsidRPr="00A47420">
        <w:rPr>
          <w:rFonts w:ascii="Times New Roman" w:hAnsi="Times New Roman"/>
          <w:sz w:val="22"/>
          <w:szCs w:val="22"/>
        </w:rPr>
        <w:t>i</w:t>
      </w:r>
      <w:r w:rsidR="00FF2BEF" w:rsidRPr="00A47420">
        <w:rPr>
          <w:rFonts w:ascii="Times New Roman" w:hAnsi="Times New Roman"/>
          <w:sz w:val="22"/>
          <w:szCs w:val="22"/>
        </w:rPr>
        <w:t xml:space="preserve">on Examination Survey. Environ Health Perspec. 118(2):259-64, </w:t>
      </w:r>
      <w:r w:rsidRPr="00A47420">
        <w:rPr>
          <w:rFonts w:ascii="Times New Roman" w:hAnsi="Times New Roman"/>
          <w:sz w:val="22"/>
          <w:szCs w:val="22"/>
        </w:rPr>
        <w:t xml:space="preserve">2010.   </w:t>
      </w:r>
    </w:p>
    <w:p w:rsidR="00A1395C" w:rsidRPr="005005D9" w:rsidRDefault="00A1395C" w:rsidP="00521311">
      <w:pPr>
        <w:pStyle w:val="PlainText"/>
        <w:ind w:left="2160"/>
        <w:rPr>
          <w:rFonts w:ascii="Times New Roman" w:hAnsi="Times New Roman"/>
          <w:sz w:val="22"/>
          <w:szCs w:val="22"/>
        </w:rPr>
      </w:pPr>
    </w:p>
    <w:p w:rsidR="00397E74" w:rsidRPr="00A47420" w:rsidRDefault="00397E74" w:rsidP="00521311">
      <w:pPr>
        <w:pStyle w:val="PlainText"/>
        <w:numPr>
          <w:ilvl w:val="0"/>
          <w:numId w:val="6"/>
        </w:numPr>
        <w:ind w:left="2160"/>
        <w:rPr>
          <w:rFonts w:ascii="Times New Roman" w:hAnsi="Times New Roman"/>
          <w:sz w:val="22"/>
          <w:szCs w:val="22"/>
        </w:rPr>
      </w:pPr>
      <w:r w:rsidRPr="005005D9">
        <w:rPr>
          <w:rFonts w:ascii="Times New Roman" w:hAnsi="Times New Roman"/>
          <w:sz w:val="22"/>
          <w:szCs w:val="22"/>
        </w:rPr>
        <w:t>Hack CE, Haber LT, Maier A, Schulte P, Fowler B, Lotz WG, Savage RE. A method for</w:t>
      </w:r>
      <w:r w:rsidR="008F6670">
        <w:rPr>
          <w:rFonts w:ascii="Times New Roman" w:hAnsi="Times New Roman"/>
          <w:sz w:val="22"/>
          <w:szCs w:val="22"/>
        </w:rPr>
        <w:t xml:space="preserve"> </w:t>
      </w:r>
      <w:r w:rsidRPr="00A47420">
        <w:rPr>
          <w:rFonts w:ascii="Times New Roman" w:hAnsi="Times New Roman"/>
          <w:sz w:val="22"/>
          <w:szCs w:val="22"/>
        </w:rPr>
        <w:t>biomarker</w:t>
      </w:r>
      <w:r w:rsidR="008D77AA" w:rsidRPr="00A47420">
        <w:rPr>
          <w:rFonts w:ascii="Times New Roman" w:hAnsi="Times New Roman"/>
          <w:sz w:val="22"/>
          <w:szCs w:val="22"/>
        </w:rPr>
        <w:t xml:space="preserve"> </w:t>
      </w:r>
      <w:r w:rsidRPr="00A47420">
        <w:rPr>
          <w:rFonts w:ascii="Times New Roman" w:hAnsi="Times New Roman"/>
          <w:sz w:val="22"/>
          <w:szCs w:val="22"/>
        </w:rPr>
        <w:t xml:space="preserve">validation and biomarker-based dose –response: A case study with Bayesian network. Risk </w:t>
      </w:r>
      <w:r w:rsidR="00FF2BEF" w:rsidRPr="00A47420">
        <w:rPr>
          <w:rFonts w:ascii="Times New Roman" w:hAnsi="Times New Roman"/>
          <w:sz w:val="22"/>
          <w:szCs w:val="22"/>
        </w:rPr>
        <w:t>Analysis. 30:1037-</w:t>
      </w:r>
      <w:r w:rsidR="00035DE8" w:rsidRPr="00A47420">
        <w:rPr>
          <w:rFonts w:ascii="Times New Roman" w:hAnsi="Times New Roman"/>
          <w:sz w:val="22"/>
          <w:szCs w:val="22"/>
        </w:rPr>
        <w:t>51,</w:t>
      </w:r>
      <w:r w:rsidR="00C81D91" w:rsidRPr="00A47420">
        <w:rPr>
          <w:rFonts w:ascii="Times New Roman" w:hAnsi="Times New Roman"/>
          <w:sz w:val="22"/>
          <w:szCs w:val="22"/>
        </w:rPr>
        <w:t xml:space="preserve"> 2010.</w:t>
      </w:r>
    </w:p>
    <w:p w:rsidR="000E0522" w:rsidRPr="005005D9" w:rsidRDefault="000E0522" w:rsidP="00521311">
      <w:pPr>
        <w:pStyle w:val="ListParagraph"/>
        <w:ind w:left="2160"/>
        <w:rPr>
          <w:sz w:val="22"/>
          <w:szCs w:val="22"/>
        </w:rPr>
      </w:pPr>
    </w:p>
    <w:p w:rsidR="000E0522" w:rsidRPr="00A47420" w:rsidRDefault="000E0522" w:rsidP="00521311">
      <w:pPr>
        <w:pStyle w:val="PlainText"/>
        <w:numPr>
          <w:ilvl w:val="0"/>
          <w:numId w:val="6"/>
        </w:numPr>
        <w:ind w:left="2160"/>
        <w:rPr>
          <w:rFonts w:ascii="Times New Roman" w:hAnsi="Times New Roman"/>
          <w:sz w:val="22"/>
          <w:szCs w:val="22"/>
        </w:rPr>
      </w:pPr>
      <w:r w:rsidRPr="005005D9">
        <w:rPr>
          <w:rFonts w:ascii="Times New Roman" w:hAnsi="Times New Roman"/>
          <w:sz w:val="22"/>
          <w:szCs w:val="22"/>
        </w:rPr>
        <w:t xml:space="preserve">Ruiz P, Mumtaz </w:t>
      </w:r>
      <w:r w:rsidR="005012BD" w:rsidRPr="005005D9">
        <w:rPr>
          <w:rFonts w:ascii="Times New Roman" w:hAnsi="Times New Roman"/>
          <w:sz w:val="22"/>
          <w:szCs w:val="22"/>
        </w:rPr>
        <w:t>M, Osterloh J,</w:t>
      </w:r>
      <w:r w:rsidRPr="005005D9">
        <w:rPr>
          <w:rFonts w:ascii="Times New Roman" w:hAnsi="Times New Roman"/>
          <w:sz w:val="22"/>
          <w:szCs w:val="22"/>
        </w:rPr>
        <w:t xml:space="preserve"> </w:t>
      </w:r>
      <w:r w:rsidR="005012BD" w:rsidRPr="005005D9">
        <w:rPr>
          <w:rFonts w:ascii="Times New Roman" w:hAnsi="Times New Roman"/>
          <w:sz w:val="22"/>
          <w:szCs w:val="22"/>
        </w:rPr>
        <w:t>Fisher J, Fowler, BA. Interpreting NHANES biomonitoring</w:t>
      </w:r>
      <w:r w:rsidR="00A47420">
        <w:rPr>
          <w:rFonts w:ascii="Times New Roman" w:hAnsi="Times New Roman"/>
          <w:sz w:val="22"/>
          <w:szCs w:val="22"/>
        </w:rPr>
        <w:t>d d</w:t>
      </w:r>
      <w:r w:rsidR="005012BD" w:rsidRPr="00A47420">
        <w:rPr>
          <w:rFonts w:ascii="Times New Roman" w:hAnsi="Times New Roman"/>
          <w:sz w:val="22"/>
          <w:szCs w:val="22"/>
        </w:rPr>
        <w:t>ata,</w:t>
      </w:r>
      <w:r w:rsidR="00D512B7" w:rsidRPr="00A47420">
        <w:rPr>
          <w:rFonts w:ascii="Times New Roman" w:hAnsi="Times New Roman"/>
          <w:sz w:val="22"/>
          <w:szCs w:val="22"/>
        </w:rPr>
        <w:t xml:space="preserve"> </w:t>
      </w:r>
      <w:r w:rsidR="005012BD" w:rsidRPr="00A47420">
        <w:rPr>
          <w:rFonts w:ascii="Times New Roman" w:hAnsi="Times New Roman"/>
          <w:sz w:val="22"/>
          <w:szCs w:val="22"/>
        </w:rPr>
        <w:t xml:space="preserve">cadmium. </w:t>
      </w:r>
      <w:r w:rsidR="00C81D91" w:rsidRPr="00A47420">
        <w:rPr>
          <w:rFonts w:ascii="Times New Roman" w:hAnsi="Times New Roman"/>
          <w:sz w:val="22"/>
          <w:szCs w:val="22"/>
        </w:rPr>
        <w:t xml:space="preserve"> </w:t>
      </w:r>
      <w:r w:rsidR="009900BB" w:rsidRPr="00A47420">
        <w:rPr>
          <w:rFonts w:ascii="Times New Roman" w:hAnsi="Times New Roman"/>
          <w:sz w:val="22"/>
          <w:szCs w:val="22"/>
        </w:rPr>
        <w:t>Tox Letters</w:t>
      </w:r>
      <w:r w:rsidR="00FF2BEF" w:rsidRPr="00A47420">
        <w:rPr>
          <w:rFonts w:ascii="Times New Roman" w:hAnsi="Times New Roman"/>
          <w:sz w:val="22"/>
          <w:szCs w:val="22"/>
        </w:rPr>
        <w:t>. 198: 44-</w:t>
      </w:r>
      <w:r w:rsidR="009900BB" w:rsidRPr="00A47420">
        <w:rPr>
          <w:rFonts w:ascii="Times New Roman" w:hAnsi="Times New Roman"/>
          <w:sz w:val="22"/>
          <w:szCs w:val="22"/>
        </w:rPr>
        <w:t>8</w:t>
      </w:r>
      <w:r w:rsidR="005012BD" w:rsidRPr="00A47420">
        <w:rPr>
          <w:rFonts w:ascii="Times New Roman" w:hAnsi="Times New Roman"/>
          <w:sz w:val="22"/>
          <w:szCs w:val="22"/>
        </w:rPr>
        <w:t>, 2010.</w:t>
      </w:r>
    </w:p>
    <w:p w:rsidR="00397E74" w:rsidRPr="005005D9" w:rsidRDefault="00397E74" w:rsidP="00521311">
      <w:pPr>
        <w:pStyle w:val="PlainText"/>
        <w:ind w:left="2160"/>
        <w:rPr>
          <w:rFonts w:ascii="Times New Roman" w:hAnsi="Times New Roman"/>
          <w:sz w:val="22"/>
          <w:szCs w:val="22"/>
        </w:rPr>
      </w:pPr>
    </w:p>
    <w:p w:rsidR="00397E74" w:rsidRPr="00A47420" w:rsidRDefault="00397E74" w:rsidP="00521311">
      <w:pPr>
        <w:pStyle w:val="PlainText"/>
        <w:numPr>
          <w:ilvl w:val="0"/>
          <w:numId w:val="6"/>
        </w:numPr>
        <w:ind w:left="2160"/>
        <w:rPr>
          <w:rFonts w:ascii="Times New Roman" w:hAnsi="Times New Roman"/>
          <w:sz w:val="22"/>
          <w:szCs w:val="22"/>
        </w:rPr>
      </w:pPr>
      <w:r w:rsidRPr="005005D9">
        <w:rPr>
          <w:rFonts w:ascii="Times New Roman" w:hAnsi="Times New Roman"/>
          <w:sz w:val="22"/>
          <w:szCs w:val="22"/>
        </w:rPr>
        <w:lastRenderedPageBreak/>
        <w:t>Ward EM, Schulte PA, Straif K,, Hopf NB, Caldwell J, Carreon-Valencia T, DeMarini D,</w:t>
      </w:r>
      <w:r w:rsidRPr="00A47420">
        <w:rPr>
          <w:rFonts w:ascii="Times New Roman" w:hAnsi="Times New Roman"/>
          <w:sz w:val="22"/>
          <w:szCs w:val="22"/>
        </w:rPr>
        <w:t xml:space="preserve"> Fowler BA, Goldstein B,  Hemminki K,  Pursiainen HK, Kuempel E, Lewtas J, Lunn R, Lynge E, McElvenny D, Muhle H, Nakajima, T,  Robertson L, Rothman N, Ruder A, Schubauer-Berigan M,</w:t>
      </w:r>
      <w:r w:rsidR="008D77AA" w:rsidRPr="00A47420">
        <w:rPr>
          <w:rFonts w:ascii="Times New Roman" w:hAnsi="Times New Roman"/>
          <w:sz w:val="22"/>
          <w:szCs w:val="22"/>
        </w:rPr>
        <w:t xml:space="preserve"> </w:t>
      </w:r>
      <w:r w:rsidRPr="00A47420">
        <w:rPr>
          <w:rFonts w:ascii="Times New Roman" w:hAnsi="Times New Roman"/>
          <w:sz w:val="22"/>
          <w:szCs w:val="22"/>
        </w:rPr>
        <w:t>Siematycki, J, Silverman D, Sm</w:t>
      </w:r>
      <w:r w:rsidR="00FF2BEF" w:rsidRPr="00A47420">
        <w:rPr>
          <w:rFonts w:ascii="Times New Roman" w:hAnsi="Times New Roman"/>
          <w:sz w:val="22"/>
          <w:szCs w:val="22"/>
        </w:rPr>
        <w:t>ith M, Sorahan T</w:t>
      </w:r>
      <w:r w:rsidRPr="00A47420">
        <w:rPr>
          <w:rFonts w:ascii="Times New Roman" w:hAnsi="Times New Roman"/>
          <w:sz w:val="22"/>
          <w:szCs w:val="22"/>
        </w:rPr>
        <w:t xml:space="preserve">, Steenland K,  Stevens R, Vineis </w:t>
      </w:r>
      <w:r w:rsidR="00FF2BEF" w:rsidRPr="00A47420">
        <w:rPr>
          <w:rFonts w:ascii="Times New Roman" w:hAnsi="Times New Roman"/>
          <w:sz w:val="22"/>
          <w:szCs w:val="22"/>
        </w:rPr>
        <w:t>P, Zahm SH, Zeise L, CoglianoV. Research recommendations on</w:t>
      </w:r>
      <w:r w:rsidRPr="00A47420">
        <w:rPr>
          <w:rFonts w:ascii="Times New Roman" w:hAnsi="Times New Roman"/>
          <w:sz w:val="22"/>
          <w:szCs w:val="22"/>
        </w:rPr>
        <w:t xml:space="preserve"> selected IARC-classified agents.  </w:t>
      </w:r>
      <w:r w:rsidR="00FF2BEF" w:rsidRPr="00A47420">
        <w:rPr>
          <w:rFonts w:ascii="Times New Roman" w:hAnsi="Times New Roman"/>
          <w:sz w:val="22"/>
          <w:szCs w:val="22"/>
        </w:rPr>
        <w:t>Environ</w:t>
      </w:r>
      <w:r w:rsidR="00D512B7" w:rsidRPr="00A47420">
        <w:rPr>
          <w:rFonts w:ascii="Times New Roman" w:hAnsi="Times New Roman"/>
          <w:sz w:val="22"/>
          <w:szCs w:val="22"/>
        </w:rPr>
        <w:t xml:space="preserve"> </w:t>
      </w:r>
      <w:r w:rsidR="00C81D91" w:rsidRPr="00A47420">
        <w:rPr>
          <w:rFonts w:ascii="Times New Roman" w:hAnsi="Times New Roman"/>
          <w:sz w:val="22"/>
          <w:szCs w:val="22"/>
        </w:rPr>
        <w:t>Health Perspec</w:t>
      </w:r>
      <w:r w:rsidRPr="00A47420">
        <w:rPr>
          <w:rFonts w:ascii="Times New Roman" w:hAnsi="Times New Roman"/>
          <w:sz w:val="22"/>
          <w:szCs w:val="22"/>
        </w:rPr>
        <w:t>.</w:t>
      </w:r>
      <w:r w:rsidR="00C81D91" w:rsidRPr="00A47420">
        <w:rPr>
          <w:rFonts w:ascii="Times New Roman" w:hAnsi="Times New Roman"/>
          <w:sz w:val="22"/>
          <w:szCs w:val="22"/>
        </w:rPr>
        <w:t xml:space="preserve"> </w:t>
      </w:r>
      <w:r w:rsidR="00775514" w:rsidRPr="00A47420">
        <w:rPr>
          <w:rFonts w:ascii="Times New Roman" w:hAnsi="Times New Roman"/>
          <w:sz w:val="22"/>
          <w:szCs w:val="22"/>
        </w:rPr>
        <w:t xml:space="preserve">118(10):1355-62, </w:t>
      </w:r>
      <w:r w:rsidR="000E0522" w:rsidRPr="00A47420">
        <w:rPr>
          <w:rFonts w:ascii="Times New Roman" w:hAnsi="Times New Roman"/>
          <w:sz w:val="22"/>
          <w:szCs w:val="22"/>
        </w:rPr>
        <w:t>2010.</w:t>
      </w:r>
    </w:p>
    <w:p w:rsidR="00775514" w:rsidRDefault="00775514" w:rsidP="00521311">
      <w:pPr>
        <w:pStyle w:val="PlainText"/>
        <w:ind w:left="2160"/>
        <w:rPr>
          <w:rFonts w:ascii="Times New Roman" w:hAnsi="Times New Roman"/>
          <w:sz w:val="22"/>
          <w:szCs w:val="22"/>
        </w:rPr>
      </w:pPr>
    </w:p>
    <w:p w:rsidR="0066150C" w:rsidRDefault="001A79D7" w:rsidP="00521311">
      <w:pPr>
        <w:pStyle w:val="PlainText"/>
        <w:numPr>
          <w:ilvl w:val="0"/>
          <w:numId w:val="6"/>
        </w:numPr>
        <w:ind w:left="2160"/>
        <w:rPr>
          <w:rFonts w:ascii="Times New Roman" w:hAnsi="Times New Roman"/>
          <w:sz w:val="22"/>
          <w:szCs w:val="22"/>
        </w:rPr>
      </w:pPr>
      <w:r>
        <w:rPr>
          <w:rFonts w:ascii="Times New Roman" w:hAnsi="Times New Roman"/>
          <w:sz w:val="22"/>
          <w:szCs w:val="22"/>
        </w:rPr>
        <w:t>Ruiz P, Fowler BA, Oste</w:t>
      </w:r>
      <w:r w:rsidR="00206713">
        <w:rPr>
          <w:rFonts w:ascii="Times New Roman" w:hAnsi="Times New Roman"/>
          <w:sz w:val="22"/>
          <w:szCs w:val="22"/>
        </w:rPr>
        <w:t>rloh JD, Fisher J, Mumtaz M. Phys</w:t>
      </w:r>
      <w:r>
        <w:rPr>
          <w:rFonts w:ascii="Times New Roman" w:hAnsi="Times New Roman"/>
          <w:sz w:val="22"/>
          <w:szCs w:val="22"/>
        </w:rPr>
        <w:t>iologicall</w:t>
      </w:r>
      <w:r w:rsidR="00206713">
        <w:rPr>
          <w:rFonts w:ascii="Times New Roman" w:hAnsi="Times New Roman"/>
          <w:sz w:val="22"/>
          <w:szCs w:val="22"/>
        </w:rPr>
        <w:t>y</w:t>
      </w:r>
      <w:r>
        <w:rPr>
          <w:rFonts w:ascii="Times New Roman" w:hAnsi="Times New Roman"/>
          <w:sz w:val="22"/>
          <w:szCs w:val="22"/>
        </w:rPr>
        <w:t xml:space="preserve"> based </w:t>
      </w:r>
    </w:p>
    <w:p w:rsidR="001A79D7" w:rsidRPr="00D512B7" w:rsidRDefault="001A79D7" w:rsidP="00521311">
      <w:pPr>
        <w:pStyle w:val="PlainText"/>
        <w:ind w:left="2160"/>
        <w:rPr>
          <w:rFonts w:ascii="Times New Roman" w:hAnsi="Times New Roman"/>
          <w:sz w:val="22"/>
          <w:szCs w:val="22"/>
        </w:rPr>
      </w:pPr>
      <w:r>
        <w:rPr>
          <w:rFonts w:ascii="Times New Roman" w:hAnsi="Times New Roman"/>
          <w:sz w:val="22"/>
          <w:szCs w:val="22"/>
        </w:rPr>
        <w:t>ph</w:t>
      </w:r>
      <w:r w:rsidR="00662958">
        <w:rPr>
          <w:rFonts w:ascii="Times New Roman" w:hAnsi="Times New Roman"/>
          <w:sz w:val="22"/>
          <w:szCs w:val="22"/>
        </w:rPr>
        <w:t>armacokinetic</w:t>
      </w:r>
      <w:r w:rsidR="00662958" w:rsidRPr="00D512B7">
        <w:rPr>
          <w:rFonts w:ascii="Times New Roman" w:hAnsi="Times New Roman"/>
          <w:sz w:val="22"/>
          <w:szCs w:val="22"/>
        </w:rPr>
        <w:t xml:space="preserve"> (PBPK) tool kit f</w:t>
      </w:r>
      <w:r w:rsidRPr="00D512B7">
        <w:rPr>
          <w:rFonts w:ascii="Times New Roman" w:hAnsi="Times New Roman"/>
          <w:sz w:val="22"/>
          <w:szCs w:val="22"/>
        </w:rPr>
        <w:t>o</w:t>
      </w:r>
      <w:r w:rsidR="00662958" w:rsidRPr="00D512B7">
        <w:rPr>
          <w:rFonts w:ascii="Times New Roman" w:hAnsi="Times New Roman"/>
          <w:sz w:val="22"/>
          <w:szCs w:val="22"/>
        </w:rPr>
        <w:t>r</w:t>
      </w:r>
      <w:r w:rsidRPr="00D512B7">
        <w:rPr>
          <w:rFonts w:ascii="Times New Roman" w:hAnsi="Times New Roman"/>
          <w:sz w:val="22"/>
          <w:szCs w:val="22"/>
        </w:rPr>
        <w:t xml:space="preserve"> environmental pollutants- metals. SAR and QSAR in Environm</w:t>
      </w:r>
      <w:r w:rsidR="00662958" w:rsidRPr="00D512B7">
        <w:rPr>
          <w:rFonts w:ascii="Times New Roman" w:hAnsi="Times New Roman"/>
          <w:sz w:val="22"/>
          <w:szCs w:val="22"/>
        </w:rPr>
        <w:t>ental Research.21(7-8): 603-618, 2010</w:t>
      </w:r>
      <w:r w:rsidRPr="00D512B7">
        <w:rPr>
          <w:rFonts w:ascii="Times New Roman" w:hAnsi="Times New Roman"/>
          <w:sz w:val="22"/>
          <w:szCs w:val="22"/>
        </w:rPr>
        <w:t xml:space="preserve">. </w:t>
      </w:r>
    </w:p>
    <w:p w:rsidR="008F6F98" w:rsidRPr="005005D9" w:rsidRDefault="008F6F98" w:rsidP="00521311">
      <w:pPr>
        <w:pStyle w:val="PlainText"/>
        <w:ind w:left="2160"/>
        <w:rPr>
          <w:rFonts w:ascii="Times New Roman" w:hAnsi="Times New Roman"/>
          <w:sz w:val="22"/>
          <w:szCs w:val="22"/>
        </w:rPr>
      </w:pPr>
    </w:p>
    <w:p w:rsidR="008D77AA" w:rsidRPr="00A47420" w:rsidRDefault="008F6F98" w:rsidP="00521311">
      <w:pPr>
        <w:pStyle w:val="PlainText"/>
        <w:numPr>
          <w:ilvl w:val="0"/>
          <w:numId w:val="6"/>
        </w:numPr>
        <w:ind w:left="2160"/>
        <w:rPr>
          <w:rFonts w:ascii="Times New Roman" w:hAnsi="Times New Roman"/>
          <w:sz w:val="22"/>
          <w:szCs w:val="22"/>
        </w:rPr>
      </w:pPr>
      <w:r w:rsidRPr="005005D9">
        <w:rPr>
          <w:rFonts w:ascii="Times New Roman" w:hAnsi="Times New Roman"/>
          <w:sz w:val="22"/>
          <w:szCs w:val="22"/>
        </w:rPr>
        <w:t xml:space="preserve">Demchuk E, Ruiz P, Chou S, Fowler BA. SAR </w:t>
      </w:r>
      <w:r w:rsidR="00FF2BEF">
        <w:rPr>
          <w:rFonts w:ascii="Times New Roman" w:hAnsi="Times New Roman"/>
          <w:sz w:val="22"/>
          <w:szCs w:val="22"/>
        </w:rPr>
        <w:t>m</w:t>
      </w:r>
      <w:r w:rsidRPr="005005D9">
        <w:rPr>
          <w:rFonts w:ascii="Times New Roman" w:hAnsi="Times New Roman"/>
          <w:sz w:val="22"/>
          <w:szCs w:val="22"/>
        </w:rPr>
        <w:t xml:space="preserve">ethods in </w:t>
      </w:r>
      <w:r w:rsidR="00FF2BEF">
        <w:rPr>
          <w:rFonts w:ascii="Times New Roman" w:hAnsi="Times New Roman"/>
          <w:sz w:val="22"/>
          <w:szCs w:val="22"/>
        </w:rPr>
        <w:t>p</w:t>
      </w:r>
      <w:r w:rsidRPr="005005D9">
        <w:rPr>
          <w:rFonts w:ascii="Times New Roman" w:hAnsi="Times New Roman"/>
          <w:sz w:val="22"/>
          <w:szCs w:val="22"/>
        </w:rPr>
        <w:t xml:space="preserve">ublic </w:t>
      </w:r>
      <w:r w:rsidR="00FF2BEF">
        <w:rPr>
          <w:rFonts w:ascii="Times New Roman" w:hAnsi="Times New Roman"/>
          <w:sz w:val="22"/>
          <w:szCs w:val="22"/>
        </w:rPr>
        <w:t>h</w:t>
      </w:r>
      <w:r w:rsidRPr="005005D9">
        <w:rPr>
          <w:rFonts w:ascii="Times New Roman" w:hAnsi="Times New Roman"/>
          <w:sz w:val="22"/>
          <w:szCs w:val="22"/>
        </w:rPr>
        <w:t xml:space="preserve">ealth </w:t>
      </w:r>
      <w:r w:rsidR="00FF2BEF">
        <w:rPr>
          <w:rFonts w:ascii="Times New Roman" w:hAnsi="Times New Roman"/>
          <w:sz w:val="22"/>
          <w:szCs w:val="22"/>
        </w:rPr>
        <w:t>p</w:t>
      </w:r>
      <w:r w:rsidRPr="005005D9">
        <w:rPr>
          <w:rFonts w:ascii="Times New Roman" w:hAnsi="Times New Roman"/>
          <w:sz w:val="22"/>
          <w:szCs w:val="22"/>
        </w:rPr>
        <w:t>ractice</w:t>
      </w:r>
      <w:r w:rsidR="00207B4A">
        <w:rPr>
          <w:rFonts w:ascii="Times New Roman" w:hAnsi="Times New Roman"/>
          <w:sz w:val="22"/>
          <w:szCs w:val="22"/>
        </w:rPr>
        <w:t xml:space="preserve">. </w:t>
      </w:r>
      <w:r w:rsidRPr="005005D9">
        <w:rPr>
          <w:rFonts w:ascii="Times New Roman" w:hAnsi="Times New Roman"/>
          <w:sz w:val="22"/>
          <w:szCs w:val="22"/>
        </w:rPr>
        <w:t xml:space="preserve">Toxicol </w:t>
      </w:r>
      <w:r w:rsidRPr="00A47420">
        <w:rPr>
          <w:rFonts w:ascii="Times New Roman" w:hAnsi="Times New Roman"/>
          <w:sz w:val="22"/>
          <w:szCs w:val="22"/>
        </w:rPr>
        <w:t xml:space="preserve">Appl </w:t>
      </w:r>
      <w:r w:rsidR="002F03F4" w:rsidRPr="00A47420">
        <w:rPr>
          <w:rFonts w:ascii="Times New Roman" w:hAnsi="Times New Roman"/>
          <w:sz w:val="22"/>
          <w:szCs w:val="22"/>
        </w:rPr>
        <w:t xml:space="preserve"> </w:t>
      </w:r>
      <w:r w:rsidR="00B802C2" w:rsidRPr="00A47420">
        <w:rPr>
          <w:rFonts w:ascii="Times New Roman" w:hAnsi="Times New Roman"/>
          <w:sz w:val="22"/>
          <w:szCs w:val="22"/>
        </w:rPr>
        <w:t>Pha</w:t>
      </w:r>
      <w:r w:rsidR="00350670" w:rsidRPr="00A47420">
        <w:rPr>
          <w:rFonts w:ascii="Times New Roman" w:hAnsi="Times New Roman"/>
          <w:sz w:val="22"/>
          <w:szCs w:val="22"/>
        </w:rPr>
        <w:t>rmacol</w:t>
      </w:r>
      <w:r w:rsidR="0058629B" w:rsidRPr="00A47420">
        <w:rPr>
          <w:rFonts w:ascii="Times New Roman" w:hAnsi="Times New Roman"/>
          <w:sz w:val="22"/>
          <w:szCs w:val="22"/>
        </w:rPr>
        <w:t xml:space="preserve"> 254 (2):192-197, 2011.</w:t>
      </w:r>
      <w:r w:rsidR="00350670" w:rsidRPr="00A47420">
        <w:rPr>
          <w:rFonts w:ascii="Times New Roman" w:hAnsi="Times New Roman"/>
          <w:sz w:val="22"/>
          <w:szCs w:val="22"/>
        </w:rPr>
        <w:t xml:space="preserve"> (Published online on October 27, 2010</w:t>
      </w:r>
      <w:r w:rsidRPr="00A47420">
        <w:rPr>
          <w:rFonts w:ascii="Times New Roman" w:hAnsi="Times New Roman"/>
          <w:sz w:val="22"/>
          <w:szCs w:val="22"/>
        </w:rPr>
        <w:t xml:space="preserve">).  </w:t>
      </w:r>
    </w:p>
    <w:p w:rsidR="008D77AA" w:rsidRDefault="008D77AA" w:rsidP="00521311">
      <w:pPr>
        <w:pStyle w:val="PlainText"/>
        <w:ind w:left="2160"/>
        <w:rPr>
          <w:rFonts w:ascii="Times New Roman" w:hAnsi="Times New Roman"/>
          <w:sz w:val="22"/>
          <w:szCs w:val="22"/>
        </w:rPr>
      </w:pPr>
    </w:p>
    <w:p w:rsidR="008D77AA" w:rsidRPr="00A47420" w:rsidRDefault="00A52C49" w:rsidP="00521311">
      <w:pPr>
        <w:pStyle w:val="PlainText"/>
        <w:numPr>
          <w:ilvl w:val="0"/>
          <w:numId w:val="6"/>
        </w:numPr>
        <w:ind w:left="2160"/>
        <w:rPr>
          <w:rFonts w:ascii="Times New Roman" w:hAnsi="Times New Roman"/>
          <w:sz w:val="22"/>
          <w:szCs w:val="22"/>
        </w:rPr>
      </w:pPr>
      <w:r w:rsidRPr="008D77AA">
        <w:rPr>
          <w:rFonts w:ascii="Times New Roman" w:hAnsi="Times New Roman"/>
          <w:sz w:val="22"/>
          <w:szCs w:val="22"/>
        </w:rPr>
        <w:t xml:space="preserve">Whittaker M, Wang G, Chen X-Q, Lipsky M, Smith D, Gwiazda R, </w:t>
      </w:r>
      <w:r w:rsidR="008D77AA" w:rsidRPr="008D77AA">
        <w:rPr>
          <w:rFonts w:ascii="Times New Roman" w:hAnsi="Times New Roman"/>
          <w:sz w:val="22"/>
          <w:szCs w:val="22"/>
        </w:rPr>
        <w:t xml:space="preserve"> </w:t>
      </w:r>
      <w:r w:rsidRPr="008D77AA">
        <w:rPr>
          <w:rFonts w:ascii="Times New Roman" w:hAnsi="Times New Roman"/>
          <w:sz w:val="22"/>
          <w:szCs w:val="22"/>
        </w:rPr>
        <w:t>Fowler BA. Effects of</w:t>
      </w:r>
      <w:r w:rsidRPr="00A47420">
        <w:rPr>
          <w:rFonts w:ascii="Times New Roman" w:hAnsi="Times New Roman"/>
          <w:sz w:val="22"/>
          <w:szCs w:val="22"/>
        </w:rPr>
        <w:t>trace element  mixtures and the production of oxidative stress precursors:  30-day, 90-day, and 180-day</w:t>
      </w:r>
      <w:r w:rsidR="00D512B7" w:rsidRPr="00A47420">
        <w:rPr>
          <w:rFonts w:ascii="Times New Roman" w:hAnsi="Times New Roman"/>
          <w:sz w:val="22"/>
          <w:szCs w:val="22"/>
        </w:rPr>
        <w:t xml:space="preserve"> </w:t>
      </w:r>
      <w:r w:rsidRPr="00A47420">
        <w:rPr>
          <w:rFonts w:ascii="Times New Roman" w:hAnsi="Times New Roman"/>
          <w:sz w:val="22"/>
          <w:szCs w:val="22"/>
        </w:rPr>
        <w:t xml:space="preserve">drinking water  </w:t>
      </w:r>
      <w:r w:rsidR="00E651F9" w:rsidRPr="00A47420">
        <w:rPr>
          <w:rFonts w:ascii="Times New Roman" w:hAnsi="Times New Roman"/>
          <w:sz w:val="22"/>
          <w:szCs w:val="22"/>
        </w:rPr>
        <w:t>studies in rats. Toxicol Appl. Pharmacol. 254 (2):</w:t>
      </w:r>
      <w:r w:rsidR="00D512B7" w:rsidRPr="00A47420">
        <w:rPr>
          <w:rFonts w:ascii="Times New Roman" w:hAnsi="Times New Roman"/>
          <w:sz w:val="22"/>
          <w:szCs w:val="22"/>
        </w:rPr>
        <w:t>154-166, 2011. (published on line.</w:t>
      </w:r>
      <w:r w:rsidR="00E651F9" w:rsidRPr="00A47420">
        <w:rPr>
          <w:rFonts w:ascii="Times New Roman" w:hAnsi="Times New Roman"/>
          <w:sz w:val="22"/>
          <w:szCs w:val="22"/>
        </w:rPr>
        <w:t xml:space="preserve"> on October 27, 2010).</w:t>
      </w:r>
    </w:p>
    <w:p w:rsidR="0066150C" w:rsidRDefault="0066150C" w:rsidP="00521311">
      <w:pPr>
        <w:pStyle w:val="PlainText"/>
        <w:ind w:left="2160"/>
        <w:rPr>
          <w:rFonts w:ascii="Times New Roman" w:hAnsi="Times New Roman"/>
          <w:sz w:val="22"/>
          <w:szCs w:val="22"/>
        </w:rPr>
      </w:pPr>
    </w:p>
    <w:p w:rsidR="009801DF" w:rsidRDefault="00D52B79" w:rsidP="00521311">
      <w:pPr>
        <w:pStyle w:val="Title10"/>
        <w:numPr>
          <w:ilvl w:val="0"/>
          <w:numId w:val="6"/>
        </w:numPr>
        <w:tabs>
          <w:tab w:val="num" w:pos="2164"/>
        </w:tabs>
        <w:spacing w:before="0" w:beforeAutospacing="0" w:after="0" w:afterAutospacing="0"/>
        <w:ind w:left="2160"/>
        <w:rPr>
          <w:sz w:val="22"/>
          <w:szCs w:val="22"/>
        </w:rPr>
      </w:pPr>
      <w:r w:rsidRPr="0066150C">
        <w:rPr>
          <w:sz w:val="22"/>
          <w:szCs w:val="22"/>
        </w:rPr>
        <w:t>Fowler</w:t>
      </w:r>
      <w:r w:rsidR="00F20E50" w:rsidRPr="0066150C">
        <w:rPr>
          <w:sz w:val="22"/>
          <w:szCs w:val="22"/>
        </w:rPr>
        <w:t xml:space="preserve"> BA. </w:t>
      </w:r>
      <w:hyperlink r:id="rId8" w:history="1">
        <w:r w:rsidR="00F20E50" w:rsidRPr="0066150C">
          <w:rPr>
            <w:rStyle w:val="Hyperlink"/>
            <w:color w:val="auto"/>
            <w:sz w:val="22"/>
            <w:szCs w:val="22"/>
            <w:u w:val="none"/>
          </w:rPr>
          <w:t>Metal ions affecting the kidney.</w:t>
        </w:r>
      </w:hyperlink>
      <w:r w:rsidR="00F20E50" w:rsidRPr="0066150C">
        <w:rPr>
          <w:sz w:val="22"/>
          <w:szCs w:val="22"/>
        </w:rPr>
        <w:t xml:space="preserve"> Metal Ions in Life. Sci. 8:133-141, 2011</w:t>
      </w:r>
      <w:r w:rsidR="008D77AA" w:rsidRPr="0066150C">
        <w:rPr>
          <w:sz w:val="22"/>
          <w:szCs w:val="22"/>
        </w:rPr>
        <w:t>.</w:t>
      </w:r>
    </w:p>
    <w:p w:rsidR="0066150C" w:rsidRDefault="0066150C" w:rsidP="00521311">
      <w:pPr>
        <w:pStyle w:val="Title10"/>
        <w:spacing w:before="0" w:beforeAutospacing="0" w:after="0" w:afterAutospacing="0"/>
        <w:ind w:left="2160"/>
        <w:rPr>
          <w:sz w:val="22"/>
          <w:szCs w:val="22"/>
        </w:rPr>
      </w:pPr>
    </w:p>
    <w:p w:rsidR="0066150C" w:rsidRPr="00A47420" w:rsidRDefault="0066150C" w:rsidP="00521311">
      <w:pPr>
        <w:pStyle w:val="Title10"/>
        <w:numPr>
          <w:ilvl w:val="0"/>
          <w:numId w:val="6"/>
        </w:numPr>
        <w:spacing w:before="0" w:beforeAutospacing="0" w:after="0" w:afterAutospacing="0"/>
        <w:ind w:left="2160"/>
        <w:rPr>
          <w:sz w:val="22"/>
          <w:szCs w:val="22"/>
        </w:rPr>
      </w:pPr>
      <w:r>
        <w:rPr>
          <w:sz w:val="22"/>
          <w:szCs w:val="22"/>
        </w:rPr>
        <w:t xml:space="preserve">McPhail </w:t>
      </w:r>
      <w:r w:rsidRPr="0066150C">
        <w:rPr>
          <w:sz w:val="22"/>
          <w:szCs w:val="22"/>
        </w:rPr>
        <w:t>B, Tie Y,Hong, H, Pearce BA, Schnackenberg L, Valerio Jr. LG, Fuscoe JC, Tong</w:t>
      </w:r>
      <w:r w:rsidRPr="00A47420">
        <w:rPr>
          <w:sz w:val="22"/>
          <w:szCs w:val="22"/>
        </w:rPr>
        <w:t>W, Buzatu DA, Wilkes JG, Fowler BA, Demchuk E, Beger RD. Modeling interaction profiles: I. Spectral data-activity relationship and structure- activity relationship models for inhibitors and  non- inhibitors of cytochrome P450 CYP3A4 and CYP2D6 isozymes</w:t>
      </w:r>
      <w:r w:rsidR="0024455F" w:rsidRPr="00A47420">
        <w:rPr>
          <w:sz w:val="22"/>
          <w:szCs w:val="22"/>
        </w:rPr>
        <w:t>.</w:t>
      </w:r>
    </w:p>
    <w:p w:rsidR="0024455F" w:rsidRDefault="0024455F" w:rsidP="0024455F">
      <w:pPr>
        <w:ind w:left="810" w:firstLine="1350"/>
        <w:rPr>
          <w:snapToGrid/>
          <w:sz w:val="22"/>
          <w:szCs w:val="22"/>
        </w:rPr>
      </w:pPr>
      <w:r>
        <w:rPr>
          <w:sz w:val="22"/>
          <w:szCs w:val="22"/>
        </w:rPr>
        <w:t xml:space="preserve">Molecules: </w:t>
      </w:r>
      <w:r w:rsidRPr="0024455F">
        <w:rPr>
          <w:snapToGrid/>
          <w:sz w:val="22"/>
          <w:szCs w:val="22"/>
        </w:rPr>
        <w:t>QSAR and its applications. 17:3383-3406, 2012.</w:t>
      </w:r>
    </w:p>
    <w:p w:rsidR="0024455F" w:rsidRDefault="0024455F" w:rsidP="0024455F">
      <w:pPr>
        <w:ind w:left="810" w:firstLine="1350"/>
        <w:rPr>
          <w:snapToGrid/>
          <w:sz w:val="22"/>
          <w:szCs w:val="22"/>
        </w:rPr>
      </w:pPr>
    </w:p>
    <w:p w:rsidR="00F73291" w:rsidRDefault="00F73291" w:rsidP="00F73291">
      <w:pPr>
        <w:pStyle w:val="Heading6"/>
        <w:ind w:left="810"/>
        <w:rPr>
          <w:b w:val="0"/>
          <w:sz w:val="22"/>
          <w:szCs w:val="22"/>
          <w:u w:val="none"/>
        </w:rPr>
      </w:pPr>
      <w:r>
        <w:rPr>
          <w:b w:val="0"/>
          <w:sz w:val="22"/>
          <w:szCs w:val="22"/>
          <w:u w:val="none"/>
        </w:rPr>
        <w:t xml:space="preserve">      </w:t>
      </w:r>
      <w:r w:rsidR="00D070D1">
        <w:rPr>
          <w:b w:val="0"/>
          <w:sz w:val="22"/>
          <w:szCs w:val="22"/>
          <w:u w:val="none"/>
        </w:rPr>
        <w:t xml:space="preserve">      </w:t>
      </w:r>
    </w:p>
    <w:p w:rsidR="0024455F" w:rsidRDefault="00F73291" w:rsidP="00D512B7">
      <w:pPr>
        <w:pStyle w:val="Heading6"/>
        <w:numPr>
          <w:ilvl w:val="0"/>
          <w:numId w:val="27"/>
        </w:numPr>
        <w:rPr>
          <w:b w:val="0"/>
          <w:sz w:val="22"/>
          <w:szCs w:val="22"/>
          <w:u w:val="none"/>
        </w:rPr>
      </w:pPr>
      <w:r>
        <w:rPr>
          <w:b w:val="0"/>
          <w:sz w:val="22"/>
          <w:szCs w:val="22"/>
          <w:u w:val="none"/>
        </w:rPr>
        <w:t xml:space="preserve"> </w:t>
      </w:r>
      <w:r w:rsidR="00D52B79" w:rsidRPr="00E80542">
        <w:rPr>
          <w:b w:val="0"/>
          <w:sz w:val="22"/>
          <w:szCs w:val="22"/>
          <w:u w:val="none"/>
        </w:rPr>
        <w:t>Tie</w:t>
      </w:r>
      <w:r w:rsidR="00E76929" w:rsidRPr="00E80542">
        <w:rPr>
          <w:b w:val="0"/>
          <w:sz w:val="22"/>
          <w:szCs w:val="22"/>
          <w:u w:val="none"/>
        </w:rPr>
        <w:t xml:space="preserve"> Y</w:t>
      </w:r>
      <w:r w:rsidR="001118FC" w:rsidRPr="00E80542">
        <w:rPr>
          <w:b w:val="0"/>
          <w:sz w:val="22"/>
          <w:szCs w:val="22"/>
          <w:u w:val="none"/>
        </w:rPr>
        <w:t>,</w:t>
      </w:r>
      <w:r w:rsidR="00FF042F" w:rsidRPr="00E80542">
        <w:rPr>
          <w:b w:val="0"/>
          <w:sz w:val="22"/>
          <w:szCs w:val="22"/>
          <w:u w:val="none"/>
        </w:rPr>
        <w:t xml:space="preserve"> McPha</w:t>
      </w:r>
      <w:r w:rsidR="00D52B79" w:rsidRPr="00E80542">
        <w:rPr>
          <w:b w:val="0"/>
          <w:sz w:val="22"/>
          <w:szCs w:val="22"/>
          <w:u w:val="none"/>
        </w:rPr>
        <w:t>il B, Hong H, Pearce BA, Schnackenberg L, Weigong G, Buzatu  DA,</w:t>
      </w:r>
    </w:p>
    <w:p w:rsidR="0024455F" w:rsidRDefault="0024455F" w:rsidP="0024455F">
      <w:pPr>
        <w:pStyle w:val="Heading6"/>
        <w:ind w:left="1905"/>
        <w:rPr>
          <w:b w:val="0"/>
          <w:sz w:val="22"/>
          <w:szCs w:val="22"/>
          <w:u w:val="none"/>
        </w:rPr>
      </w:pPr>
      <w:r>
        <w:rPr>
          <w:b w:val="0"/>
          <w:sz w:val="22"/>
          <w:szCs w:val="22"/>
          <w:u w:val="none"/>
        </w:rPr>
        <w:tab/>
      </w:r>
      <w:r w:rsidR="00D52B79" w:rsidRPr="00E80542">
        <w:rPr>
          <w:b w:val="0"/>
          <w:sz w:val="22"/>
          <w:szCs w:val="22"/>
          <w:u w:val="none"/>
        </w:rPr>
        <w:t xml:space="preserve"> Wilkes JG,</w:t>
      </w:r>
      <w:r w:rsidR="00F73291" w:rsidRPr="00F73291">
        <w:rPr>
          <w:b w:val="0"/>
          <w:sz w:val="22"/>
          <w:szCs w:val="22"/>
          <w:u w:val="none"/>
        </w:rPr>
        <w:t xml:space="preserve"> </w:t>
      </w:r>
      <w:r w:rsidR="00F73291" w:rsidRPr="00E80542">
        <w:rPr>
          <w:b w:val="0"/>
          <w:sz w:val="22"/>
          <w:szCs w:val="22"/>
          <w:u w:val="none"/>
        </w:rPr>
        <w:t>Fuscoe  JC, Tong W, Fowler BA, Beger RD, Demchuk E.  Modeling Chemical</w:t>
      </w:r>
    </w:p>
    <w:p w:rsidR="0024455F" w:rsidRDefault="0024455F" w:rsidP="0024455F">
      <w:pPr>
        <w:pStyle w:val="Heading6"/>
        <w:ind w:left="1905"/>
        <w:rPr>
          <w:b w:val="0"/>
          <w:sz w:val="22"/>
          <w:szCs w:val="22"/>
          <w:u w:val="none"/>
        </w:rPr>
      </w:pPr>
      <w:r>
        <w:rPr>
          <w:b w:val="0"/>
          <w:sz w:val="22"/>
          <w:szCs w:val="22"/>
          <w:u w:val="none"/>
        </w:rPr>
        <w:tab/>
      </w:r>
      <w:r w:rsidR="00F73291" w:rsidRPr="00E80542">
        <w:rPr>
          <w:b w:val="0"/>
          <w:sz w:val="22"/>
          <w:szCs w:val="22"/>
          <w:u w:val="none"/>
        </w:rPr>
        <w:t xml:space="preserve"> Interaction profiles:</w:t>
      </w:r>
      <w:r w:rsidR="00F73291" w:rsidRPr="00D512B7">
        <w:rPr>
          <w:b w:val="0"/>
          <w:sz w:val="22"/>
          <w:szCs w:val="22"/>
          <w:u w:val="none"/>
        </w:rPr>
        <w:t>II. Molecular docking, spectralactivity relationship , and structure</w:t>
      </w:r>
    </w:p>
    <w:p w:rsidR="0024455F" w:rsidRDefault="0024455F" w:rsidP="0024455F">
      <w:pPr>
        <w:pStyle w:val="Heading6"/>
        <w:ind w:left="1905"/>
        <w:rPr>
          <w:b w:val="0"/>
          <w:sz w:val="22"/>
          <w:szCs w:val="22"/>
          <w:u w:val="none"/>
        </w:rPr>
      </w:pPr>
      <w:r>
        <w:rPr>
          <w:b w:val="0"/>
          <w:sz w:val="22"/>
          <w:szCs w:val="22"/>
          <w:u w:val="none"/>
        </w:rPr>
        <w:tab/>
      </w:r>
      <w:r w:rsidR="00F73291" w:rsidRPr="00D512B7">
        <w:rPr>
          <w:b w:val="0"/>
          <w:sz w:val="22"/>
          <w:szCs w:val="22"/>
          <w:u w:val="none"/>
        </w:rPr>
        <w:t xml:space="preserve"> activity relationship models forpotent and weak inhibitors of cytochrome P450 CYP3A4 </w:t>
      </w:r>
    </w:p>
    <w:p w:rsidR="00E80542" w:rsidRDefault="0024455F" w:rsidP="0024455F">
      <w:pPr>
        <w:pStyle w:val="Heading6"/>
        <w:ind w:left="1905"/>
        <w:rPr>
          <w:b w:val="0"/>
          <w:sz w:val="22"/>
          <w:szCs w:val="22"/>
          <w:u w:val="none"/>
        </w:rPr>
      </w:pPr>
      <w:r>
        <w:rPr>
          <w:b w:val="0"/>
          <w:sz w:val="22"/>
          <w:szCs w:val="22"/>
          <w:u w:val="none"/>
        </w:rPr>
        <w:tab/>
        <w:t xml:space="preserve"> </w:t>
      </w:r>
      <w:r w:rsidR="00F73291" w:rsidRPr="00D512B7">
        <w:rPr>
          <w:b w:val="0"/>
          <w:sz w:val="22"/>
          <w:szCs w:val="22"/>
          <w:u w:val="none"/>
        </w:rPr>
        <w:t>isozyme.  Molecules: QSAR and its</w:t>
      </w:r>
      <w:r w:rsidR="009503EA">
        <w:rPr>
          <w:b w:val="0"/>
          <w:sz w:val="22"/>
          <w:szCs w:val="22"/>
          <w:u w:val="none"/>
        </w:rPr>
        <w:t xml:space="preserve"> </w:t>
      </w:r>
      <w:r w:rsidR="00F73291" w:rsidRPr="00D512B7">
        <w:rPr>
          <w:b w:val="0"/>
          <w:sz w:val="22"/>
          <w:szCs w:val="22"/>
          <w:u w:val="none"/>
        </w:rPr>
        <w:t xml:space="preserve">applications. 17:3407-3460, 2012. </w:t>
      </w:r>
    </w:p>
    <w:p w:rsidR="00E80542" w:rsidRDefault="00E80542" w:rsidP="00F73291">
      <w:pPr>
        <w:pStyle w:val="Heading6"/>
        <w:ind w:left="810"/>
        <w:rPr>
          <w:b w:val="0"/>
          <w:sz w:val="22"/>
          <w:szCs w:val="22"/>
          <w:u w:val="none"/>
        </w:rPr>
      </w:pPr>
      <w:r>
        <w:rPr>
          <w:b w:val="0"/>
          <w:sz w:val="22"/>
          <w:szCs w:val="22"/>
          <w:u w:val="none"/>
        </w:rPr>
        <w:t xml:space="preserve">           </w:t>
      </w:r>
      <w:r w:rsidR="00D52B79" w:rsidRPr="00E80542">
        <w:rPr>
          <w:b w:val="0"/>
          <w:sz w:val="22"/>
          <w:szCs w:val="22"/>
          <w:u w:val="none"/>
        </w:rPr>
        <w:t xml:space="preserve"> </w:t>
      </w:r>
    </w:p>
    <w:p w:rsidR="009503EA" w:rsidRDefault="009503EA" w:rsidP="009503EA">
      <w:pPr>
        <w:pStyle w:val="Heading6"/>
        <w:numPr>
          <w:ilvl w:val="0"/>
          <w:numId w:val="27"/>
        </w:numPr>
        <w:rPr>
          <w:b w:val="0"/>
          <w:sz w:val="22"/>
          <w:szCs w:val="22"/>
          <w:u w:val="none"/>
        </w:rPr>
      </w:pPr>
      <w:r>
        <w:rPr>
          <w:b w:val="0"/>
          <w:sz w:val="22"/>
          <w:szCs w:val="22"/>
          <w:u w:val="none"/>
        </w:rPr>
        <w:t xml:space="preserve"> </w:t>
      </w:r>
      <w:r w:rsidR="009E1280" w:rsidRPr="00E80542">
        <w:rPr>
          <w:b w:val="0"/>
          <w:sz w:val="22"/>
          <w:szCs w:val="22"/>
          <w:u w:val="none"/>
        </w:rPr>
        <w:t xml:space="preserve">Fowler BA. Biomarkers in Toxicology and Risk Assessment. In: Volume 3. </w:t>
      </w:r>
      <w:r>
        <w:rPr>
          <w:b w:val="0"/>
          <w:sz w:val="22"/>
          <w:szCs w:val="22"/>
          <w:u w:val="none"/>
        </w:rPr>
        <w:t xml:space="preserve">   </w:t>
      </w:r>
    </w:p>
    <w:p w:rsidR="009503EA" w:rsidRDefault="009503EA" w:rsidP="009503EA">
      <w:pPr>
        <w:pStyle w:val="Heading6"/>
        <w:ind w:left="1905"/>
        <w:rPr>
          <w:b w:val="0"/>
          <w:sz w:val="22"/>
          <w:szCs w:val="22"/>
          <w:u w:val="none"/>
        </w:rPr>
      </w:pPr>
      <w:r>
        <w:rPr>
          <w:b w:val="0"/>
          <w:sz w:val="22"/>
          <w:szCs w:val="22"/>
          <w:u w:val="none"/>
        </w:rPr>
        <w:t xml:space="preserve">      </w:t>
      </w:r>
      <w:r w:rsidR="009E1280" w:rsidRPr="00E80542">
        <w:rPr>
          <w:b w:val="0"/>
          <w:sz w:val="22"/>
          <w:szCs w:val="22"/>
          <w:u w:val="none"/>
        </w:rPr>
        <w:t>Environmental</w:t>
      </w:r>
      <w:r w:rsidR="009E1280" w:rsidRPr="009503EA">
        <w:rPr>
          <w:b w:val="0"/>
          <w:sz w:val="22"/>
          <w:szCs w:val="22"/>
          <w:u w:val="none"/>
        </w:rPr>
        <w:t xml:space="preserve">Toxicology. Luch, A. (ed) Birkhauser-Springer Experientia. Volume 101: </w:t>
      </w:r>
      <w:r>
        <w:rPr>
          <w:b w:val="0"/>
          <w:sz w:val="22"/>
          <w:szCs w:val="22"/>
          <w:u w:val="none"/>
        </w:rPr>
        <w:t xml:space="preserve">  </w:t>
      </w:r>
    </w:p>
    <w:p w:rsidR="009E1280" w:rsidRPr="009503EA" w:rsidRDefault="009503EA" w:rsidP="009503EA">
      <w:pPr>
        <w:pStyle w:val="Heading6"/>
        <w:ind w:left="1905"/>
        <w:rPr>
          <w:b w:val="0"/>
          <w:sz w:val="22"/>
          <w:szCs w:val="22"/>
          <w:u w:val="none"/>
        </w:rPr>
      </w:pPr>
      <w:r>
        <w:rPr>
          <w:b w:val="0"/>
          <w:sz w:val="22"/>
          <w:szCs w:val="22"/>
          <w:u w:val="none"/>
        </w:rPr>
        <w:t xml:space="preserve">      </w:t>
      </w:r>
      <w:r w:rsidR="009E1280" w:rsidRPr="009503EA">
        <w:rPr>
          <w:b w:val="0"/>
          <w:sz w:val="22"/>
          <w:szCs w:val="22"/>
          <w:u w:val="none"/>
        </w:rPr>
        <w:t xml:space="preserve">459-470, 2012.         </w:t>
      </w:r>
    </w:p>
    <w:p w:rsidR="009503EA" w:rsidRDefault="009503EA" w:rsidP="009503EA">
      <w:pPr>
        <w:widowControl/>
        <w:shd w:val="clear" w:color="auto" w:fill="FFFFFF"/>
        <w:rPr>
          <w:rFonts w:ascii="Arial" w:hAnsi="Arial" w:cs="Arial"/>
          <w:snapToGrid/>
          <w:sz w:val="17"/>
          <w:szCs w:val="17"/>
        </w:rPr>
      </w:pPr>
    </w:p>
    <w:p w:rsidR="009503EA" w:rsidRPr="00854C7F" w:rsidRDefault="009503EA" w:rsidP="009503EA">
      <w:pPr>
        <w:pStyle w:val="desc2"/>
        <w:numPr>
          <w:ilvl w:val="0"/>
          <w:numId w:val="27"/>
        </w:numPr>
        <w:shd w:val="clear" w:color="auto" w:fill="FFFFFF"/>
        <w:rPr>
          <w:sz w:val="22"/>
          <w:szCs w:val="22"/>
        </w:rPr>
      </w:pPr>
      <w:r w:rsidRPr="00854C7F">
        <w:rPr>
          <w:sz w:val="22"/>
          <w:szCs w:val="22"/>
        </w:rPr>
        <w:t xml:space="preserve">Go YM, Sutliff RL, Chandler JD, Khalidur R, Kang BY, Anania FA, Orr M, Hao L,          </w:t>
      </w:r>
    </w:p>
    <w:p w:rsidR="00D070D1" w:rsidRDefault="009503EA" w:rsidP="009503EA">
      <w:pPr>
        <w:pStyle w:val="desc2"/>
        <w:shd w:val="clear" w:color="auto" w:fill="FFFFFF"/>
        <w:ind w:left="1530"/>
        <w:rPr>
          <w:sz w:val="22"/>
          <w:szCs w:val="22"/>
        </w:rPr>
      </w:pPr>
      <w:r w:rsidRPr="00854C7F">
        <w:rPr>
          <w:bCs/>
          <w:sz w:val="22"/>
          <w:szCs w:val="22"/>
        </w:rPr>
        <w:t xml:space="preserve">            Fowler BA</w:t>
      </w:r>
      <w:r w:rsidRPr="00854C7F">
        <w:rPr>
          <w:sz w:val="22"/>
          <w:szCs w:val="22"/>
        </w:rPr>
        <w:t>, Jones DP.</w:t>
      </w:r>
      <w:r w:rsidR="00D070D1">
        <w:rPr>
          <w:sz w:val="22"/>
          <w:szCs w:val="22"/>
        </w:rPr>
        <w:t xml:space="preserve">Low -dose cadmium causes metabolic and genetic  dysregulation      </w:t>
      </w:r>
    </w:p>
    <w:p w:rsidR="009503EA" w:rsidRDefault="00D070D1" w:rsidP="00E43B56">
      <w:pPr>
        <w:pStyle w:val="desc2"/>
        <w:shd w:val="clear" w:color="auto" w:fill="FFFFFF"/>
        <w:ind w:left="1530"/>
        <w:rPr>
          <w:sz w:val="22"/>
          <w:szCs w:val="22"/>
        </w:rPr>
      </w:pPr>
      <w:r>
        <w:rPr>
          <w:sz w:val="22"/>
          <w:szCs w:val="22"/>
        </w:rPr>
        <w:t xml:space="preserve">            associated with fatty liver disease in mice.</w:t>
      </w:r>
      <w:r w:rsidR="009503EA" w:rsidRPr="00854C7F">
        <w:rPr>
          <w:sz w:val="22"/>
          <w:szCs w:val="22"/>
        </w:rPr>
        <w:t xml:space="preserve"> </w:t>
      </w:r>
      <w:r w:rsidR="009503EA" w:rsidRPr="00854C7F">
        <w:rPr>
          <w:rStyle w:val="jrnl"/>
          <w:sz w:val="22"/>
          <w:szCs w:val="22"/>
        </w:rPr>
        <w:t>Toxicol Sci</w:t>
      </w:r>
      <w:r w:rsidR="009503EA" w:rsidRPr="00854C7F">
        <w:rPr>
          <w:sz w:val="22"/>
          <w:szCs w:val="22"/>
        </w:rPr>
        <w:t>.</w:t>
      </w:r>
      <w:r w:rsidR="00E43B56">
        <w:rPr>
          <w:sz w:val="22"/>
          <w:szCs w:val="22"/>
        </w:rPr>
        <w:t>147: 524-534</w:t>
      </w:r>
      <w:r w:rsidR="009503EA" w:rsidRPr="00854C7F">
        <w:rPr>
          <w:sz w:val="22"/>
          <w:szCs w:val="22"/>
        </w:rPr>
        <w:t xml:space="preserve"> </w:t>
      </w:r>
      <w:r w:rsidR="00E43B56">
        <w:rPr>
          <w:sz w:val="22"/>
          <w:szCs w:val="22"/>
        </w:rPr>
        <w:t>2015.</w:t>
      </w:r>
    </w:p>
    <w:p w:rsidR="00D109A5" w:rsidRDefault="00D109A5" w:rsidP="009503EA">
      <w:pPr>
        <w:pStyle w:val="desc2"/>
        <w:shd w:val="clear" w:color="auto" w:fill="FFFFFF"/>
        <w:ind w:left="1530"/>
        <w:rPr>
          <w:sz w:val="22"/>
          <w:szCs w:val="22"/>
        </w:rPr>
      </w:pPr>
    </w:p>
    <w:p w:rsidR="00E43B56" w:rsidRDefault="00E43B56" w:rsidP="00E43B56">
      <w:pPr>
        <w:pStyle w:val="desc2"/>
        <w:shd w:val="clear" w:color="auto" w:fill="FFFFFF"/>
        <w:rPr>
          <w:sz w:val="22"/>
          <w:szCs w:val="22"/>
        </w:rPr>
      </w:pPr>
      <w:r>
        <w:rPr>
          <w:sz w:val="22"/>
          <w:szCs w:val="22"/>
        </w:rPr>
        <w:t xml:space="preserve">                               114.   </w:t>
      </w:r>
      <w:r w:rsidRPr="00E43B56">
        <w:rPr>
          <w:sz w:val="22"/>
          <w:szCs w:val="22"/>
        </w:rPr>
        <w:t xml:space="preserve">Ruiz P, Perlina A, Mumtaz M, Fowler BA. A systems biology approach reveals </w:t>
      </w:r>
      <w:r>
        <w:rPr>
          <w:sz w:val="22"/>
          <w:szCs w:val="22"/>
        </w:rPr>
        <w:t xml:space="preserve">    </w:t>
      </w:r>
    </w:p>
    <w:p w:rsidR="00E43B56" w:rsidRDefault="00E43B56" w:rsidP="00E43B56">
      <w:pPr>
        <w:pStyle w:val="desc2"/>
        <w:shd w:val="clear" w:color="auto" w:fill="FFFFFF"/>
        <w:rPr>
          <w:sz w:val="22"/>
          <w:szCs w:val="22"/>
        </w:rPr>
      </w:pPr>
      <w:r>
        <w:rPr>
          <w:sz w:val="22"/>
          <w:szCs w:val="22"/>
        </w:rPr>
        <w:t xml:space="preserve">                                         </w:t>
      </w:r>
      <w:r w:rsidRPr="00E43B56">
        <w:rPr>
          <w:sz w:val="22"/>
          <w:szCs w:val="22"/>
        </w:rPr>
        <w:t xml:space="preserve">converging molecular mechanisms that link different POPs to common metabolic </w:t>
      </w:r>
      <w:r>
        <w:rPr>
          <w:sz w:val="22"/>
          <w:szCs w:val="22"/>
        </w:rPr>
        <w:t xml:space="preserve"> </w:t>
      </w:r>
    </w:p>
    <w:p w:rsidR="00E43B56" w:rsidRDefault="00E43B56" w:rsidP="00E43B56">
      <w:pPr>
        <w:pStyle w:val="desc2"/>
        <w:shd w:val="clear" w:color="auto" w:fill="FFFFFF"/>
        <w:rPr>
          <w:sz w:val="22"/>
          <w:szCs w:val="22"/>
        </w:rPr>
      </w:pPr>
      <w:r>
        <w:rPr>
          <w:sz w:val="22"/>
          <w:szCs w:val="22"/>
        </w:rPr>
        <w:t xml:space="preserve">                                         </w:t>
      </w:r>
      <w:r w:rsidRPr="00E43B56">
        <w:rPr>
          <w:sz w:val="22"/>
          <w:szCs w:val="22"/>
        </w:rPr>
        <w:t xml:space="preserve">diseases.  </w:t>
      </w:r>
      <w:r>
        <w:rPr>
          <w:sz w:val="22"/>
          <w:szCs w:val="22"/>
        </w:rPr>
        <w:t xml:space="preserve">   </w:t>
      </w:r>
    </w:p>
    <w:p w:rsidR="00E43B56" w:rsidRPr="00E43B56" w:rsidRDefault="00E43B56" w:rsidP="00E43B56">
      <w:pPr>
        <w:pStyle w:val="desc2"/>
        <w:shd w:val="clear" w:color="auto" w:fill="FFFFFF"/>
        <w:rPr>
          <w:sz w:val="22"/>
          <w:szCs w:val="22"/>
        </w:rPr>
      </w:pPr>
      <w:r>
        <w:rPr>
          <w:sz w:val="22"/>
          <w:szCs w:val="22"/>
        </w:rPr>
        <w:t xml:space="preserve">                                         </w:t>
      </w:r>
      <w:r w:rsidRPr="00E43B56">
        <w:rPr>
          <w:sz w:val="22"/>
          <w:szCs w:val="22"/>
        </w:rPr>
        <w:t xml:space="preserve">Environ. Health Perspect. December 2015. Epub ahead of print. </w:t>
      </w:r>
    </w:p>
    <w:p w:rsidR="00E43B56" w:rsidRPr="00701A57" w:rsidRDefault="00E43B56" w:rsidP="00E43B56">
      <w:pPr>
        <w:pStyle w:val="ListParagraph"/>
        <w:ind w:left="0"/>
        <w:rPr>
          <w:sz w:val="22"/>
          <w:szCs w:val="22"/>
        </w:rPr>
      </w:pPr>
    </w:p>
    <w:p w:rsidR="00D109A5" w:rsidRPr="00854C7F" w:rsidRDefault="00D109A5" w:rsidP="00E43B56">
      <w:pPr>
        <w:pStyle w:val="desc2"/>
        <w:shd w:val="clear" w:color="auto" w:fill="FFFFFF"/>
        <w:rPr>
          <w:sz w:val="22"/>
          <w:szCs w:val="22"/>
        </w:rPr>
      </w:pPr>
    </w:p>
    <w:p w:rsidR="00084570" w:rsidRPr="00854C7F" w:rsidRDefault="00084570" w:rsidP="009E1280">
      <w:pPr>
        <w:pStyle w:val="ListParagraph"/>
        <w:ind w:left="0"/>
        <w:rPr>
          <w:sz w:val="22"/>
          <w:szCs w:val="22"/>
        </w:rPr>
      </w:pPr>
    </w:p>
    <w:p w:rsidR="00D52B79" w:rsidRDefault="00D52B79">
      <w:pPr>
        <w:pStyle w:val="Heading6"/>
        <w:rPr>
          <w:sz w:val="22"/>
          <w:szCs w:val="22"/>
        </w:rPr>
      </w:pPr>
    </w:p>
    <w:p w:rsidR="005736E5" w:rsidRPr="005005D9" w:rsidRDefault="005736E5">
      <w:pPr>
        <w:pStyle w:val="Heading1"/>
        <w:rPr>
          <w:rFonts w:ascii="Times New Roman" w:hAnsi="Times New Roman"/>
          <w:b/>
          <w:sz w:val="22"/>
          <w:szCs w:val="22"/>
        </w:rPr>
      </w:pPr>
      <w:r w:rsidRPr="005005D9">
        <w:rPr>
          <w:rFonts w:ascii="Times New Roman" w:hAnsi="Times New Roman"/>
          <w:b/>
          <w:sz w:val="22"/>
          <w:szCs w:val="22"/>
        </w:rPr>
        <w:t>Invited Contributions to Symposia</w:t>
      </w:r>
    </w:p>
    <w:p w:rsidR="005736E5" w:rsidRPr="005005D9" w:rsidRDefault="005736E5">
      <w:pPr>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 xml:space="preserve">Fowler BA, Lucier </w:t>
      </w:r>
      <w:r w:rsidR="00D44B70" w:rsidRPr="005005D9">
        <w:rPr>
          <w:sz w:val="22"/>
          <w:szCs w:val="22"/>
        </w:rPr>
        <w:t>GW, Brown H, McDaniel O. Ultra</w:t>
      </w:r>
      <w:r w:rsidRPr="005005D9">
        <w:rPr>
          <w:sz w:val="22"/>
          <w:szCs w:val="22"/>
        </w:rPr>
        <w:t>structural changes in rat liver cells following a single oral dose of TCDD.  Environ Hlth Perspec 5:141-148, 1973.</w:t>
      </w:r>
    </w:p>
    <w:p w:rsidR="005736E5" w:rsidRPr="005005D9" w:rsidRDefault="005736E5">
      <w:pPr>
        <w:tabs>
          <w:tab w:val="left" w:pos="-1440"/>
        </w:tabs>
        <w:ind w:left="60"/>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Lucier GW, McDaniel OS, Hook GER, Fowler BA, Sonawane BR, Faeder E. TCDD-induced changes in rat liver microsomal enzymes.  Environ Hlth Perspec 5:199-209, 1973.</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 xml:space="preserve">Fowler BA. The morphologic effects of mercury, cadmium, </w:t>
      </w:r>
      <w:r w:rsidR="000C25AD" w:rsidRPr="005005D9">
        <w:rPr>
          <w:sz w:val="22"/>
          <w:szCs w:val="22"/>
        </w:rPr>
        <w:t xml:space="preserve">lead and arsenic on the kidney </w:t>
      </w:r>
      <w:r w:rsidRPr="005005D9">
        <w:rPr>
          <w:sz w:val="22"/>
          <w:szCs w:val="22"/>
        </w:rPr>
        <w:t>Proceedings Sixteenth Water Quality Conference Trace Metals in Water Supplies: Occurrence, Significance and Control.  University of Illinois Bulletin 71:65-76, 1974.</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Fay RC, Walter RL, Willis RD, Gutknecht WF. Levels of toxic metals in marine organisms collected from southern California coastal waters.  Environ Hlth Perspec 12:71-77, 1975.</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Environmental arsenic toxicology.  In: Carnow BW, ed. Health Effects of Occupational Lead and Arsenic Exposure - A Symposium.  US Department of Health, Education and Welfare, Public Health Service Pub, No 76-134, Washington, DC, Government Printing Office, 1976, pp 248-252.</w:t>
      </w:r>
    </w:p>
    <w:p w:rsidR="005736E5" w:rsidRPr="005005D9" w:rsidRDefault="005736E5">
      <w:pPr>
        <w:tabs>
          <w:tab w:val="left" w:pos="-1440"/>
        </w:tabs>
        <w:ind w:left="60"/>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Lead levels in dover sole collected in southern California coastal waters. In: Carnow BW, ed. Health Effects of Occupational Lead and Arsenic Exposure - A Symposium.  US Department of Health, Education and Welfare, Public Health Service Pub, No 76-134, Washington, DC, Government Printing Office, 1976, pp 141-145.</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Woods JS, Schiller CM. The ultrastructural and biochemical effects of prolonged oral arsenic exposure on liver mitochondria of rats. Environ Hlth Perspec 19:197-204, 1977.</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Schiller CM, Fowler BA, Woods JS. Arsenic effects on pyruvate dehydrogenase activation.  Environ Hlth Perspec 19:205-207, 1977.</w:t>
      </w:r>
      <w:r w:rsidRPr="005005D9">
        <w:rPr>
          <w:sz w:val="22"/>
          <w:szCs w:val="22"/>
        </w:rPr>
        <w:tab/>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Woods JS, Fowler BA. Effects of chronic arsenic exposure on hematopoietic function in adult mammalian liver.  Environ Hlth Perspec 19:209-213, 1977.</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Mahaffey KR, Fowler BA. Effects of concurrent administration of diet of lead, cadmium, and arsenic in the rat.  Environ Hlth Perspec 19:165-171, 1977.</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Engel DW, Fowler BA. Accumulation and biological effects of copper and cadmium on marine shellfish Program review proceedings of "Environmental Effects of Energy-Related Activities on Marine Estuarine Ecosystems". Interagency Energy Environment Research and Development Program Report  EPA-600/7-770111, 1977, pp 45-56.</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 xml:space="preserve">Kimmel CA, Grant LD, West GL, Martinez-Vargas CM, McConnell E, Fowler BA, Woods JS, Howard JL. A multidisciplinary approach to the assessment of developmental toxicity associated with chronic lead exposure.  </w:t>
      </w:r>
      <w:r w:rsidRPr="005005D9">
        <w:rPr>
          <w:sz w:val="22"/>
          <w:szCs w:val="22"/>
          <w:lang w:val="sv-SE"/>
        </w:rPr>
        <w:t xml:space="preserve">In: Mahlum DD, Sikov MR, Hackett PL, Andrew FD, eds.  </w:t>
      </w:r>
      <w:r w:rsidRPr="005005D9">
        <w:rPr>
          <w:sz w:val="22"/>
          <w:szCs w:val="22"/>
        </w:rPr>
        <w:t>Proc 17th Hanford Biology Symposium, Developmental Toxicology Energy-Related Pollutants.  Department of Energy Series 47, 1978, pp 396-409.</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The general subcellular effects of lead, mercury, cadmium, and arsenic.  Environ Hlth Perspec 22:37-41, 1978.</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lastRenderedPageBreak/>
        <w:t>Fowler BA, Mahaffey KR. Interaction between lead, cadmium and arsenic in relation to porphyrin excretion patterns.  Environ Hlth Perspec 25:87-90, 1978.</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Engel DW, Fowler BA. Factors influencing the accumulation and toxicity of cadmium to marine organisms.  Environ Hlth Perspec 28:81-88, 1979.</w:t>
      </w:r>
    </w:p>
    <w:p w:rsidR="002C4C79" w:rsidRPr="005005D9" w:rsidRDefault="002C4C79">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Squibb KS, Ridlington JW, Carmichael NG, Fowler BA. Early cellular effects of circulating cadmium-thioneine on kidney proximal tubules.  Environ Hlth Perspec 28:287-296, 1979.</w:t>
      </w:r>
    </w:p>
    <w:p w:rsidR="005736E5" w:rsidRPr="005005D9" w:rsidRDefault="005736E5">
      <w:pPr>
        <w:tabs>
          <w:tab w:val="left" w:pos="-1440"/>
        </w:tabs>
        <w:ind w:left="60"/>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Engel DW, Fowler BA. Copper and cadmium-induced changes in the metabolism and structure of molluscan gill tissue.  In: Vernberg WB, Thurberg FP, Calabrese A, Vernberg FJ, eds.  Marine Pollution: Functional Responses. Academic Press, New York, 1979, pp 239-256 (Peer-reviewed).</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Ultrastructural morphometric/biochemical assessment of cellular toxicity.  In: Witschi HP, ed. Proceedings of the Symposium on the "Scientific Basis of Toxicity Assessment." Elsevier Publishing Company, 1980, pp 211-218.</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In: Stang  L, Dienes M, Bohning D, eds. Cadmium and arsenic in the environment.  Proc Workshop on Solar (Photovoltaic) Energy.  Brookhaven National Laboratory  BNL 5118-UC41, 1980, pp 111-113.</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In: Stang L, Dienes M, Bohning D, eds.  Toxicology of arsenic and its compounds.  Proc Workshop on Solar (Photovoltaic) Energy.  Brookhaven National Laboratory  BNL 5118-UC41, 1980, pp 120-122.</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Jones HS, Fowler BA. Biological interactions of cadmium with calcium.  Ann NY Acad Sci 355:309-318, 1980.</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Squibb KS, Fowler BA. The relationship between metal toxicity to subcellular systems and the carcinogenic response.  International Workshop on Metals and Carcinogenesis.  Environ Hlth Perspec 40:181-188, 1981.</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Squibb KS, Pritchard JB, Fowler BA. The renal metabolism and toxicity of metallothionein.  In: Foulkes EC, ed. Biological Roles of Metallothionein.  Proc USA-Japan Workshop on Metallothionein.  Elsevier/North Holland Pub Co, 1982, pp 181-192 (Peer-reviewed).</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Relationships between trace element speciation and intracellular mechanisms of toxicity.  In: Fish R, Brinckman FE, eds.  Proc DOE/NBS Workshop on "Environmental Speciation and Monitoring for Trace Metal-Containing Substances from Energy-Related Processes."  National Bureau of Standards, Gaithersburg, Maryland, Special Publication No 618, 1981, pp 217-225.</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lang w:val="sv-SE"/>
        </w:rPr>
        <w:t xml:space="preserve">Engel DW, Sunda W, Fowler BA. </w:t>
      </w:r>
      <w:r w:rsidRPr="005005D9">
        <w:rPr>
          <w:sz w:val="22"/>
          <w:szCs w:val="22"/>
        </w:rPr>
        <w:t>Factors affecting trace metal uptake and toxicity to estuarine organisms.  I Environmental parameters  In: Vernberg FJ, Calabrese A, Thurberg FP, Vernberg WB, eds. Biological Monitoring of Marine Pollutants. Academic Press, New York, 1981, pp 127-144  (Peer-reviewed).</w:t>
      </w:r>
    </w:p>
    <w:p w:rsidR="005736E5" w:rsidRPr="005005D9" w:rsidRDefault="005736E5">
      <w:pPr>
        <w:tabs>
          <w:tab w:val="left" w:pos="-1440"/>
        </w:tabs>
        <w:rPr>
          <w:sz w:val="22"/>
          <w:szCs w:val="22"/>
        </w:rPr>
      </w:pPr>
    </w:p>
    <w:p w:rsidR="002E3131" w:rsidRPr="005005D9" w:rsidRDefault="005736E5" w:rsidP="00A64B1E">
      <w:pPr>
        <w:numPr>
          <w:ilvl w:val="0"/>
          <w:numId w:val="7"/>
        </w:numPr>
        <w:tabs>
          <w:tab w:val="left" w:pos="-1440"/>
        </w:tabs>
        <w:rPr>
          <w:sz w:val="22"/>
          <w:szCs w:val="22"/>
        </w:rPr>
      </w:pPr>
      <w:r w:rsidRPr="005005D9">
        <w:rPr>
          <w:sz w:val="22"/>
          <w:szCs w:val="22"/>
        </w:rPr>
        <w:t>Fowler BA, Carmichael NG, Squibb KS, Engel DW. Factors affecting trace metals uptake and toxicity to estuarine organisms II Cellular mechanisms.  In: Vernberg FJ, Calabrese A, Thurberg FP, Vernberg, WB (eds): Biological Monitoring of Marine Pollutants.  Academic Press, New York, 1981, pp 145-163 (Peer-reviewed).</w:t>
      </w:r>
    </w:p>
    <w:p w:rsidR="002E3131" w:rsidRPr="005005D9" w:rsidRDefault="002E3131" w:rsidP="002E3131">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Ultrastructural and biochemical localization of organelle damage from nephrotoxic agents.  In: Porter GA, ed. Nephrotoxic Mechanisms: Drugs and Environmental Toxins.  Plenum Press, 1982, pp 315-330.</w:t>
      </w:r>
    </w:p>
    <w:p w:rsidR="005736E5" w:rsidRPr="005005D9" w:rsidRDefault="005736E5">
      <w:pPr>
        <w:tabs>
          <w:tab w:val="left" w:pos="-1440"/>
        </w:tabs>
        <w:rPr>
          <w:sz w:val="22"/>
          <w:szCs w:val="22"/>
        </w:rPr>
      </w:pPr>
    </w:p>
    <w:p w:rsidR="002C4C79" w:rsidRPr="005005D9" w:rsidRDefault="005736E5" w:rsidP="00A64B1E">
      <w:pPr>
        <w:numPr>
          <w:ilvl w:val="0"/>
          <w:numId w:val="7"/>
        </w:numPr>
        <w:tabs>
          <w:tab w:val="left" w:pos="-1440"/>
        </w:tabs>
        <w:rPr>
          <w:sz w:val="22"/>
          <w:szCs w:val="22"/>
        </w:rPr>
      </w:pPr>
      <w:r w:rsidRPr="005005D9">
        <w:rPr>
          <w:sz w:val="22"/>
          <w:szCs w:val="22"/>
        </w:rPr>
        <w:t>Fowler BA. The role of ultrastructural techniques in understanding mechanisms of metal-induced nephrotoxicity.  American Society for Pharmacology Experimental Therapeutics Symposium on Metal Toxicity in the Kidney. Fed Proc 42:2957-2964, 1983  (Peer-reviewed).</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Ultrastructural and biochemical alterations of cellular organelle systems by prenatal exposure to toxic trace metals.  Proc Internat Conf on Developmental and Reproductive Toxicity of Metals.  University of Rochester, Rochester, NY, May, 1982.  Plenum Press, 1983, pp 437-451  (Peer-reviewed).</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 xml:space="preserve">Fowler BA, Abel J, Elinder C-G, Hapke H-J, Kagi JHR, Kleiminger J, Kojima Y, Schoot Uiterkamp AJM, Silbergeld EK, Silver S, Summer KH, Williams RJP. Structure, mechanisms </w:t>
      </w:r>
    </w:p>
    <w:p w:rsidR="005736E5" w:rsidRPr="005005D9" w:rsidRDefault="005736E5">
      <w:pPr>
        <w:tabs>
          <w:tab w:val="left" w:pos="-1440"/>
        </w:tabs>
        <w:ind w:left="360"/>
        <w:rPr>
          <w:sz w:val="22"/>
          <w:szCs w:val="22"/>
        </w:rPr>
      </w:pPr>
      <w:r w:rsidRPr="005005D9">
        <w:rPr>
          <w:sz w:val="22"/>
          <w:szCs w:val="22"/>
        </w:rPr>
        <w:t>and toxicity.  In: Niragu J, ed. Changing Metal Cycles and Human Health. Dahlem Workshop Reports. Springer-Verlag, 1984, pp 391-404.</w:t>
      </w:r>
    </w:p>
    <w:p w:rsidR="005736E5" w:rsidRPr="005005D9" w:rsidRDefault="005736E5">
      <w:pPr>
        <w:tabs>
          <w:tab w:val="left" w:pos="-1440"/>
        </w:tabs>
        <w:ind w:left="360"/>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 xml:space="preserve">Squibb KS, Fowler BA. Intracellular metabolism and effects of circulating cadmium metallothionein in the kidney following acute treatment.  Environ Hlth Perspec 54:31-35, 1984. </w:t>
      </w:r>
    </w:p>
    <w:p w:rsidR="005736E5" w:rsidRPr="005005D9" w:rsidRDefault="005736E5">
      <w:pPr>
        <w:tabs>
          <w:tab w:val="left" w:pos="-1440"/>
        </w:tabs>
        <w:ind w:left="60"/>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lang w:val="sv-SE"/>
        </w:rPr>
        <w:t xml:space="preserve">Petering DH, Loftsgaarden J, Schneider J, Fowler BA. </w:t>
      </w:r>
      <w:r w:rsidRPr="005005D9">
        <w:rPr>
          <w:sz w:val="22"/>
          <w:szCs w:val="22"/>
        </w:rPr>
        <w:t>The metabolism of cadmium, zinc and copper in the rat kidney: The role of metallothionein and other binding sites. Environ Hlth Perspec 54:73-81, 1984.</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Engel DW, Gould E. Ultrastructural and biochemical effects of prolonged cadmium and copper exposure on kidneys of the scallop Placopecten magellanicus.  Marine Env Res 17:199, 1985.</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r w:rsidRPr="005005D9">
        <w:rPr>
          <w:sz w:val="22"/>
          <w:szCs w:val="22"/>
        </w:rPr>
        <w:t>Wood JM, Chakrabarty AM, Craig PJ, Forstner U, Fowler BA, Herms U, Krull IS, Mackey D, Olson GJ, Russell DH, Salomons W, Silver S. Speciation in systems under stress.  In: Bernhard M, ed. Speciations in Environmental Processes. Dahlem Workshop Reports. Springer- Verlag, 1986, pp 425-441.</w:t>
      </w:r>
    </w:p>
    <w:p w:rsidR="005736E5" w:rsidRPr="005005D9" w:rsidRDefault="005736E5">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0"/>
        <w:rPr>
          <w:sz w:val="22"/>
          <w:szCs w:val="22"/>
        </w:rPr>
      </w:pPr>
    </w:p>
    <w:p w:rsidR="005736E5" w:rsidRPr="005005D9" w:rsidRDefault="005736E5" w:rsidP="00A64B1E">
      <w:pPr>
        <w:numPr>
          <w:ilvl w:val="0"/>
          <w:numId w:val="7"/>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r w:rsidRPr="005005D9">
        <w:rPr>
          <w:sz w:val="22"/>
          <w:szCs w:val="22"/>
        </w:rPr>
        <w:t>Fowler BA, Engel DW, Brouwer M. Purification and characterization studies of cadmium-binding proteins from the American oyster Crassostrea virginica. Environ Hlth Perspec 65:63-70, 1986.</w:t>
      </w:r>
    </w:p>
    <w:p w:rsidR="005736E5" w:rsidRPr="005005D9" w:rsidRDefault="005736E5">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0"/>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Megginson M. Isolation and partial characterization of a high molecular weight Cd/Zn binding protein in the kidney of the scallop Placopecten magellanicus.  Environ Hlth Perspec 65:199-204, 1986.</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Petering DH, Fowler BA. Roles of metallothionein and related proteins in metal metabolism and toxicity:  Problems and Perspectives.  Environ Hlth Perspec 65:217-224, 1986.</w:t>
      </w:r>
    </w:p>
    <w:p w:rsidR="005736E5" w:rsidRPr="005005D9" w:rsidRDefault="005736E5">
      <w:pPr>
        <w:tabs>
          <w:tab w:val="left" w:pos="-1440"/>
        </w:tabs>
        <w:rPr>
          <w:sz w:val="22"/>
          <w:szCs w:val="22"/>
        </w:rPr>
      </w:pPr>
    </w:p>
    <w:p w:rsidR="005736E5" w:rsidRDefault="005736E5" w:rsidP="00A64B1E">
      <w:pPr>
        <w:numPr>
          <w:ilvl w:val="0"/>
          <w:numId w:val="7"/>
        </w:numPr>
        <w:tabs>
          <w:tab w:val="left" w:pos="-1440"/>
        </w:tabs>
        <w:rPr>
          <w:sz w:val="22"/>
          <w:szCs w:val="22"/>
        </w:rPr>
      </w:pPr>
      <w:r w:rsidRPr="005005D9">
        <w:rPr>
          <w:sz w:val="22"/>
          <w:szCs w:val="22"/>
        </w:rPr>
        <w:t>Goering PL, Squibb KS, Fowler BA. Increased renal calcium excretion during cadmium-induced proximal tubule cell injury.  In: Hemphill DD, ed. Trace Substances in Environmental Health-XIX. University of Missouri Press, Columbia, MO, 1986, pp 22-36.</w:t>
      </w:r>
    </w:p>
    <w:p w:rsidR="00344472" w:rsidRDefault="00344472" w:rsidP="00344472">
      <w:pPr>
        <w:pStyle w:val="ListParagraph"/>
        <w:rPr>
          <w:sz w:val="22"/>
          <w:szCs w:val="22"/>
        </w:rPr>
      </w:pPr>
    </w:p>
    <w:p w:rsidR="00344472" w:rsidRPr="004066C2" w:rsidRDefault="00344472" w:rsidP="00A64B1E">
      <w:pPr>
        <w:numPr>
          <w:ilvl w:val="0"/>
          <w:numId w:val="7"/>
        </w:numPr>
        <w:tabs>
          <w:tab w:val="left" w:pos="-1440"/>
        </w:tabs>
        <w:rPr>
          <w:sz w:val="22"/>
          <w:szCs w:val="22"/>
        </w:rPr>
      </w:pPr>
      <w:r w:rsidRPr="004066C2">
        <w:rPr>
          <w:color w:val="222222"/>
          <w:sz w:val="22"/>
          <w:szCs w:val="22"/>
        </w:rPr>
        <w:t xml:space="preserve">Fowler, B. A., C. E. Hildebrand, Y. Kojima, and M. Webb. "Nomenclature of metallothionein." In </w:t>
      </w:r>
      <w:r w:rsidRPr="004066C2">
        <w:rPr>
          <w:i/>
          <w:iCs/>
          <w:color w:val="222222"/>
          <w:sz w:val="22"/>
          <w:szCs w:val="22"/>
        </w:rPr>
        <w:t>Metallothionein II</w:t>
      </w:r>
      <w:r w:rsidRPr="004066C2">
        <w:rPr>
          <w:color w:val="222222"/>
          <w:sz w:val="22"/>
          <w:szCs w:val="22"/>
        </w:rPr>
        <w:t>, pp. 19-22. Birkhäuser Basel, 1987</w:t>
      </w:r>
      <w:r w:rsidRPr="004066C2">
        <w:rPr>
          <w:rFonts w:ascii="Arial" w:hAnsi="Arial" w:cs="Arial"/>
          <w:color w:val="222222"/>
          <w:sz w:val="22"/>
          <w:szCs w:val="22"/>
        </w:rPr>
        <w:t>.</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 xml:space="preserve">Fowler BA, Goering PL, Squibb KS. Mechanisms of cadmium-metallothionein nephrotoxicity: Relationship to altered renal calcium metabolism.  In: Kagi JHR, Kojima Y, eds. </w:t>
      </w:r>
      <w:r w:rsidR="00DF31A1" w:rsidRPr="005005D9">
        <w:rPr>
          <w:sz w:val="22"/>
          <w:szCs w:val="22"/>
        </w:rPr>
        <w:t>Metallothionein</w:t>
      </w:r>
      <w:r w:rsidRPr="005005D9">
        <w:rPr>
          <w:sz w:val="22"/>
          <w:szCs w:val="22"/>
        </w:rPr>
        <w:t>, Second International Meeting on Metallothionein and Other Low Molecular Weight Metal-Binding Proteins. Birkhauser Verlag, Basel, 1987, pp 661-668.</w:t>
      </w:r>
    </w:p>
    <w:p w:rsidR="002E3131" w:rsidRPr="005005D9" w:rsidRDefault="002E3131">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 xml:space="preserve">Goering PL, Fowler BA. Donation of zinc from kidney metallothionein to </w:t>
      </w:r>
      <w:r w:rsidR="00BA1AE7" w:rsidRPr="005005D9">
        <w:rPr>
          <w:sz w:val="22"/>
          <w:szCs w:val="22"/>
        </w:rPr>
        <w:t>δ</w:t>
      </w:r>
      <w:r w:rsidRPr="005005D9">
        <w:rPr>
          <w:sz w:val="22"/>
          <w:szCs w:val="22"/>
        </w:rPr>
        <w:t xml:space="preserve">-aminolevulinic acid dehydratase. In: Kagi JHR, Kojima Y, eds. Metallothionein, Second International Meeting </w:t>
      </w:r>
    </w:p>
    <w:p w:rsidR="005736E5" w:rsidRPr="005005D9" w:rsidRDefault="005736E5">
      <w:pPr>
        <w:tabs>
          <w:tab w:val="left" w:pos="-1440"/>
        </w:tabs>
        <w:ind w:left="360"/>
        <w:rPr>
          <w:sz w:val="22"/>
          <w:szCs w:val="22"/>
        </w:rPr>
      </w:pPr>
      <w:r w:rsidRPr="005005D9">
        <w:rPr>
          <w:sz w:val="22"/>
          <w:szCs w:val="22"/>
        </w:rPr>
        <w:lastRenderedPageBreak/>
        <w:t>on Metallothionein and Other Low Molecular Weight Metal-Binding Proteins. Birkhauser Verlag, Basel, 1987, pp 613-616.</w:t>
      </w:r>
    </w:p>
    <w:p w:rsidR="005736E5" w:rsidRPr="005005D9" w:rsidRDefault="005736E5">
      <w:pPr>
        <w:tabs>
          <w:tab w:val="left" w:pos="-1440"/>
        </w:tabs>
        <w:ind w:left="60"/>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Indium, Thallium, and Arsine Toxicity.  In: Clarkson TW, Friberg LT, Nordberg GF, eds.  Proc Intern Conf on Biological Monitoring of Metals.  U of Rochester, Plenum Press, 1987.</w:t>
      </w:r>
    </w:p>
    <w:p w:rsidR="005736E5" w:rsidRPr="005005D9" w:rsidRDefault="005736E5">
      <w:pPr>
        <w:tabs>
          <w:tab w:val="left" w:pos="-1440"/>
        </w:tabs>
        <w:ind w:left="60"/>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Intracellular compartmentation of metals in aquatic organisms: Relationships to mechanisms of cell injury.  Environ Hlth Perspec 71:121-128, 1987.</w:t>
      </w:r>
    </w:p>
    <w:p w:rsidR="005736E5" w:rsidRPr="005005D9" w:rsidRDefault="005736E5">
      <w:pPr>
        <w:tabs>
          <w:tab w:val="left" w:pos="-1440"/>
        </w:tabs>
        <w:ind w:left="60"/>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Ultrastructural morphometric/biochemical approaches to assessing metal-induced cell injury.  In: Reid E, Cook GMW, Luzio JP, eds. Investigations of Cellular Derangements. Plenum Press, 1987, pp 99-108.</w:t>
      </w:r>
    </w:p>
    <w:p w:rsidR="005736E5" w:rsidRPr="005005D9" w:rsidRDefault="005736E5">
      <w:pPr>
        <w:tabs>
          <w:tab w:val="left" w:pos="-1440"/>
        </w:tabs>
        <w:ind w:left="60"/>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Mechanisms of metal-induced renal cell injury: Roles of high-affinity metal-binding proteins. DeBroe ME, Van De Vyver FL, eds. Contributions to Nephrology "Bone and Renal Failure." Karger, Basel, 1988, pp 83-92.</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Woods JS, Fowler BA. Metal alterations of uroporphyrinogen decarboxylase and coproporphyrinogen oxidase.  Ann NY Acad Sciences 514:55-59, 1987.</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Oskarsson, A, Woods JS. Metal and metalloid-induced porphyrinurias: Relationships to cell injury.  Ann NY Acad Sciences 514:172-182, 1987.</w:t>
      </w:r>
    </w:p>
    <w:p w:rsidR="005736E5" w:rsidRPr="005005D9" w:rsidRDefault="005736E5">
      <w:pPr>
        <w:tabs>
          <w:tab w:val="left" w:pos="-1440"/>
        </w:tabs>
        <w:ind w:left="60"/>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 xml:space="preserve">Goering, PL, Fowler BA. Regulatory roles of high affinity metal binding proteins in mediating lead effects on </w:t>
      </w:r>
      <w:r w:rsidR="00BA1AE7" w:rsidRPr="005005D9">
        <w:rPr>
          <w:sz w:val="22"/>
          <w:szCs w:val="22"/>
        </w:rPr>
        <w:t xml:space="preserve">δ- </w:t>
      </w:r>
      <w:r w:rsidRPr="005005D9">
        <w:rPr>
          <w:sz w:val="22"/>
          <w:szCs w:val="22"/>
        </w:rPr>
        <w:t>aminolevulinic acid dehydratase.  Ann NY Acad, Sciences 514: 235-247, 1987.</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Oskarsson A, Fowler BA. Alterations in renal heme biosynthesis during metal nephrotoxicity.  Ann NY Acad Sciences 514:268-277, 1987.</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Silbergeld EK. Occupational diseases - new workforces, new workplaces.  Ann NY Acad Sciences 572:46-60, 1989.</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Moorman MP, Adkins B, Bakewell WE, Blair PC, Thompson MB. Arsine: Toxicity data from acute and short-term inhalation exposures.  Proc Conference on Hazard Assessment and Control Technology in Semiconductor Manufacturing.  Amer Conf Govt Indus Hygiene, Lewis Publishers, Chelsea, MI, 1989, pp 85-93 (Peer-reviewed).</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Gandley RE, Akkerman M, Lipsky MM, Smith M. Proximal tubule cell injury.  Proc US-Japan Conference on Metallothionein in Biology and Medicine.  In: Klassen CD, Suzuki KT, eds. Metallothionein in Biology and Medicine. CRC Press, Boca Raton, 1991, pp 311-322.</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DuVal GE. Effects of lead on the kidney: Roles of high-affinity lead-binding proteins.  Environ Hlth Perspec 91:77-80, 1991.</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lang w:val="sv-SE"/>
        </w:rPr>
        <w:t xml:space="preserve">Nordberg GF, Mahaffey KR, Fowler BA. </w:t>
      </w:r>
      <w:r w:rsidRPr="005005D9">
        <w:rPr>
          <w:sz w:val="22"/>
          <w:szCs w:val="22"/>
        </w:rPr>
        <w:t xml:space="preserve">Introduction and Summary.  International Workshop on Lead in Bone: Implications for Dosimetry and Toxicology, Columbia, Maryland, March, 1991.  Environ Hlth Perspec 91:3-7, 1991. </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Risk with inorganic contaminants in seafood.  In: Ahmed FE, ed. Proc Symp on Issues in Seafood Safety.  Food and Nutrition Bd, Inst Med National Academy of Sciences Press, 1991, pp 149-159.</w:t>
      </w:r>
    </w:p>
    <w:p w:rsidR="005736E5" w:rsidRPr="005005D9" w:rsidRDefault="005736E5">
      <w:pPr>
        <w:tabs>
          <w:tab w:val="left" w:pos="-1440"/>
        </w:tabs>
        <w:ind w:left="60"/>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lastRenderedPageBreak/>
        <w:t>Fowler BA, Akkerman M.  The role of Ca</w:t>
      </w:r>
      <w:r w:rsidRPr="005005D9">
        <w:rPr>
          <w:sz w:val="22"/>
          <w:szCs w:val="22"/>
          <w:vertAlign w:val="superscript"/>
        </w:rPr>
        <w:t>2+</w:t>
      </w:r>
      <w:r w:rsidRPr="005005D9">
        <w:rPr>
          <w:sz w:val="22"/>
          <w:szCs w:val="22"/>
        </w:rPr>
        <w:t xml:space="preserve"> in cadmium-induced renal tubule cell injury.  In: Nordberg GF, Herber RFM, Allessio L, eds. The Human Environment: Toxicity and Carcinogenicity. Int Agency Res Cancer, 1992, pp 271-277.</w:t>
      </w:r>
    </w:p>
    <w:p w:rsidR="005736E5" w:rsidRPr="005005D9" w:rsidRDefault="005736E5">
      <w:pPr>
        <w:tabs>
          <w:tab w:val="left" w:pos="-1440"/>
        </w:tabs>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Yamauchi H, Takahashi K, Conner EA, Akkerman M, Yamamura Y, Fowler BA. Biological indicators of III-V semiconductor exposure toxicity. Proceedings of Hazard Assessment and Control Technology in Semiconductor Manufacturing II. 1993, pp 109-120.</w:t>
      </w:r>
    </w:p>
    <w:p w:rsidR="005736E5" w:rsidRPr="005005D9" w:rsidRDefault="005736E5">
      <w:pPr>
        <w:tabs>
          <w:tab w:val="left" w:pos="-1440"/>
        </w:tabs>
        <w:ind w:left="60"/>
        <w:rPr>
          <w:sz w:val="22"/>
          <w:szCs w:val="22"/>
        </w:rPr>
      </w:pPr>
    </w:p>
    <w:p w:rsidR="005736E5" w:rsidRPr="005005D9" w:rsidRDefault="005736E5" w:rsidP="00A64B1E">
      <w:pPr>
        <w:numPr>
          <w:ilvl w:val="0"/>
          <w:numId w:val="7"/>
        </w:numPr>
        <w:tabs>
          <w:tab w:val="left" w:pos="-1440"/>
        </w:tabs>
        <w:rPr>
          <w:sz w:val="22"/>
          <w:szCs w:val="22"/>
        </w:rPr>
      </w:pPr>
      <w:r w:rsidRPr="005005D9">
        <w:rPr>
          <w:sz w:val="22"/>
          <w:szCs w:val="22"/>
        </w:rPr>
        <w:t>Fowler BA, Kahng MW, Smith DR. Role of lead binding proteins in renal cancer. Environ Hlth Perspec 102: 115-116, 1994.</w:t>
      </w:r>
    </w:p>
    <w:p w:rsidR="005736E5" w:rsidRPr="005005D9" w:rsidRDefault="005736E5">
      <w:pPr>
        <w:tabs>
          <w:tab w:val="left" w:pos="-1440"/>
        </w:tabs>
        <w:ind w:left="60"/>
        <w:rPr>
          <w:sz w:val="22"/>
          <w:szCs w:val="22"/>
        </w:rPr>
      </w:pPr>
    </w:p>
    <w:p w:rsidR="005736E5" w:rsidRPr="005005D9" w:rsidRDefault="005736E5" w:rsidP="00A64B1E">
      <w:pPr>
        <w:pStyle w:val="List"/>
        <w:numPr>
          <w:ilvl w:val="0"/>
          <w:numId w:val="7"/>
        </w:numPr>
        <w:rPr>
          <w:sz w:val="22"/>
          <w:szCs w:val="22"/>
        </w:rPr>
      </w:pPr>
      <w:r w:rsidRPr="005005D9">
        <w:rPr>
          <w:sz w:val="22"/>
          <w:szCs w:val="22"/>
        </w:rPr>
        <w:t>Fowler BA, Yamauchi H, Conner EA, Akkerman M.  Cancer risk for humans from exposure to the semiconductor metals.  Scan J Work of Environ Health 19:101-103, 1993.</w:t>
      </w:r>
    </w:p>
    <w:p w:rsidR="00CE0088" w:rsidRPr="005005D9" w:rsidRDefault="00CE0088">
      <w:pPr>
        <w:pStyle w:val="List"/>
        <w:ind w:left="0" w:firstLine="0"/>
        <w:rPr>
          <w:sz w:val="22"/>
          <w:szCs w:val="22"/>
        </w:rPr>
      </w:pPr>
    </w:p>
    <w:p w:rsidR="005736E5" w:rsidRPr="005005D9" w:rsidRDefault="005736E5" w:rsidP="00A64B1E">
      <w:pPr>
        <w:pStyle w:val="List"/>
        <w:numPr>
          <w:ilvl w:val="0"/>
          <w:numId w:val="7"/>
        </w:numPr>
        <w:rPr>
          <w:sz w:val="22"/>
          <w:szCs w:val="22"/>
        </w:rPr>
      </w:pPr>
      <w:r w:rsidRPr="005005D9">
        <w:rPr>
          <w:sz w:val="22"/>
          <w:szCs w:val="22"/>
        </w:rPr>
        <w:t>Fowler BA. Nutritional and toxicological aspects of arsenic intake: An overview. In: Mertz W, Abernathy CO, Olin SS, eds. Risk Assessment of Essential Elements. ILSI Press, Washington, DC, 1994, pp 269-272.</w:t>
      </w:r>
      <w:r w:rsidRPr="005005D9">
        <w:rPr>
          <w:sz w:val="22"/>
          <w:szCs w:val="22"/>
        </w:rPr>
        <w:tab/>
      </w:r>
    </w:p>
    <w:p w:rsidR="005736E5" w:rsidRPr="005005D9" w:rsidRDefault="005736E5">
      <w:pPr>
        <w:pStyle w:val="List"/>
        <w:ind w:left="0" w:firstLine="0"/>
        <w:rPr>
          <w:sz w:val="22"/>
          <w:szCs w:val="22"/>
        </w:rPr>
      </w:pPr>
    </w:p>
    <w:p w:rsidR="00DA0ED2" w:rsidRPr="005005D9" w:rsidRDefault="005736E5" w:rsidP="00A64B1E">
      <w:pPr>
        <w:pStyle w:val="List"/>
        <w:numPr>
          <w:ilvl w:val="0"/>
          <w:numId w:val="7"/>
        </w:numPr>
        <w:rPr>
          <w:b/>
          <w:sz w:val="22"/>
          <w:szCs w:val="22"/>
        </w:rPr>
      </w:pPr>
      <w:r w:rsidRPr="005005D9">
        <w:rPr>
          <w:sz w:val="22"/>
          <w:szCs w:val="22"/>
        </w:rPr>
        <w:t>Fowler BA. Roles of lead-binding proteins in mediating lead bioavailability. Environ Health Perspectives 106 : (Suppl) 1585-1587, 1998.</w:t>
      </w:r>
    </w:p>
    <w:p w:rsidR="00DA0ED2" w:rsidRPr="005005D9" w:rsidRDefault="00DA0ED2" w:rsidP="00DA0ED2">
      <w:pPr>
        <w:pStyle w:val="List"/>
        <w:ind w:left="0" w:firstLine="0"/>
        <w:rPr>
          <w:sz w:val="22"/>
          <w:szCs w:val="22"/>
        </w:rPr>
      </w:pPr>
    </w:p>
    <w:p w:rsidR="00DA0ED2" w:rsidRPr="005005D9" w:rsidRDefault="00B0097B" w:rsidP="00A64B1E">
      <w:pPr>
        <w:pStyle w:val="List"/>
        <w:numPr>
          <w:ilvl w:val="0"/>
          <w:numId w:val="7"/>
        </w:numPr>
        <w:rPr>
          <w:b/>
          <w:sz w:val="22"/>
          <w:szCs w:val="22"/>
        </w:rPr>
      </w:pPr>
      <w:r w:rsidRPr="005005D9">
        <w:rPr>
          <w:sz w:val="22"/>
          <w:szCs w:val="22"/>
        </w:rPr>
        <w:t xml:space="preserve">NTP-CERHR Expert Panel report on the reproductive and developmental toxicity of propylene glycol. Reprod Toxicol. 2004 Jun;18(4):533-79. </w:t>
      </w:r>
    </w:p>
    <w:p w:rsidR="00DA0ED2" w:rsidRPr="005005D9" w:rsidRDefault="00DA0ED2" w:rsidP="00DA0ED2">
      <w:pPr>
        <w:pStyle w:val="List"/>
        <w:ind w:left="0" w:firstLine="0"/>
        <w:rPr>
          <w:sz w:val="22"/>
          <w:szCs w:val="22"/>
        </w:rPr>
      </w:pPr>
    </w:p>
    <w:p w:rsidR="00C61E3D" w:rsidRPr="005005D9" w:rsidRDefault="00B0097B" w:rsidP="00A64B1E">
      <w:pPr>
        <w:pStyle w:val="List"/>
        <w:numPr>
          <w:ilvl w:val="0"/>
          <w:numId w:val="7"/>
        </w:numPr>
        <w:rPr>
          <w:b/>
          <w:sz w:val="22"/>
          <w:szCs w:val="22"/>
        </w:rPr>
      </w:pPr>
      <w:r w:rsidRPr="005005D9">
        <w:rPr>
          <w:sz w:val="22"/>
          <w:szCs w:val="22"/>
        </w:rPr>
        <w:t xml:space="preserve"> NTP-CERHR Expert Panel report on the reproductive and developmental toxicity of ethylene glycol.</w:t>
      </w:r>
      <w:r w:rsidRPr="005005D9">
        <w:rPr>
          <w:sz w:val="22"/>
          <w:szCs w:val="22"/>
        </w:rPr>
        <w:br/>
        <w:t>Reprod Toxicol. 2004 Jun;18(4):457-532.</w:t>
      </w:r>
      <w:r w:rsidR="00C61E3D" w:rsidRPr="005005D9">
        <w:rPr>
          <w:sz w:val="22"/>
          <w:szCs w:val="22"/>
        </w:rPr>
        <w:t xml:space="preserve">  </w:t>
      </w:r>
    </w:p>
    <w:p w:rsidR="00C61E3D" w:rsidRPr="005005D9" w:rsidRDefault="00C61E3D" w:rsidP="00C61E3D">
      <w:pPr>
        <w:pStyle w:val="List"/>
        <w:ind w:left="0" w:firstLine="0"/>
        <w:rPr>
          <w:sz w:val="22"/>
          <w:szCs w:val="22"/>
        </w:rPr>
      </w:pPr>
    </w:p>
    <w:p w:rsidR="001F2F7D" w:rsidRPr="005005D9" w:rsidRDefault="00B0097B" w:rsidP="00A64B1E">
      <w:pPr>
        <w:pStyle w:val="List"/>
        <w:numPr>
          <w:ilvl w:val="0"/>
          <w:numId w:val="7"/>
        </w:numPr>
        <w:rPr>
          <w:sz w:val="22"/>
          <w:szCs w:val="22"/>
        </w:rPr>
      </w:pPr>
      <w:r w:rsidRPr="005005D9">
        <w:rPr>
          <w:sz w:val="22"/>
          <w:szCs w:val="22"/>
        </w:rPr>
        <w:t>Fowler BA, Socha M</w:t>
      </w:r>
      <w:r w:rsidR="00C61E3D" w:rsidRPr="005005D9">
        <w:rPr>
          <w:sz w:val="22"/>
          <w:szCs w:val="22"/>
        </w:rPr>
        <w:t>, Sonawane B</w:t>
      </w:r>
      <w:r w:rsidRPr="005005D9">
        <w:rPr>
          <w:sz w:val="22"/>
          <w:szCs w:val="22"/>
        </w:rPr>
        <w:t xml:space="preserve">.  Introduction to International Conference on Biomarkers for </w:t>
      </w:r>
      <w:r w:rsidR="00E44D23" w:rsidRPr="005005D9">
        <w:rPr>
          <w:sz w:val="22"/>
          <w:szCs w:val="22"/>
        </w:rPr>
        <w:t xml:space="preserve">       </w:t>
      </w:r>
      <w:r w:rsidRPr="005005D9">
        <w:rPr>
          <w:sz w:val="22"/>
          <w:szCs w:val="22"/>
        </w:rPr>
        <w:t>Toxicology and Molecular Epidemiology.  Tox Appl Pharma</w:t>
      </w:r>
      <w:r w:rsidR="003A17F6" w:rsidRPr="005005D9">
        <w:rPr>
          <w:sz w:val="22"/>
          <w:szCs w:val="22"/>
        </w:rPr>
        <w:t>col</w:t>
      </w:r>
      <w:r w:rsidRPr="005005D9">
        <w:rPr>
          <w:sz w:val="22"/>
          <w:szCs w:val="22"/>
        </w:rPr>
        <w:t>.  2005</w:t>
      </w:r>
      <w:r w:rsidR="00C61E3D" w:rsidRPr="005005D9">
        <w:rPr>
          <w:sz w:val="22"/>
          <w:szCs w:val="22"/>
        </w:rPr>
        <w:t xml:space="preserve"> 206(2):98-101.</w:t>
      </w:r>
    </w:p>
    <w:p w:rsidR="001F2F7D" w:rsidRPr="005005D9" w:rsidRDefault="001F2F7D" w:rsidP="001F2F7D">
      <w:pPr>
        <w:pStyle w:val="ListParagraph"/>
        <w:rPr>
          <w:b/>
          <w:sz w:val="22"/>
          <w:szCs w:val="22"/>
        </w:rPr>
      </w:pPr>
    </w:p>
    <w:p w:rsidR="005736E5" w:rsidRPr="005005D9" w:rsidRDefault="005736E5" w:rsidP="001F2F7D">
      <w:pPr>
        <w:pStyle w:val="List"/>
        <w:ind w:left="60" w:firstLine="0"/>
        <w:rPr>
          <w:b/>
          <w:sz w:val="22"/>
          <w:szCs w:val="22"/>
          <w:u w:val="single"/>
        </w:rPr>
      </w:pPr>
      <w:r w:rsidRPr="005005D9">
        <w:rPr>
          <w:b/>
          <w:sz w:val="22"/>
          <w:szCs w:val="22"/>
          <w:u w:val="single"/>
        </w:rPr>
        <w:t xml:space="preserve">Book Chapters and Review Articles </w:t>
      </w:r>
    </w:p>
    <w:p w:rsidR="005736E5" w:rsidRPr="005005D9" w:rsidRDefault="005736E5">
      <w:pPr>
        <w:rPr>
          <w:sz w:val="22"/>
          <w:szCs w:val="22"/>
          <w:u w:val="single"/>
        </w:rPr>
      </w:pPr>
    </w:p>
    <w:p w:rsidR="005736E5" w:rsidRPr="005005D9" w:rsidRDefault="005736E5" w:rsidP="00A64B1E">
      <w:pPr>
        <w:numPr>
          <w:ilvl w:val="0"/>
          <w:numId w:val="12"/>
        </w:numPr>
        <w:tabs>
          <w:tab w:val="left" w:pos="-1440"/>
        </w:tabs>
        <w:rPr>
          <w:sz w:val="22"/>
          <w:szCs w:val="22"/>
        </w:rPr>
      </w:pPr>
      <w:r w:rsidRPr="005005D9">
        <w:rPr>
          <w:sz w:val="22"/>
          <w:szCs w:val="22"/>
        </w:rPr>
        <w:t>Fowler BA. The toxicology of environmental arsenic.  In: Goyer RA, Mehlman MA, eds.  Advances in Modern Toxicology II.  Toxicology of Trace Elements.  Hemisphere Pub. Co., 1977, pp 79-122.</w:t>
      </w:r>
    </w:p>
    <w:p w:rsidR="001F2F7D" w:rsidRPr="005005D9" w:rsidRDefault="001F2F7D" w:rsidP="001F2F7D">
      <w:pPr>
        <w:tabs>
          <w:tab w:val="left" w:pos="-1440"/>
        </w:tabs>
        <w:ind w:left="420"/>
        <w:rPr>
          <w:sz w:val="22"/>
          <w:szCs w:val="22"/>
        </w:rPr>
      </w:pPr>
    </w:p>
    <w:p w:rsidR="001F2F7D" w:rsidRPr="005005D9" w:rsidRDefault="005736E5" w:rsidP="00A64B1E">
      <w:pPr>
        <w:numPr>
          <w:ilvl w:val="0"/>
          <w:numId w:val="12"/>
        </w:numPr>
        <w:tabs>
          <w:tab w:val="left" w:pos="-1440"/>
        </w:tabs>
        <w:rPr>
          <w:sz w:val="22"/>
          <w:szCs w:val="22"/>
        </w:rPr>
      </w:pPr>
      <w:r w:rsidRPr="005005D9">
        <w:rPr>
          <w:sz w:val="22"/>
          <w:szCs w:val="22"/>
          <w:lang w:val="sv-SE"/>
        </w:rPr>
        <w:t xml:space="preserve">Fowler BA. Nordberg G, Silver S.  </w:t>
      </w:r>
      <w:r w:rsidRPr="005005D9">
        <w:rPr>
          <w:sz w:val="22"/>
          <w:szCs w:val="22"/>
        </w:rPr>
        <w:t>In: Friberg L, Nordberg GF, Vouk V, eds. Handbook on the Toxicology of Metals.  Elsevier Pub. Co. 1979, pp 579-586.</w:t>
      </w:r>
      <w:r w:rsidR="001F2F7D" w:rsidRPr="005005D9">
        <w:rPr>
          <w:sz w:val="22"/>
          <w:szCs w:val="22"/>
        </w:rPr>
        <w:t xml:space="preserve"> </w:t>
      </w:r>
    </w:p>
    <w:p w:rsidR="001F2F7D" w:rsidRPr="005005D9" w:rsidRDefault="001F2F7D" w:rsidP="001F2F7D">
      <w:pPr>
        <w:tabs>
          <w:tab w:val="left" w:pos="-1440"/>
        </w:tabs>
        <w:ind w:left="60"/>
        <w:rPr>
          <w:sz w:val="22"/>
          <w:szCs w:val="22"/>
        </w:rPr>
      </w:pPr>
    </w:p>
    <w:p w:rsidR="005736E5" w:rsidRPr="005005D9" w:rsidRDefault="001F2F7D" w:rsidP="00A64B1E">
      <w:pPr>
        <w:numPr>
          <w:ilvl w:val="0"/>
          <w:numId w:val="12"/>
        </w:numPr>
        <w:tabs>
          <w:tab w:val="left" w:pos="-1440"/>
        </w:tabs>
        <w:rPr>
          <w:sz w:val="22"/>
          <w:szCs w:val="22"/>
        </w:rPr>
      </w:pPr>
      <w:r w:rsidRPr="005005D9">
        <w:rPr>
          <w:sz w:val="22"/>
          <w:szCs w:val="22"/>
        </w:rPr>
        <w:t>F</w:t>
      </w:r>
      <w:r w:rsidR="005736E5" w:rsidRPr="005005D9">
        <w:rPr>
          <w:sz w:val="22"/>
          <w:szCs w:val="22"/>
        </w:rPr>
        <w:t>owler BA. Vouk V. Bismuth. In: Friberg L, Nordberg GF, Vouk V, eds. Handbook on the Toxicology of Metals.  Elsevier Pub. Co. 1979, pp 345-353.</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lang w:val="sv-SE"/>
        </w:rPr>
        <w:t xml:space="preserve">Fowler BA. Indium. In: Friberg L, Nordberg GF, Vouk V, eds. </w:t>
      </w:r>
      <w:r w:rsidRPr="005005D9">
        <w:rPr>
          <w:sz w:val="22"/>
          <w:szCs w:val="22"/>
        </w:rPr>
        <w:t>Handbook on the Toxicology of Metals.  Elsevier Pub. Co. 1979, pp 429-434.</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Fowler BA. Ishinishi N, Tsuchiya K, Vahter M. Arsenic. In: Friberg L, Nordberg GF, Vouk V, eds. Handbook on the Toxicology of Metals.  Elsevier Pub. Co. 1979, pp 293-319.</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Fowler BA. Braman RS, Chen KY, Gilderhaus PA, Hodson PV, Katz</w:t>
      </w:r>
      <w:r w:rsidR="00A93FE2" w:rsidRPr="005005D9">
        <w:rPr>
          <w:sz w:val="22"/>
          <w:szCs w:val="22"/>
        </w:rPr>
        <w:t xml:space="preserve"> M, Kent JC, King LL, McKim JM, </w:t>
      </w:r>
      <w:r w:rsidRPr="005005D9">
        <w:rPr>
          <w:sz w:val="22"/>
          <w:szCs w:val="22"/>
        </w:rPr>
        <w:t>Nicholson LW,  Passino DRM, Penrose WR. Arsenic.  In: Thurston RV, Russ RC, Fetterolf CM, Edsall TA, Barber Jr YM, eds. Review of the EPA Red Book: Quality Criteria for</w:t>
      </w:r>
      <w:r w:rsidR="001F2F7D" w:rsidRPr="005005D9">
        <w:rPr>
          <w:sz w:val="22"/>
          <w:szCs w:val="22"/>
        </w:rPr>
        <w:t xml:space="preserve"> </w:t>
      </w:r>
      <w:r w:rsidR="00A93FE2" w:rsidRPr="005005D9">
        <w:rPr>
          <w:sz w:val="22"/>
          <w:szCs w:val="22"/>
        </w:rPr>
        <w:t xml:space="preserve">Water. </w:t>
      </w:r>
      <w:r w:rsidRPr="005005D9">
        <w:rPr>
          <w:sz w:val="22"/>
          <w:szCs w:val="22"/>
        </w:rPr>
        <w:t>Water Quality Section, American Fisheries Society, Bethesda, MD, 1979, pp 19-33.</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Fowler BA, Lucier GW, Hayes AW. Organelles as tools in toxicology.  In: Hayes AW, ed. Methods in Toxicology.  New York, Raven Press, 1982, pp 635-658.</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Hayes AW, Fedorowski T, Balazs T, Carlton WW, Fowler BA. Gilman MR, Heyman I, Jackson BA, Kennedy GL, Shapiro RE, Smith CC, Tardiff RG, Weil CS. Correlation of human hepatotoxicant with hepatic damage in animals.  Fundament Appl Toxicol 2:55-58, 1982.</w:t>
      </w:r>
    </w:p>
    <w:p w:rsidR="002E3131" w:rsidRPr="005005D9" w:rsidRDefault="002E3131" w:rsidP="002E3131">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 xml:space="preserve">Fowler BA. Indium and thallium in health.  In: Rose J, ed. Trace Elements </w:t>
      </w:r>
      <w:r w:rsidR="00A93FE2" w:rsidRPr="005005D9">
        <w:rPr>
          <w:sz w:val="22"/>
          <w:szCs w:val="22"/>
        </w:rPr>
        <w:t xml:space="preserve">and Health.  I.P.C. Science and </w:t>
      </w:r>
      <w:r w:rsidRPr="005005D9">
        <w:rPr>
          <w:sz w:val="22"/>
          <w:szCs w:val="22"/>
        </w:rPr>
        <w:t>Technology Press, 1982, pp 74-82.</w:t>
      </w:r>
    </w:p>
    <w:p w:rsidR="005736E5" w:rsidRPr="005005D9" w:rsidRDefault="005736E5">
      <w:pPr>
        <w:tabs>
          <w:tab w:val="left" w:pos="-1440"/>
        </w:tabs>
        <w:rPr>
          <w:sz w:val="22"/>
          <w:szCs w:val="22"/>
        </w:rPr>
      </w:pPr>
    </w:p>
    <w:p w:rsidR="005736E5" w:rsidRPr="005005D9" w:rsidRDefault="001F2F7D" w:rsidP="00A64B1E">
      <w:pPr>
        <w:numPr>
          <w:ilvl w:val="0"/>
          <w:numId w:val="12"/>
        </w:numPr>
        <w:tabs>
          <w:tab w:val="left" w:pos="-1440"/>
        </w:tabs>
        <w:rPr>
          <w:sz w:val="22"/>
          <w:szCs w:val="22"/>
        </w:rPr>
      </w:pPr>
      <w:r w:rsidRPr="005005D9">
        <w:rPr>
          <w:sz w:val="22"/>
          <w:szCs w:val="22"/>
        </w:rPr>
        <w:t>Fowl</w:t>
      </w:r>
      <w:r w:rsidR="005736E5" w:rsidRPr="005005D9">
        <w:rPr>
          <w:sz w:val="22"/>
          <w:szCs w:val="22"/>
        </w:rPr>
        <w:t>er BA. Toxic effects of arsenicals on freshwater and marine organisms.  In: Fowler BA, ed. Biological and Environmental Effects of Arsenic.  Elsevier/North Holland Press, 1983, pp 155-170.</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Squibb KS, Fowler BA. Biochemical mechanisms of arsenical toxicity.  In: Fowler BA, ed. Biological and Environmental Effects of Arsenic.  Elsevier/North Holland Press, 1983, pp 233-270.</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Fowler BA. Overview of the environmental arsenic problem.  In: Fowler BA, ed. Biological and Environmental Effects of Arsenic.  Elsevier/North Holland Press, 1983, 271-277.</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Goering PL, Mistry P, Fowler BA. Mechanisms of metal-induced cell injury.  In: Haley TJ, Berndt WO</w:t>
      </w:r>
      <w:r w:rsidR="00A97C03" w:rsidRPr="005005D9">
        <w:rPr>
          <w:sz w:val="22"/>
          <w:szCs w:val="22"/>
        </w:rPr>
        <w:t xml:space="preserve">, eds. Handbook of Toxicology. </w:t>
      </w:r>
      <w:r w:rsidRPr="005005D9">
        <w:rPr>
          <w:sz w:val="22"/>
          <w:szCs w:val="22"/>
        </w:rPr>
        <w:t>Hemisphere Publishing Corp., New York, NY, 1987, pp 384-425.</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lang w:val="sv-SE"/>
        </w:rPr>
        <w:t xml:space="preserve">Fowler BA. Indium.  In: Friberg L, Nordberg GF, eds. </w:t>
      </w:r>
      <w:r w:rsidRPr="005005D9">
        <w:rPr>
          <w:sz w:val="22"/>
          <w:szCs w:val="22"/>
        </w:rPr>
        <w:t>Handbook on the Toxicology of Metals. Elsevier/North Holland and Publ Co, Second Edition, 1986, pp 267-273.</w:t>
      </w:r>
    </w:p>
    <w:p w:rsidR="005736E5" w:rsidRPr="005005D9" w:rsidRDefault="005736E5">
      <w:pPr>
        <w:tabs>
          <w:tab w:val="left" w:pos="-1440"/>
        </w:tabs>
        <w:rPr>
          <w:sz w:val="22"/>
          <w:szCs w:val="22"/>
        </w:rPr>
      </w:pPr>
    </w:p>
    <w:p w:rsidR="005736E5" w:rsidRPr="005005D9" w:rsidRDefault="00A97C03" w:rsidP="00A64B1E">
      <w:pPr>
        <w:numPr>
          <w:ilvl w:val="0"/>
          <w:numId w:val="12"/>
        </w:numPr>
        <w:tabs>
          <w:tab w:val="left" w:pos="-1440"/>
        </w:tabs>
        <w:rPr>
          <w:sz w:val="22"/>
          <w:szCs w:val="22"/>
        </w:rPr>
      </w:pPr>
      <w:r w:rsidRPr="005005D9">
        <w:rPr>
          <w:sz w:val="22"/>
          <w:szCs w:val="22"/>
          <w:lang w:val="sv-SE"/>
        </w:rPr>
        <w:t>Fowler BA. Nordberg GF Silver.</w:t>
      </w:r>
      <w:r w:rsidR="005736E5" w:rsidRPr="005005D9">
        <w:rPr>
          <w:sz w:val="22"/>
          <w:szCs w:val="22"/>
          <w:lang w:val="sv-SE"/>
        </w:rPr>
        <w:t xml:space="preserve"> In: Friberg L, Nordberg GF, eds. </w:t>
      </w:r>
      <w:r w:rsidR="005736E5" w:rsidRPr="005005D9">
        <w:rPr>
          <w:sz w:val="22"/>
          <w:szCs w:val="22"/>
        </w:rPr>
        <w:t>Handbook on the Toxicology of Metals. Elsevier/North Holland and Publ Co, Second Edition, 1986, pp 521-531.</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Fowler BA. Vouk VB. Bismuth. In: Friberg L, Nordberg GF, eds. Handbook on the Toxicology of Metals. Elsevier/North Holland and Publ Co, Second Edition, 1986, pp 117-129.</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Ishinishi N, Tsuchiya K, Vahter M, Fowler BA. Arsenic. In: Friberg L, Nordberg GF, eds. Handbook on the Toxicology of Metals. Elsevier/North Holland and Publ Co, Second Edition, 1986, pp 43-83.</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Dunnick J, Fowler BA. Cadmium.  In: Seiler HG, Sigel H, Sigel A, eds. Handbook on the Toxicity of Inorganic Compounds. Marcel Dekker, 1986, pp 155-174.</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Fowler BA. Goering PL, Mistry P.  Mechanisms of lead, cadmium nephrotoxicity.  In: Lock EA, Bach PH, eds.  Nephrotoxicity in the Experimental and Clinical Situation. MTP Press, Lancaster, UK, 1987, pp 659-682.</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 xml:space="preserve">Fowler BA. Goering PL. Mechanisms of metal-induced cell injury.  In: Mergner WJ, Trump BF, eds. Mechanisms of Cell Damage and Cell Death.  Uniscience Series, CRC Press. </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Fowler BA. Biological roles of high affinity metal-binding proteins in mediating cell injury.  Comments on Toxicology 3:27-46, 1989.</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Fowler BA. Lucier GW, Hayes AW.  Organelles as Tools in Toxicology.  In Hayes AW, ed. Principles and Methods of Toxicology. Raven Press, 1989 pp 815-833.</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Fowler BA. Goering PL.  Indium.  In: Merian E, ed. Metals and Their Compounds in the Environment.  VCH Publishers, Weinheim, FDR, 1991 pp 939-944.</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Fowler BA, Goering PL.  Antimony.  In: Merian E, ed. Metals and Their Compounds in the Environment.  VCH Publishers, Weinheim, FDR, 1991 pp 743-750.</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Goering PL, Fowler BA. Tantalum. In: Merian E, ed. Metals and Their Compounds in the Environment.  VCH Publishers, Weinheim, FDR, 1991 pp 1203-1210.</w:t>
      </w:r>
    </w:p>
    <w:p w:rsidR="002E3131" w:rsidRPr="005005D9" w:rsidRDefault="002E3131" w:rsidP="002E3131">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Goering PL, Fisher BR, Fowler BA. Lanthanides. In: Merian E, ed. Metals and Their Compounds in the Environment.  VCH Publishers, Weinheim, FDR, 1991 pp 959-970.</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Fisher BR, Goering PL, Fowler BA. Germanium. In: Merian E, ed. Metals and Their Compounds in the Environment.  VCH Publishers, Weinheim, FDR, 1991, pp 921-930.</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Goering PL, Fowler BA. Gallium. In: Merian E, ed. Metals and Their Compounds in the Environment.  VCH Publishers, Weinheim, FDR, 1991, pp 909-920.</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Goering PL, Fowler BA. Niobium. In: Merian E, ed. Metals and Their Compounds in the Environment.  VCH Publishers, Weinheim, FDR, 1991, pp 1127-1134.</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Gould E, Fowler BA. Scallops and Pollution, In: Shumway SE, ed. Scallops: Biology, Ecology and Aquaculture. Dev in Aquaculture and Fisheries Science Vol. 21.  Elsevier, Amsterdam, 1991, pp 495-515.</w:t>
      </w:r>
    </w:p>
    <w:p w:rsidR="005736E5" w:rsidRPr="005005D9" w:rsidRDefault="005736E5">
      <w:pPr>
        <w:tabs>
          <w:tab w:val="left" w:pos="-1440"/>
        </w:tabs>
        <w:rPr>
          <w:sz w:val="22"/>
          <w:szCs w:val="22"/>
        </w:rPr>
      </w:pPr>
    </w:p>
    <w:p w:rsidR="00AE2796" w:rsidRPr="005005D9" w:rsidRDefault="005736E5" w:rsidP="00A64B1E">
      <w:pPr>
        <w:numPr>
          <w:ilvl w:val="0"/>
          <w:numId w:val="12"/>
        </w:numPr>
        <w:tabs>
          <w:tab w:val="left" w:pos="-1440"/>
        </w:tabs>
        <w:rPr>
          <w:sz w:val="22"/>
          <w:szCs w:val="22"/>
        </w:rPr>
      </w:pPr>
      <w:r w:rsidRPr="005005D9">
        <w:rPr>
          <w:sz w:val="22"/>
          <w:szCs w:val="22"/>
        </w:rPr>
        <w:t>Roesijadi G, Fowler BA. Purification of invertebrate metallothioneins.  In: Riordan JF, Vallee BL, eds. Metallobiochemistry, Part B.  Metallothionein and Related Molecules.  Methods in Enzymology Vol 25. Academic Press, NY, 1991, pp 263-273.</w:t>
      </w:r>
    </w:p>
    <w:p w:rsidR="00AE2796" w:rsidRPr="005005D9" w:rsidRDefault="00AE2796" w:rsidP="00AE2796">
      <w:pPr>
        <w:pStyle w:val="ListParagraph"/>
        <w:rPr>
          <w:sz w:val="22"/>
          <w:szCs w:val="22"/>
        </w:rPr>
      </w:pPr>
    </w:p>
    <w:p w:rsidR="005736E5" w:rsidRPr="005005D9" w:rsidRDefault="00CB12CD" w:rsidP="00A64B1E">
      <w:pPr>
        <w:numPr>
          <w:ilvl w:val="0"/>
          <w:numId w:val="12"/>
        </w:numPr>
        <w:tabs>
          <w:tab w:val="left" w:pos="-1440"/>
        </w:tabs>
        <w:rPr>
          <w:sz w:val="22"/>
          <w:szCs w:val="22"/>
        </w:rPr>
      </w:pPr>
      <w:r w:rsidRPr="005005D9">
        <w:rPr>
          <w:sz w:val="22"/>
          <w:szCs w:val="22"/>
        </w:rPr>
        <w:t xml:space="preserve">Glaven J, </w:t>
      </w:r>
      <w:r w:rsidR="005736E5" w:rsidRPr="005005D9">
        <w:rPr>
          <w:sz w:val="22"/>
          <w:szCs w:val="22"/>
        </w:rPr>
        <w:t>Gandley RE, Fowler BA. Biological Indicators of Cadmium Exposure. In: Riordan JF, Vallee BL, eds. Metallobiochemistry, Part B.  Metallothionein and Related Molecules.  Methods in Enzymology Vol 25. Academic Press, NY, 1991, pp 592-599.</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Fowler BA. Mechanisms of kidney cell injury from metals. Environmental Health Perspectives, 100: 57-63, 1992.</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 xml:space="preserve">Yamauchi H, Fowler BA.  Toxicity and metabolism of inorganic and methylated arsenicals: In: Nriagu JO, ed.  Arsenic in the Environment Part II: Human Health and Ecosystem Effects. John Wiley and Sons, 1994, pp 35-53. </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 xml:space="preserve">Squibb KS, Fowler BA.  Protein interactions with detrimental metal ions.  In: Berthon G, ed.  Handbook on metal-ligand interactions in biological fluids. Marcel Dekker, New York, 1996, pp 443-450. </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 xml:space="preserve">Conner EA, Fowler BA.  Molecular targets of metal toxicity. In: Berthon G, ed.  Handbook on metal-ligand interactions in biological fluids. Marcel Dekker, New York, 1996, pp 834-837. </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 xml:space="preserve">Fowler BA. Toxic metals in emerging technologies.  In: Goyer RA, Waalkes M, Klaassen CD, eds. Organ-specific metal toxicology.  Academic Press, 1995, pp 187-196. </w:t>
      </w:r>
    </w:p>
    <w:p w:rsidR="005736E5" w:rsidRPr="005D1A93" w:rsidRDefault="005736E5">
      <w:pPr>
        <w:tabs>
          <w:tab w:val="left" w:pos="-1440"/>
        </w:tabs>
        <w:rPr>
          <w:b/>
          <w:sz w:val="22"/>
          <w:szCs w:val="22"/>
        </w:rPr>
      </w:pPr>
      <w:r w:rsidRPr="005D1A93">
        <w:rPr>
          <w:b/>
          <w:sz w:val="22"/>
          <w:szCs w:val="22"/>
        </w:rPr>
        <w:t xml:space="preserve"> </w:t>
      </w:r>
    </w:p>
    <w:p w:rsidR="005736E5" w:rsidRPr="005005D9" w:rsidRDefault="005736E5" w:rsidP="00A64B1E">
      <w:pPr>
        <w:numPr>
          <w:ilvl w:val="0"/>
          <w:numId w:val="12"/>
        </w:numPr>
        <w:tabs>
          <w:tab w:val="left" w:pos="-1440"/>
        </w:tabs>
        <w:rPr>
          <w:sz w:val="22"/>
          <w:szCs w:val="22"/>
        </w:rPr>
      </w:pPr>
      <w:r w:rsidRPr="005005D9">
        <w:rPr>
          <w:sz w:val="22"/>
          <w:szCs w:val="22"/>
        </w:rPr>
        <w:t xml:space="preserve">Fowler BA. Introductory Overview: Renal Toxicology of Metals Nephropathology of Metals.  In: Chang </w:t>
      </w:r>
      <w:r w:rsidRPr="005005D9">
        <w:rPr>
          <w:sz w:val="22"/>
          <w:szCs w:val="22"/>
        </w:rPr>
        <w:lastRenderedPageBreak/>
        <w:t>LW, ed. Toxicology of Metals, Vol. II. CRC Press, 1996, p 719.</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Yamauchi H, Fowler BA.  Metal-induced alterations in renal gene expression. In: Chang LW, ed. Toxicology of Metals, Vol. II. CRC Press, 1996, pp 751-757.</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Fowler BA.  Nephropathology of metals. In: Chang LW, ed. Toxicology of Metals, Vol. II. CRC Press, 1996, pp 721-736.</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Fowler BA. Nor</w:t>
      </w:r>
      <w:r w:rsidR="000C7C23" w:rsidRPr="005005D9">
        <w:rPr>
          <w:sz w:val="22"/>
          <w:szCs w:val="22"/>
        </w:rPr>
        <w:t xml:space="preserve">dberg M.  Biomarkers for metal </w:t>
      </w:r>
      <w:r w:rsidRPr="005005D9">
        <w:rPr>
          <w:sz w:val="22"/>
          <w:szCs w:val="22"/>
        </w:rPr>
        <w:t>toxicity. In: Chang LW, ed. Toxicology of Metals, Vol. II. CRC Press, 1996, pp 759-763.</w:t>
      </w:r>
    </w:p>
    <w:p w:rsidR="002E3131" w:rsidRPr="005005D9" w:rsidRDefault="002E3131" w:rsidP="002E3131">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Gallacchio L, Fowler BA, Madden EF.  Arsenic, antimony, bismuth. In: Bingham E, Cohrssen C, eds. Pattys Handbook of Industrial Toxicology, Vol 2. J. Wiley and Sons Publishers, 2001, pp747-800.</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Fowler BA.  Porphyrinurias induced by mercury and other metals.  Tox Sciences , 2001, pp 197-8.</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 xml:space="preserve">Madden EF, Smith DR, Sexton MJ, Fowler BA. Lead. In: Sarkar B, ed. Heavy Metals in the Environment. Marcel Dekker Publishers, New York, 2002, pp 409-56. </w:t>
      </w:r>
    </w:p>
    <w:p w:rsidR="005736E5" w:rsidRPr="005005D9" w:rsidRDefault="005736E5">
      <w:pPr>
        <w:tabs>
          <w:tab w:val="left" w:pos="-1440"/>
        </w:tabs>
        <w:rPr>
          <w:sz w:val="22"/>
          <w:szCs w:val="22"/>
        </w:rPr>
      </w:pPr>
    </w:p>
    <w:p w:rsidR="005736E5" w:rsidRPr="005005D9" w:rsidRDefault="005736E5" w:rsidP="00A64B1E">
      <w:pPr>
        <w:numPr>
          <w:ilvl w:val="0"/>
          <w:numId w:val="12"/>
        </w:numPr>
        <w:tabs>
          <w:tab w:val="left" w:pos="-1440"/>
        </w:tabs>
        <w:rPr>
          <w:sz w:val="22"/>
          <w:szCs w:val="22"/>
        </w:rPr>
      </w:pPr>
      <w:r w:rsidRPr="005005D9">
        <w:rPr>
          <w:sz w:val="22"/>
          <w:szCs w:val="22"/>
        </w:rPr>
        <w:t xml:space="preserve">Fowler BA. Sexton MJ.  Semiconductor Metals. In: Sarkar B, ed. Heavy Metals in the Environment. Marcel Dekker Publishers, New York, 2002, pp 631-46. </w:t>
      </w:r>
    </w:p>
    <w:p w:rsidR="009B21D5" w:rsidRPr="005005D9" w:rsidRDefault="009B21D5" w:rsidP="009B21D5">
      <w:pPr>
        <w:tabs>
          <w:tab w:val="left" w:pos="-1440"/>
        </w:tabs>
        <w:rPr>
          <w:sz w:val="22"/>
          <w:szCs w:val="22"/>
        </w:rPr>
      </w:pPr>
    </w:p>
    <w:p w:rsidR="005736E5" w:rsidRPr="005005D9" w:rsidRDefault="009B21D5" w:rsidP="00A64B1E">
      <w:pPr>
        <w:numPr>
          <w:ilvl w:val="0"/>
          <w:numId w:val="12"/>
        </w:numPr>
        <w:tabs>
          <w:tab w:val="left" w:pos="-1440"/>
        </w:tabs>
        <w:rPr>
          <w:sz w:val="22"/>
          <w:szCs w:val="22"/>
        </w:rPr>
      </w:pPr>
      <w:r w:rsidRPr="005005D9">
        <w:rPr>
          <w:sz w:val="22"/>
          <w:szCs w:val="22"/>
          <w:lang w:val="sv-SE"/>
        </w:rPr>
        <w:t>Whittaker</w:t>
      </w:r>
      <w:r w:rsidR="005736E5" w:rsidRPr="005005D9">
        <w:rPr>
          <w:sz w:val="22"/>
          <w:szCs w:val="22"/>
          <w:lang w:val="sv-SE"/>
        </w:rPr>
        <w:t xml:space="preserve"> M, Fowler BA. Asbestos. </w:t>
      </w:r>
      <w:r w:rsidR="005736E5" w:rsidRPr="005005D9">
        <w:rPr>
          <w:sz w:val="22"/>
          <w:szCs w:val="22"/>
        </w:rPr>
        <w:t>In: Breslow L, ed. Encyclopedia of Public Health. Macmillan Publishers</w:t>
      </w:r>
      <w:r w:rsidR="00D20213" w:rsidRPr="005005D9">
        <w:rPr>
          <w:sz w:val="22"/>
          <w:szCs w:val="22"/>
        </w:rPr>
        <w:t>, New York, 2002.</w:t>
      </w:r>
    </w:p>
    <w:p w:rsidR="005736E5" w:rsidRPr="005005D9" w:rsidRDefault="005736E5">
      <w:pPr>
        <w:tabs>
          <w:tab w:val="left" w:pos="-1440"/>
        </w:tabs>
        <w:rPr>
          <w:sz w:val="22"/>
          <w:szCs w:val="22"/>
        </w:rPr>
      </w:pPr>
    </w:p>
    <w:p w:rsidR="00D20213" w:rsidRPr="005005D9" w:rsidRDefault="009B21D5" w:rsidP="00A64B1E">
      <w:pPr>
        <w:numPr>
          <w:ilvl w:val="0"/>
          <w:numId w:val="12"/>
        </w:numPr>
        <w:tabs>
          <w:tab w:val="left" w:pos="-1440"/>
        </w:tabs>
        <w:rPr>
          <w:sz w:val="22"/>
          <w:szCs w:val="22"/>
        </w:rPr>
      </w:pPr>
      <w:r w:rsidRPr="005005D9">
        <w:rPr>
          <w:sz w:val="22"/>
          <w:szCs w:val="22"/>
        </w:rPr>
        <w:t>Whittaker</w:t>
      </w:r>
      <w:r w:rsidR="005736E5" w:rsidRPr="005005D9">
        <w:rPr>
          <w:sz w:val="22"/>
          <w:szCs w:val="22"/>
        </w:rPr>
        <w:t xml:space="preserve"> M, Fowler BA. Heavy metals. In: Breslow L, ed. Encyclopedia of Public Health. </w:t>
      </w:r>
      <w:r w:rsidR="00D20213" w:rsidRPr="005005D9">
        <w:rPr>
          <w:sz w:val="22"/>
          <w:szCs w:val="22"/>
        </w:rPr>
        <w:t>Macmillan Publishers, New York, 2002.</w:t>
      </w:r>
    </w:p>
    <w:p w:rsidR="00125622" w:rsidRPr="005005D9" w:rsidRDefault="00125622" w:rsidP="00125622">
      <w:pPr>
        <w:pStyle w:val="ListParagraph"/>
        <w:rPr>
          <w:sz w:val="22"/>
          <w:szCs w:val="22"/>
        </w:rPr>
      </w:pPr>
    </w:p>
    <w:p w:rsidR="00D20213" w:rsidRPr="005005D9" w:rsidRDefault="009B21D5" w:rsidP="00A64B1E">
      <w:pPr>
        <w:numPr>
          <w:ilvl w:val="0"/>
          <w:numId w:val="12"/>
        </w:numPr>
        <w:tabs>
          <w:tab w:val="left" w:pos="-1440"/>
        </w:tabs>
        <w:rPr>
          <w:sz w:val="22"/>
          <w:szCs w:val="22"/>
        </w:rPr>
      </w:pPr>
      <w:r w:rsidRPr="005005D9">
        <w:rPr>
          <w:sz w:val="22"/>
          <w:szCs w:val="22"/>
        </w:rPr>
        <w:t>Whittaker</w:t>
      </w:r>
      <w:r w:rsidR="005736E5" w:rsidRPr="005005D9">
        <w:rPr>
          <w:sz w:val="22"/>
          <w:szCs w:val="22"/>
        </w:rPr>
        <w:t xml:space="preserve"> M, Fowler BA. Lead. In: Breslow L, ed. Encyclopedia of Public Health. </w:t>
      </w:r>
      <w:r w:rsidR="00D20213" w:rsidRPr="005005D9">
        <w:rPr>
          <w:sz w:val="22"/>
          <w:szCs w:val="22"/>
        </w:rPr>
        <w:t>Macmillan Publishers, New York, 2002.</w:t>
      </w:r>
    </w:p>
    <w:p w:rsidR="005736E5" w:rsidRPr="005005D9" w:rsidRDefault="005736E5" w:rsidP="00D20213">
      <w:pPr>
        <w:tabs>
          <w:tab w:val="left" w:pos="-1440"/>
        </w:tabs>
        <w:rPr>
          <w:sz w:val="22"/>
          <w:szCs w:val="22"/>
        </w:rPr>
      </w:pPr>
    </w:p>
    <w:p w:rsidR="00D20213" w:rsidRPr="005005D9" w:rsidRDefault="009B21D5" w:rsidP="00A64B1E">
      <w:pPr>
        <w:numPr>
          <w:ilvl w:val="0"/>
          <w:numId w:val="12"/>
        </w:numPr>
        <w:tabs>
          <w:tab w:val="left" w:pos="-1440"/>
        </w:tabs>
        <w:rPr>
          <w:sz w:val="22"/>
          <w:szCs w:val="22"/>
        </w:rPr>
      </w:pPr>
      <w:r w:rsidRPr="005005D9">
        <w:rPr>
          <w:sz w:val="22"/>
          <w:szCs w:val="22"/>
        </w:rPr>
        <w:t>Whittaker</w:t>
      </w:r>
      <w:r w:rsidR="005736E5" w:rsidRPr="005005D9">
        <w:rPr>
          <w:sz w:val="22"/>
          <w:szCs w:val="22"/>
        </w:rPr>
        <w:t xml:space="preserve"> M, Fowler BA.  Mercury. In: Breslow L, ed. Encyclopedia of Public Health. </w:t>
      </w:r>
      <w:r w:rsidR="00D20213" w:rsidRPr="005005D9">
        <w:rPr>
          <w:sz w:val="22"/>
          <w:szCs w:val="22"/>
        </w:rPr>
        <w:t>Macmillan Publishers, New York, 2002.</w:t>
      </w:r>
    </w:p>
    <w:p w:rsidR="005736E5" w:rsidRPr="005005D9" w:rsidRDefault="005736E5" w:rsidP="00D20213">
      <w:pPr>
        <w:tabs>
          <w:tab w:val="left" w:pos="-1440"/>
        </w:tabs>
        <w:rPr>
          <w:sz w:val="22"/>
          <w:szCs w:val="22"/>
        </w:rPr>
      </w:pPr>
    </w:p>
    <w:p w:rsidR="00D20213" w:rsidRPr="005005D9" w:rsidRDefault="009B21D5" w:rsidP="00A64B1E">
      <w:pPr>
        <w:numPr>
          <w:ilvl w:val="0"/>
          <w:numId w:val="12"/>
        </w:numPr>
        <w:tabs>
          <w:tab w:val="left" w:pos="-1440"/>
        </w:tabs>
        <w:rPr>
          <w:sz w:val="22"/>
          <w:szCs w:val="22"/>
        </w:rPr>
      </w:pPr>
      <w:r w:rsidRPr="005005D9">
        <w:rPr>
          <w:sz w:val="22"/>
          <w:szCs w:val="22"/>
        </w:rPr>
        <w:t>Whittaker</w:t>
      </w:r>
      <w:r w:rsidR="005736E5" w:rsidRPr="005005D9">
        <w:rPr>
          <w:sz w:val="22"/>
          <w:szCs w:val="22"/>
        </w:rPr>
        <w:t xml:space="preserve"> M, Fowler BA. Minamata Disease. In: Breslow L, ed. Encyclopedia of Public Health. </w:t>
      </w:r>
      <w:r w:rsidR="00D20213" w:rsidRPr="005005D9">
        <w:rPr>
          <w:sz w:val="22"/>
          <w:szCs w:val="22"/>
        </w:rPr>
        <w:t>Macmillan Publishers, New York, 2002.</w:t>
      </w:r>
    </w:p>
    <w:p w:rsidR="005736E5" w:rsidRPr="005005D9" w:rsidRDefault="005736E5" w:rsidP="00D20213">
      <w:pPr>
        <w:tabs>
          <w:tab w:val="left" w:pos="-1440"/>
        </w:tabs>
        <w:rPr>
          <w:sz w:val="22"/>
          <w:szCs w:val="22"/>
        </w:rPr>
      </w:pPr>
    </w:p>
    <w:p w:rsidR="00D20213" w:rsidRPr="005005D9" w:rsidRDefault="009B21D5" w:rsidP="00A64B1E">
      <w:pPr>
        <w:numPr>
          <w:ilvl w:val="0"/>
          <w:numId w:val="12"/>
        </w:numPr>
        <w:tabs>
          <w:tab w:val="left" w:pos="-1440"/>
        </w:tabs>
        <w:rPr>
          <w:sz w:val="22"/>
          <w:szCs w:val="22"/>
        </w:rPr>
      </w:pPr>
      <w:r w:rsidRPr="005005D9">
        <w:rPr>
          <w:sz w:val="22"/>
          <w:szCs w:val="22"/>
          <w:lang w:val="sv-SE"/>
        </w:rPr>
        <w:t>Whittaker</w:t>
      </w:r>
      <w:r w:rsidR="005736E5" w:rsidRPr="005005D9">
        <w:rPr>
          <w:sz w:val="22"/>
          <w:szCs w:val="22"/>
          <w:lang w:val="sv-SE"/>
        </w:rPr>
        <w:t xml:space="preserve"> M, Fowler BA. Arsenic. </w:t>
      </w:r>
      <w:r w:rsidR="005736E5" w:rsidRPr="005005D9">
        <w:rPr>
          <w:sz w:val="22"/>
          <w:szCs w:val="22"/>
        </w:rPr>
        <w:t xml:space="preserve">In: Breslow L, ed. Encyclopedia of Public Health. </w:t>
      </w:r>
      <w:r w:rsidR="00D20213" w:rsidRPr="005005D9">
        <w:rPr>
          <w:sz w:val="22"/>
          <w:szCs w:val="22"/>
        </w:rPr>
        <w:t>Macmillan Publishers, New York, 2002.</w:t>
      </w:r>
    </w:p>
    <w:p w:rsidR="00D20213" w:rsidRPr="005005D9" w:rsidRDefault="00D20213" w:rsidP="00D20213">
      <w:pPr>
        <w:tabs>
          <w:tab w:val="left" w:pos="-1440"/>
        </w:tabs>
        <w:rPr>
          <w:sz w:val="22"/>
          <w:szCs w:val="22"/>
        </w:rPr>
      </w:pPr>
    </w:p>
    <w:p w:rsidR="005736E5" w:rsidRPr="008375E9" w:rsidRDefault="00D20213" w:rsidP="008375E9">
      <w:pPr>
        <w:numPr>
          <w:ilvl w:val="0"/>
          <w:numId w:val="12"/>
        </w:numPr>
        <w:tabs>
          <w:tab w:val="left" w:pos="-1440"/>
        </w:tabs>
        <w:rPr>
          <w:sz w:val="22"/>
          <w:szCs w:val="22"/>
        </w:rPr>
      </w:pPr>
      <w:r w:rsidRPr="005005D9">
        <w:rPr>
          <w:sz w:val="22"/>
          <w:szCs w:val="22"/>
        </w:rPr>
        <w:t xml:space="preserve">Elinder CG, Fowler BA, Whittaker MH.  Mercury-induced renal effects.  </w:t>
      </w:r>
      <w:r w:rsidRPr="005005D9">
        <w:rPr>
          <w:sz w:val="22"/>
          <w:szCs w:val="22"/>
          <w:lang w:val="sv-SE"/>
        </w:rPr>
        <w:t xml:space="preserve">In: DeBroe ME, Porter, GA, Bennett WM, Verpotten GA, eds. </w:t>
      </w:r>
      <w:r w:rsidRPr="005005D9">
        <w:rPr>
          <w:sz w:val="22"/>
          <w:szCs w:val="22"/>
        </w:rPr>
        <w:t>Clinical Nephrotoxins: Renal Injury from Drugs and Chemicals, 2</w:t>
      </w:r>
      <w:r w:rsidRPr="005005D9">
        <w:rPr>
          <w:sz w:val="22"/>
          <w:szCs w:val="22"/>
          <w:vertAlign w:val="superscript"/>
        </w:rPr>
        <w:t>nd</w:t>
      </w:r>
      <w:r w:rsidRPr="005005D9">
        <w:rPr>
          <w:sz w:val="22"/>
          <w:szCs w:val="22"/>
        </w:rPr>
        <w:t xml:space="preserve"> Edition.  Kluwer Acad Publishers, Dordrecht, 2003, pp 531-44. </w:t>
      </w:r>
    </w:p>
    <w:p w:rsidR="00E406CE" w:rsidRPr="005005D9" w:rsidRDefault="00E406CE" w:rsidP="00E406CE">
      <w:pPr>
        <w:tabs>
          <w:tab w:val="left" w:pos="-1440"/>
        </w:tabs>
        <w:rPr>
          <w:sz w:val="22"/>
          <w:szCs w:val="22"/>
        </w:rPr>
      </w:pPr>
    </w:p>
    <w:p w:rsidR="007475EA" w:rsidRPr="005005D9" w:rsidRDefault="00E406CE" w:rsidP="00A64B1E">
      <w:pPr>
        <w:numPr>
          <w:ilvl w:val="0"/>
          <w:numId w:val="12"/>
        </w:numPr>
        <w:tabs>
          <w:tab w:val="left" w:pos="-1440"/>
        </w:tabs>
        <w:rPr>
          <w:sz w:val="22"/>
          <w:szCs w:val="22"/>
        </w:rPr>
      </w:pPr>
      <w:bookmarkStart w:id="0" w:name="OLE_LINK1"/>
      <w:bookmarkStart w:id="1" w:name="OLE_LINK2"/>
      <w:r w:rsidRPr="005005D9">
        <w:rPr>
          <w:sz w:val="22"/>
          <w:szCs w:val="22"/>
        </w:rPr>
        <w:t>Madden EF, Fowler BA.  Metal compounds and rare earths.  In:  Rom WN, ed. Environmental and Occupational Medicine, 4</w:t>
      </w:r>
      <w:r w:rsidRPr="005005D9">
        <w:rPr>
          <w:sz w:val="22"/>
          <w:szCs w:val="22"/>
          <w:vertAlign w:val="superscript"/>
        </w:rPr>
        <w:t>th</w:t>
      </w:r>
      <w:r w:rsidRPr="005005D9">
        <w:rPr>
          <w:sz w:val="22"/>
          <w:szCs w:val="22"/>
        </w:rPr>
        <w:t xml:space="preserve"> Edition.  Lippincott Wi</w:t>
      </w:r>
      <w:r w:rsidR="00F864D6" w:rsidRPr="005005D9">
        <w:rPr>
          <w:sz w:val="22"/>
          <w:szCs w:val="22"/>
        </w:rPr>
        <w:t>lliams &amp; Wilkins, Baltimore MD., 2006</w:t>
      </w:r>
    </w:p>
    <w:p w:rsidR="007475EA" w:rsidRPr="005005D9" w:rsidRDefault="007475EA" w:rsidP="00A64B1E">
      <w:pPr>
        <w:numPr>
          <w:ilvl w:val="0"/>
          <w:numId w:val="12"/>
        </w:numPr>
        <w:tabs>
          <w:tab w:val="left" w:pos="-1440"/>
        </w:tabs>
        <w:spacing w:before="240"/>
        <w:rPr>
          <w:sz w:val="22"/>
          <w:szCs w:val="22"/>
        </w:rPr>
      </w:pPr>
      <w:r w:rsidRPr="005005D9">
        <w:rPr>
          <w:sz w:val="22"/>
          <w:szCs w:val="22"/>
          <w:lang w:val="sv-SE"/>
        </w:rPr>
        <w:t xml:space="preserve">Nordberg GF, Fowler BA, Nordberg M, Friberg L. Introduction.  </w:t>
      </w:r>
      <w:r w:rsidRPr="005005D9">
        <w:rPr>
          <w:sz w:val="22"/>
          <w:szCs w:val="22"/>
        </w:rPr>
        <w:t xml:space="preserve">In: Nordberg GF, Fowler BA, Nordberg M, Friberg L.eds. Handbook of Toxicology of Metals, </w:t>
      </w:r>
      <w:r w:rsidR="003D09C8" w:rsidRPr="005005D9">
        <w:rPr>
          <w:sz w:val="22"/>
          <w:szCs w:val="22"/>
        </w:rPr>
        <w:t>3</w:t>
      </w:r>
      <w:r w:rsidR="003D09C8" w:rsidRPr="005005D9">
        <w:rPr>
          <w:sz w:val="22"/>
          <w:szCs w:val="22"/>
          <w:vertAlign w:val="superscript"/>
        </w:rPr>
        <w:t>rd</w:t>
      </w:r>
      <w:r w:rsidR="003D09C8" w:rsidRPr="005005D9">
        <w:rPr>
          <w:sz w:val="22"/>
          <w:szCs w:val="22"/>
        </w:rPr>
        <w:t xml:space="preserve"> Edition</w:t>
      </w:r>
      <w:r w:rsidRPr="005005D9">
        <w:rPr>
          <w:sz w:val="22"/>
          <w:szCs w:val="22"/>
        </w:rPr>
        <w:t xml:space="preserve">.  Elsevier Publishers, </w:t>
      </w:r>
      <w:r w:rsidR="003D09C8" w:rsidRPr="005005D9">
        <w:rPr>
          <w:sz w:val="22"/>
          <w:szCs w:val="22"/>
        </w:rPr>
        <w:t xml:space="preserve">Amsterdam, </w:t>
      </w:r>
      <w:r w:rsidR="00F864D6" w:rsidRPr="005005D9">
        <w:rPr>
          <w:sz w:val="22"/>
          <w:szCs w:val="22"/>
        </w:rPr>
        <w:t>2007</w:t>
      </w:r>
      <w:r w:rsidR="00F87F77" w:rsidRPr="005005D9">
        <w:rPr>
          <w:sz w:val="22"/>
          <w:szCs w:val="22"/>
        </w:rPr>
        <w:t>.pp.1-10.</w:t>
      </w:r>
    </w:p>
    <w:p w:rsidR="00F864D6" w:rsidRPr="005005D9" w:rsidRDefault="00F864D6" w:rsidP="00F864D6">
      <w:pPr>
        <w:tabs>
          <w:tab w:val="left" w:pos="-1440"/>
        </w:tabs>
        <w:rPr>
          <w:sz w:val="22"/>
          <w:szCs w:val="22"/>
        </w:rPr>
      </w:pPr>
    </w:p>
    <w:p w:rsidR="007475EA" w:rsidRPr="005005D9" w:rsidRDefault="007475EA" w:rsidP="00A64B1E">
      <w:pPr>
        <w:numPr>
          <w:ilvl w:val="0"/>
          <w:numId w:val="12"/>
        </w:numPr>
        <w:tabs>
          <w:tab w:val="left" w:pos="-1440"/>
        </w:tabs>
        <w:rPr>
          <w:sz w:val="22"/>
          <w:szCs w:val="22"/>
        </w:rPr>
      </w:pPr>
      <w:r w:rsidRPr="005005D9">
        <w:rPr>
          <w:sz w:val="22"/>
          <w:szCs w:val="22"/>
        </w:rPr>
        <w:t xml:space="preserve">Aitio A, Bernard A, Fowler BA, Nordberg GF. Biomarkers and biological monitoring. </w:t>
      </w:r>
      <w:r w:rsidRPr="005005D9">
        <w:rPr>
          <w:sz w:val="22"/>
          <w:szCs w:val="22"/>
          <w:lang w:val="sv-SE"/>
        </w:rPr>
        <w:t xml:space="preserve">In: Nordberg GF, Fowler BA, Nordberg M, Friberg L, eds. </w:t>
      </w:r>
      <w:r w:rsidRPr="005005D9">
        <w:rPr>
          <w:sz w:val="22"/>
          <w:szCs w:val="22"/>
        </w:rPr>
        <w:t xml:space="preserve">Handbook of Toxicology of Metals, </w:t>
      </w:r>
      <w:r w:rsidR="003D09C8" w:rsidRPr="005005D9">
        <w:rPr>
          <w:sz w:val="22"/>
          <w:szCs w:val="22"/>
        </w:rPr>
        <w:t>3</w:t>
      </w:r>
      <w:r w:rsidR="003D09C8" w:rsidRPr="005005D9">
        <w:rPr>
          <w:sz w:val="22"/>
          <w:szCs w:val="22"/>
          <w:vertAlign w:val="superscript"/>
        </w:rPr>
        <w:t>rd</w:t>
      </w:r>
      <w:r w:rsidR="003D09C8" w:rsidRPr="005005D9">
        <w:rPr>
          <w:sz w:val="22"/>
          <w:szCs w:val="22"/>
        </w:rPr>
        <w:t xml:space="preserve"> Edition</w:t>
      </w:r>
      <w:r w:rsidRPr="005005D9">
        <w:rPr>
          <w:sz w:val="22"/>
          <w:szCs w:val="22"/>
        </w:rPr>
        <w:t xml:space="preserve">.  Elsevier Publishers, </w:t>
      </w:r>
      <w:r w:rsidR="003D09C8" w:rsidRPr="005005D9">
        <w:rPr>
          <w:sz w:val="22"/>
          <w:szCs w:val="22"/>
        </w:rPr>
        <w:t xml:space="preserve">Amsterdam, </w:t>
      </w:r>
      <w:r w:rsidR="00F864D6" w:rsidRPr="005005D9">
        <w:rPr>
          <w:sz w:val="22"/>
          <w:szCs w:val="22"/>
        </w:rPr>
        <w:t>2007.</w:t>
      </w:r>
      <w:r w:rsidR="00F87F77" w:rsidRPr="005005D9">
        <w:rPr>
          <w:sz w:val="22"/>
          <w:szCs w:val="22"/>
        </w:rPr>
        <w:t>pp.65-78.</w:t>
      </w:r>
    </w:p>
    <w:p w:rsidR="007475EA" w:rsidRPr="005005D9" w:rsidRDefault="007475EA" w:rsidP="007475EA">
      <w:pPr>
        <w:tabs>
          <w:tab w:val="left" w:pos="-1440"/>
        </w:tabs>
        <w:rPr>
          <w:sz w:val="22"/>
          <w:szCs w:val="22"/>
        </w:rPr>
      </w:pPr>
    </w:p>
    <w:p w:rsidR="007475EA" w:rsidRPr="005005D9" w:rsidRDefault="00F87F77" w:rsidP="00A64B1E">
      <w:pPr>
        <w:numPr>
          <w:ilvl w:val="0"/>
          <w:numId w:val="12"/>
        </w:numPr>
        <w:tabs>
          <w:tab w:val="left" w:pos="-1440"/>
        </w:tabs>
        <w:rPr>
          <w:sz w:val="22"/>
          <w:szCs w:val="22"/>
        </w:rPr>
      </w:pPr>
      <w:r w:rsidRPr="005005D9">
        <w:rPr>
          <w:sz w:val="22"/>
          <w:szCs w:val="22"/>
          <w:lang w:val="sv-SE"/>
        </w:rPr>
        <w:t xml:space="preserve">Moffett D, </w:t>
      </w:r>
      <w:r w:rsidR="00813B4A" w:rsidRPr="005005D9">
        <w:rPr>
          <w:sz w:val="22"/>
          <w:szCs w:val="22"/>
          <w:lang w:val="sv-SE"/>
        </w:rPr>
        <w:t>El-Masri H, , Fowler BA</w:t>
      </w:r>
      <w:r w:rsidR="007475EA" w:rsidRPr="005005D9">
        <w:rPr>
          <w:sz w:val="22"/>
          <w:szCs w:val="22"/>
          <w:lang w:val="sv-SE"/>
        </w:rPr>
        <w:t xml:space="preserve">. </w:t>
      </w:r>
      <w:r w:rsidR="007475EA" w:rsidRPr="005005D9">
        <w:rPr>
          <w:sz w:val="22"/>
          <w:szCs w:val="22"/>
        </w:rPr>
        <w:t xml:space="preserve">General considerations of dose-effect and dose-response relationships. In: Nordberg GF, Fowler BA, Nordberg M, Friberg L.eds. Handbook of Toxicology of Metals, </w:t>
      </w:r>
      <w:r w:rsidR="003D09C8" w:rsidRPr="005005D9">
        <w:rPr>
          <w:sz w:val="22"/>
          <w:szCs w:val="22"/>
        </w:rPr>
        <w:t>3</w:t>
      </w:r>
      <w:r w:rsidR="003D09C8" w:rsidRPr="005005D9">
        <w:rPr>
          <w:sz w:val="22"/>
          <w:szCs w:val="22"/>
          <w:vertAlign w:val="superscript"/>
        </w:rPr>
        <w:t>rd</w:t>
      </w:r>
      <w:r w:rsidR="003D09C8" w:rsidRPr="005005D9">
        <w:rPr>
          <w:sz w:val="22"/>
          <w:szCs w:val="22"/>
        </w:rPr>
        <w:t xml:space="preserve"> Edition</w:t>
      </w:r>
      <w:r w:rsidR="007475EA" w:rsidRPr="005005D9">
        <w:rPr>
          <w:sz w:val="22"/>
          <w:szCs w:val="22"/>
        </w:rPr>
        <w:t>.  Elsevier Publishers,</w:t>
      </w:r>
      <w:r w:rsidR="003D09C8" w:rsidRPr="005005D9">
        <w:rPr>
          <w:sz w:val="22"/>
          <w:szCs w:val="22"/>
        </w:rPr>
        <w:t xml:space="preserve"> Amsterdam,</w:t>
      </w:r>
      <w:r w:rsidR="00CE0088" w:rsidRPr="005005D9">
        <w:rPr>
          <w:sz w:val="22"/>
          <w:szCs w:val="22"/>
        </w:rPr>
        <w:t xml:space="preserve"> </w:t>
      </w:r>
      <w:r w:rsidR="00F864D6" w:rsidRPr="005005D9">
        <w:rPr>
          <w:sz w:val="22"/>
          <w:szCs w:val="22"/>
        </w:rPr>
        <w:t>2007.</w:t>
      </w:r>
      <w:r w:rsidRPr="005005D9">
        <w:rPr>
          <w:sz w:val="22"/>
          <w:szCs w:val="22"/>
        </w:rPr>
        <w:t>pp.101-115.</w:t>
      </w:r>
    </w:p>
    <w:p w:rsidR="007475EA" w:rsidRPr="005005D9" w:rsidRDefault="007475EA" w:rsidP="007475EA">
      <w:pPr>
        <w:tabs>
          <w:tab w:val="left" w:pos="-1440"/>
        </w:tabs>
        <w:rPr>
          <w:sz w:val="22"/>
          <w:szCs w:val="22"/>
        </w:rPr>
      </w:pPr>
    </w:p>
    <w:p w:rsidR="007475EA" w:rsidRPr="005005D9" w:rsidRDefault="007475EA" w:rsidP="00A64B1E">
      <w:pPr>
        <w:numPr>
          <w:ilvl w:val="0"/>
          <w:numId w:val="12"/>
        </w:numPr>
        <w:tabs>
          <w:tab w:val="left" w:pos="-1440"/>
        </w:tabs>
        <w:rPr>
          <w:sz w:val="22"/>
          <w:szCs w:val="22"/>
        </w:rPr>
      </w:pPr>
      <w:r w:rsidRPr="005005D9">
        <w:rPr>
          <w:sz w:val="22"/>
          <w:szCs w:val="22"/>
        </w:rPr>
        <w:t xml:space="preserve">Nordberg GF, Gerhardsson L, Broberg K, Muntaz M, Fowler BA.  Interactions in metal toxicology. In: Nordberg GF, Fowler BA, Nordberg M, Friberg L.eds. Handbook of Toxicology of Metals, </w:t>
      </w:r>
      <w:r w:rsidR="003D09C8" w:rsidRPr="005005D9">
        <w:rPr>
          <w:sz w:val="22"/>
          <w:szCs w:val="22"/>
        </w:rPr>
        <w:t>3</w:t>
      </w:r>
      <w:r w:rsidR="003D09C8" w:rsidRPr="005005D9">
        <w:rPr>
          <w:sz w:val="22"/>
          <w:szCs w:val="22"/>
          <w:vertAlign w:val="superscript"/>
        </w:rPr>
        <w:t>rd</w:t>
      </w:r>
      <w:r w:rsidR="003D09C8" w:rsidRPr="005005D9">
        <w:rPr>
          <w:sz w:val="22"/>
          <w:szCs w:val="22"/>
        </w:rPr>
        <w:t xml:space="preserve"> Edition</w:t>
      </w:r>
      <w:r w:rsidRPr="005005D9">
        <w:rPr>
          <w:sz w:val="22"/>
          <w:szCs w:val="22"/>
        </w:rPr>
        <w:t>.  Elsevier Publishers,</w:t>
      </w:r>
      <w:r w:rsidR="003D09C8" w:rsidRPr="005005D9">
        <w:rPr>
          <w:sz w:val="22"/>
          <w:szCs w:val="22"/>
        </w:rPr>
        <w:t xml:space="preserve"> Amsterdam,</w:t>
      </w:r>
      <w:r w:rsidR="00CE0088" w:rsidRPr="005005D9">
        <w:rPr>
          <w:sz w:val="22"/>
          <w:szCs w:val="22"/>
        </w:rPr>
        <w:t xml:space="preserve"> </w:t>
      </w:r>
      <w:r w:rsidR="00F864D6" w:rsidRPr="005005D9">
        <w:rPr>
          <w:sz w:val="22"/>
          <w:szCs w:val="22"/>
        </w:rPr>
        <w:t>2007.</w:t>
      </w:r>
      <w:r w:rsidR="00F87F77" w:rsidRPr="005005D9">
        <w:rPr>
          <w:sz w:val="22"/>
          <w:szCs w:val="22"/>
        </w:rPr>
        <w:t>pp.117-145.</w:t>
      </w:r>
    </w:p>
    <w:p w:rsidR="007475EA" w:rsidRPr="005005D9" w:rsidRDefault="007475EA" w:rsidP="007475EA">
      <w:pPr>
        <w:tabs>
          <w:tab w:val="left" w:pos="-1440"/>
        </w:tabs>
        <w:rPr>
          <w:sz w:val="22"/>
          <w:szCs w:val="22"/>
        </w:rPr>
      </w:pPr>
    </w:p>
    <w:p w:rsidR="007475EA" w:rsidRPr="005005D9" w:rsidRDefault="00CE0088" w:rsidP="00A64B1E">
      <w:pPr>
        <w:numPr>
          <w:ilvl w:val="0"/>
          <w:numId w:val="12"/>
        </w:numPr>
        <w:tabs>
          <w:tab w:val="left" w:pos="-1440"/>
        </w:tabs>
        <w:rPr>
          <w:sz w:val="22"/>
          <w:szCs w:val="22"/>
        </w:rPr>
      </w:pPr>
      <w:r w:rsidRPr="005005D9">
        <w:rPr>
          <w:sz w:val="22"/>
          <w:szCs w:val="22"/>
        </w:rPr>
        <w:t>Nordberg GF</w:t>
      </w:r>
      <w:r w:rsidR="007475EA" w:rsidRPr="005005D9">
        <w:rPr>
          <w:sz w:val="22"/>
          <w:szCs w:val="22"/>
        </w:rPr>
        <w:t xml:space="preserve">, Fowler BA. Risk assessment. In: Nordberg GF, Fowler BA, Nordberg M, Friberg L.eds. Handbook of Toxicology of Metals, </w:t>
      </w:r>
      <w:r w:rsidR="003D09C8" w:rsidRPr="005005D9">
        <w:rPr>
          <w:sz w:val="22"/>
          <w:szCs w:val="22"/>
        </w:rPr>
        <w:t>3</w:t>
      </w:r>
      <w:r w:rsidR="003D09C8" w:rsidRPr="005005D9">
        <w:rPr>
          <w:sz w:val="22"/>
          <w:szCs w:val="22"/>
          <w:vertAlign w:val="superscript"/>
        </w:rPr>
        <w:t>rd</w:t>
      </w:r>
      <w:r w:rsidR="003D09C8" w:rsidRPr="005005D9">
        <w:rPr>
          <w:sz w:val="22"/>
          <w:szCs w:val="22"/>
        </w:rPr>
        <w:t xml:space="preserve"> Edition</w:t>
      </w:r>
      <w:r w:rsidR="007475EA" w:rsidRPr="005005D9">
        <w:rPr>
          <w:sz w:val="22"/>
          <w:szCs w:val="22"/>
        </w:rPr>
        <w:t xml:space="preserve">.  Elsevier Publishers, </w:t>
      </w:r>
      <w:r w:rsidR="00F87F77" w:rsidRPr="005005D9">
        <w:rPr>
          <w:sz w:val="22"/>
          <w:szCs w:val="22"/>
        </w:rPr>
        <w:t>Amsterdam,2007</w:t>
      </w:r>
      <w:r w:rsidR="007475EA" w:rsidRPr="005005D9">
        <w:rPr>
          <w:sz w:val="22"/>
          <w:szCs w:val="22"/>
        </w:rPr>
        <w:t>.</w:t>
      </w:r>
      <w:r w:rsidR="00F87F77" w:rsidRPr="005005D9">
        <w:rPr>
          <w:sz w:val="22"/>
          <w:szCs w:val="22"/>
        </w:rPr>
        <w:t>pp.281-301.</w:t>
      </w:r>
    </w:p>
    <w:p w:rsidR="007475EA" w:rsidRPr="005005D9" w:rsidRDefault="007475EA" w:rsidP="007475EA">
      <w:pPr>
        <w:tabs>
          <w:tab w:val="left" w:pos="-1440"/>
        </w:tabs>
        <w:rPr>
          <w:sz w:val="22"/>
          <w:szCs w:val="22"/>
        </w:rPr>
      </w:pPr>
    </w:p>
    <w:p w:rsidR="007475EA" w:rsidRPr="005005D9" w:rsidRDefault="007475EA" w:rsidP="00A64B1E">
      <w:pPr>
        <w:numPr>
          <w:ilvl w:val="0"/>
          <w:numId w:val="12"/>
        </w:numPr>
        <w:tabs>
          <w:tab w:val="left" w:pos="-1440"/>
        </w:tabs>
        <w:rPr>
          <w:sz w:val="22"/>
          <w:szCs w:val="22"/>
        </w:rPr>
      </w:pPr>
      <w:r w:rsidRPr="005005D9">
        <w:rPr>
          <w:sz w:val="22"/>
          <w:szCs w:val="22"/>
        </w:rPr>
        <w:t xml:space="preserve">Tylenda C, Fowler BA. Antimony. In: Nordberg GF, Fowler BA, Nordberg M, Friberg L.eds. Handbook of Toxicology of Metals, </w:t>
      </w:r>
      <w:r w:rsidR="003D09C8" w:rsidRPr="005005D9">
        <w:rPr>
          <w:sz w:val="22"/>
          <w:szCs w:val="22"/>
        </w:rPr>
        <w:t>3</w:t>
      </w:r>
      <w:r w:rsidR="003D09C8" w:rsidRPr="005005D9">
        <w:rPr>
          <w:sz w:val="22"/>
          <w:szCs w:val="22"/>
          <w:vertAlign w:val="superscript"/>
        </w:rPr>
        <w:t>rd</w:t>
      </w:r>
      <w:r w:rsidR="003D09C8" w:rsidRPr="005005D9">
        <w:rPr>
          <w:sz w:val="22"/>
          <w:szCs w:val="22"/>
        </w:rPr>
        <w:t xml:space="preserve"> Edition</w:t>
      </w:r>
      <w:r w:rsidRPr="005005D9">
        <w:rPr>
          <w:sz w:val="22"/>
          <w:szCs w:val="22"/>
        </w:rPr>
        <w:t xml:space="preserve">.  Elsevier Publishers, </w:t>
      </w:r>
      <w:r w:rsidR="003D09C8" w:rsidRPr="005005D9">
        <w:rPr>
          <w:sz w:val="22"/>
          <w:szCs w:val="22"/>
        </w:rPr>
        <w:t>Amsterdam</w:t>
      </w:r>
      <w:r w:rsidR="00F864D6" w:rsidRPr="005005D9">
        <w:rPr>
          <w:sz w:val="22"/>
          <w:szCs w:val="22"/>
        </w:rPr>
        <w:t>, 2007.</w:t>
      </w:r>
      <w:r w:rsidR="00F87F77" w:rsidRPr="005005D9">
        <w:rPr>
          <w:sz w:val="22"/>
          <w:szCs w:val="22"/>
        </w:rPr>
        <w:t>pp.353-365.</w:t>
      </w:r>
    </w:p>
    <w:p w:rsidR="007475EA" w:rsidRPr="005005D9" w:rsidRDefault="007475EA" w:rsidP="007475EA">
      <w:pPr>
        <w:tabs>
          <w:tab w:val="left" w:pos="-1440"/>
        </w:tabs>
        <w:rPr>
          <w:sz w:val="22"/>
          <w:szCs w:val="22"/>
        </w:rPr>
      </w:pPr>
    </w:p>
    <w:p w:rsidR="007475EA" w:rsidRPr="005005D9" w:rsidRDefault="00E406CE" w:rsidP="00A64B1E">
      <w:pPr>
        <w:numPr>
          <w:ilvl w:val="0"/>
          <w:numId w:val="12"/>
        </w:numPr>
        <w:tabs>
          <w:tab w:val="left" w:pos="-1440"/>
        </w:tabs>
        <w:rPr>
          <w:sz w:val="22"/>
          <w:szCs w:val="22"/>
        </w:rPr>
      </w:pPr>
      <w:r w:rsidRPr="005005D9">
        <w:rPr>
          <w:sz w:val="22"/>
          <w:szCs w:val="22"/>
        </w:rPr>
        <w:t>Fowler BA</w:t>
      </w:r>
      <w:r w:rsidR="007475EA" w:rsidRPr="005005D9">
        <w:rPr>
          <w:sz w:val="22"/>
          <w:szCs w:val="22"/>
        </w:rPr>
        <w:t xml:space="preserve">, </w:t>
      </w:r>
      <w:r w:rsidR="0016311E" w:rsidRPr="005005D9">
        <w:rPr>
          <w:sz w:val="22"/>
          <w:szCs w:val="22"/>
        </w:rPr>
        <w:t>Chou S , Jones R, Chen CJ, Jones R</w:t>
      </w:r>
      <w:r w:rsidR="007475EA" w:rsidRPr="005005D9">
        <w:rPr>
          <w:sz w:val="22"/>
          <w:szCs w:val="22"/>
        </w:rPr>
        <w:t xml:space="preserve">. Arsenic. In: Nordberg GF, Fowler BA, Nordberg M, Friberg L.eds. Handbook of Toxicology of Metals, </w:t>
      </w:r>
      <w:r w:rsidR="003D09C8" w:rsidRPr="005005D9">
        <w:rPr>
          <w:sz w:val="22"/>
          <w:szCs w:val="22"/>
        </w:rPr>
        <w:t>3</w:t>
      </w:r>
      <w:r w:rsidR="003D09C8" w:rsidRPr="005005D9">
        <w:rPr>
          <w:sz w:val="22"/>
          <w:szCs w:val="22"/>
          <w:vertAlign w:val="superscript"/>
        </w:rPr>
        <w:t>rd</w:t>
      </w:r>
      <w:r w:rsidR="003D09C8" w:rsidRPr="005005D9">
        <w:rPr>
          <w:sz w:val="22"/>
          <w:szCs w:val="22"/>
        </w:rPr>
        <w:t xml:space="preserve"> Edition</w:t>
      </w:r>
      <w:r w:rsidR="007475EA" w:rsidRPr="005005D9">
        <w:rPr>
          <w:sz w:val="22"/>
          <w:szCs w:val="22"/>
        </w:rPr>
        <w:t xml:space="preserve">.  Elsevier Publishers, </w:t>
      </w:r>
      <w:r w:rsidR="003D09C8" w:rsidRPr="005005D9">
        <w:rPr>
          <w:sz w:val="22"/>
          <w:szCs w:val="22"/>
        </w:rPr>
        <w:t xml:space="preserve">Amsterdam, </w:t>
      </w:r>
      <w:r w:rsidR="00F864D6" w:rsidRPr="005005D9">
        <w:rPr>
          <w:sz w:val="22"/>
          <w:szCs w:val="22"/>
        </w:rPr>
        <w:t>2007.</w:t>
      </w:r>
      <w:r w:rsidR="00F87F77" w:rsidRPr="005005D9">
        <w:rPr>
          <w:sz w:val="22"/>
          <w:szCs w:val="22"/>
        </w:rPr>
        <w:t>pp.367-406.</w:t>
      </w:r>
    </w:p>
    <w:p w:rsidR="007475EA" w:rsidRPr="005005D9" w:rsidRDefault="007475EA" w:rsidP="007475EA">
      <w:pPr>
        <w:tabs>
          <w:tab w:val="left" w:pos="-1440"/>
        </w:tabs>
        <w:rPr>
          <w:sz w:val="22"/>
          <w:szCs w:val="22"/>
        </w:rPr>
      </w:pPr>
    </w:p>
    <w:p w:rsidR="007475EA" w:rsidRPr="005005D9" w:rsidRDefault="007475EA" w:rsidP="00A64B1E">
      <w:pPr>
        <w:numPr>
          <w:ilvl w:val="0"/>
          <w:numId w:val="12"/>
        </w:numPr>
        <w:tabs>
          <w:tab w:val="left" w:pos="-1440"/>
        </w:tabs>
        <w:rPr>
          <w:sz w:val="22"/>
          <w:szCs w:val="22"/>
        </w:rPr>
      </w:pPr>
      <w:r w:rsidRPr="005005D9">
        <w:rPr>
          <w:sz w:val="22"/>
          <w:szCs w:val="22"/>
          <w:lang w:val="sv-SE"/>
        </w:rPr>
        <w:t xml:space="preserve">Fowler BA, Sexton MJ. Bismuth. </w:t>
      </w:r>
      <w:r w:rsidRPr="005005D9">
        <w:rPr>
          <w:sz w:val="22"/>
          <w:szCs w:val="22"/>
        </w:rPr>
        <w:t xml:space="preserve">In: Nordberg GF, Fowler BA, Nordberg M, Friberg L.eds. Handbook of Toxicology of Metals, </w:t>
      </w:r>
      <w:r w:rsidR="003D09C8" w:rsidRPr="005005D9">
        <w:rPr>
          <w:sz w:val="22"/>
          <w:szCs w:val="22"/>
        </w:rPr>
        <w:t>3</w:t>
      </w:r>
      <w:r w:rsidR="003D09C8" w:rsidRPr="005005D9">
        <w:rPr>
          <w:sz w:val="22"/>
          <w:szCs w:val="22"/>
          <w:vertAlign w:val="superscript"/>
        </w:rPr>
        <w:t>rd</w:t>
      </w:r>
      <w:r w:rsidR="003D09C8" w:rsidRPr="005005D9">
        <w:rPr>
          <w:sz w:val="22"/>
          <w:szCs w:val="22"/>
        </w:rPr>
        <w:t xml:space="preserve"> Edition</w:t>
      </w:r>
      <w:r w:rsidRPr="005005D9">
        <w:rPr>
          <w:sz w:val="22"/>
          <w:szCs w:val="22"/>
        </w:rPr>
        <w:t xml:space="preserve">.  Elsevier Publishers, </w:t>
      </w:r>
      <w:r w:rsidR="003D09C8" w:rsidRPr="005005D9">
        <w:rPr>
          <w:sz w:val="22"/>
          <w:szCs w:val="22"/>
        </w:rPr>
        <w:t xml:space="preserve">Amsterdam, </w:t>
      </w:r>
      <w:r w:rsidR="00F864D6" w:rsidRPr="005005D9">
        <w:rPr>
          <w:sz w:val="22"/>
          <w:szCs w:val="22"/>
        </w:rPr>
        <w:t>2007.</w:t>
      </w:r>
      <w:r w:rsidR="00F87F77" w:rsidRPr="005005D9">
        <w:rPr>
          <w:sz w:val="22"/>
          <w:szCs w:val="22"/>
        </w:rPr>
        <w:t>pp.433-443.</w:t>
      </w:r>
    </w:p>
    <w:p w:rsidR="007475EA" w:rsidRPr="005005D9" w:rsidRDefault="007475EA" w:rsidP="007475EA">
      <w:pPr>
        <w:tabs>
          <w:tab w:val="left" w:pos="-1440"/>
        </w:tabs>
        <w:rPr>
          <w:sz w:val="22"/>
          <w:szCs w:val="22"/>
        </w:rPr>
      </w:pPr>
    </w:p>
    <w:p w:rsidR="00F87F77" w:rsidRPr="005005D9" w:rsidRDefault="00F87F77" w:rsidP="00A64B1E">
      <w:pPr>
        <w:numPr>
          <w:ilvl w:val="0"/>
          <w:numId w:val="12"/>
        </w:numPr>
        <w:tabs>
          <w:tab w:val="left" w:pos="-1440"/>
        </w:tabs>
        <w:rPr>
          <w:sz w:val="22"/>
          <w:szCs w:val="22"/>
        </w:rPr>
      </w:pPr>
      <w:r w:rsidRPr="005005D9">
        <w:rPr>
          <w:sz w:val="22"/>
          <w:szCs w:val="22"/>
        </w:rPr>
        <w:t>Fowler BA, Sexton MJ.  Gallium and semiconductor compounds. In: Nordberg GF, Fowler BA, Nordberg M, Friberg L.eds. Handbook of Toxicology of Metals, 3</w:t>
      </w:r>
      <w:r w:rsidRPr="005005D9">
        <w:rPr>
          <w:sz w:val="22"/>
          <w:szCs w:val="22"/>
          <w:vertAlign w:val="superscript"/>
        </w:rPr>
        <w:t>rd</w:t>
      </w:r>
      <w:r w:rsidRPr="005005D9">
        <w:rPr>
          <w:sz w:val="22"/>
          <w:szCs w:val="22"/>
        </w:rPr>
        <w:t xml:space="preserve"> Edition.  Elsevier Publishers, Amsterdam, 2007.pp.547-555.</w:t>
      </w:r>
    </w:p>
    <w:p w:rsidR="00F87F77" w:rsidRPr="005005D9" w:rsidRDefault="00F87F77" w:rsidP="00F87F77">
      <w:pPr>
        <w:tabs>
          <w:tab w:val="left" w:pos="-1440"/>
        </w:tabs>
        <w:rPr>
          <w:sz w:val="22"/>
          <w:szCs w:val="22"/>
        </w:rPr>
      </w:pPr>
    </w:p>
    <w:p w:rsidR="007475EA" w:rsidRPr="005005D9" w:rsidRDefault="007475EA" w:rsidP="00A64B1E">
      <w:pPr>
        <w:numPr>
          <w:ilvl w:val="0"/>
          <w:numId w:val="12"/>
        </w:numPr>
        <w:tabs>
          <w:tab w:val="left" w:pos="-1440"/>
        </w:tabs>
        <w:rPr>
          <w:sz w:val="22"/>
          <w:szCs w:val="22"/>
        </w:rPr>
      </w:pPr>
      <w:r w:rsidRPr="005005D9">
        <w:rPr>
          <w:sz w:val="22"/>
          <w:szCs w:val="22"/>
        </w:rPr>
        <w:t xml:space="preserve">Faroon O, Fowler BA. Germanium. In: Nordberg GF, Fowler BA, Nordberg M, Friberg L.eds. Handbook of Toxicology of Metals, </w:t>
      </w:r>
      <w:r w:rsidR="003D09C8" w:rsidRPr="005005D9">
        <w:rPr>
          <w:sz w:val="22"/>
          <w:szCs w:val="22"/>
        </w:rPr>
        <w:t>3</w:t>
      </w:r>
      <w:r w:rsidR="003D09C8" w:rsidRPr="005005D9">
        <w:rPr>
          <w:sz w:val="22"/>
          <w:szCs w:val="22"/>
          <w:vertAlign w:val="superscript"/>
        </w:rPr>
        <w:t>rd</w:t>
      </w:r>
      <w:r w:rsidR="003D09C8" w:rsidRPr="005005D9">
        <w:rPr>
          <w:sz w:val="22"/>
          <w:szCs w:val="22"/>
        </w:rPr>
        <w:t xml:space="preserve"> Edition</w:t>
      </w:r>
      <w:r w:rsidRPr="005005D9">
        <w:rPr>
          <w:sz w:val="22"/>
          <w:szCs w:val="22"/>
        </w:rPr>
        <w:t xml:space="preserve">.  Elsevier Publishers, </w:t>
      </w:r>
      <w:r w:rsidR="003D09C8" w:rsidRPr="005005D9">
        <w:rPr>
          <w:sz w:val="22"/>
          <w:szCs w:val="22"/>
        </w:rPr>
        <w:t xml:space="preserve">Amsterdam, </w:t>
      </w:r>
      <w:r w:rsidR="00F864D6" w:rsidRPr="005005D9">
        <w:rPr>
          <w:sz w:val="22"/>
          <w:szCs w:val="22"/>
        </w:rPr>
        <w:t>2007.</w:t>
      </w:r>
      <w:r w:rsidR="00F87F77" w:rsidRPr="005005D9">
        <w:rPr>
          <w:sz w:val="22"/>
          <w:szCs w:val="22"/>
        </w:rPr>
        <w:t>557-567.</w:t>
      </w:r>
    </w:p>
    <w:p w:rsidR="007475EA" w:rsidRPr="005005D9" w:rsidRDefault="007475EA" w:rsidP="007475EA">
      <w:pPr>
        <w:tabs>
          <w:tab w:val="left" w:pos="-1440"/>
        </w:tabs>
        <w:rPr>
          <w:sz w:val="22"/>
          <w:szCs w:val="22"/>
        </w:rPr>
      </w:pPr>
    </w:p>
    <w:p w:rsidR="007475EA" w:rsidRPr="005005D9" w:rsidRDefault="007475EA" w:rsidP="00A64B1E">
      <w:pPr>
        <w:numPr>
          <w:ilvl w:val="0"/>
          <w:numId w:val="12"/>
        </w:numPr>
        <w:tabs>
          <w:tab w:val="left" w:pos="-1440"/>
        </w:tabs>
        <w:rPr>
          <w:sz w:val="22"/>
          <w:szCs w:val="22"/>
        </w:rPr>
      </w:pPr>
      <w:r w:rsidRPr="005005D9">
        <w:rPr>
          <w:sz w:val="22"/>
          <w:szCs w:val="22"/>
        </w:rPr>
        <w:t xml:space="preserve">Fowler BA. Indium. In: Nordberg GF, Fowler BA, Nordberg M, Friberg L.eds. Handbook of Toxicology of Metals, </w:t>
      </w:r>
      <w:r w:rsidR="003D09C8" w:rsidRPr="005005D9">
        <w:rPr>
          <w:sz w:val="22"/>
          <w:szCs w:val="22"/>
        </w:rPr>
        <w:t>3</w:t>
      </w:r>
      <w:r w:rsidR="003D09C8" w:rsidRPr="005005D9">
        <w:rPr>
          <w:sz w:val="22"/>
          <w:szCs w:val="22"/>
          <w:vertAlign w:val="superscript"/>
        </w:rPr>
        <w:t>rd</w:t>
      </w:r>
      <w:r w:rsidR="003D09C8" w:rsidRPr="005005D9">
        <w:rPr>
          <w:sz w:val="22"/>
          <w:szCs w:val="22"/>
        </w:rPr>
        <w:t xml:space="preserve"> Edition</w:t>
      </w:r>
      <w:r w:rsidRPr="005005D9">
        <w:rPr>
          <w:sz w:val="22"/>
          <w:szCs w:val="22"/>
        </w:rPr>
        <w:t xml:space="preserve">.  Elsevier Publishers, </w:t>
      </w:r>
      <w:r w:rsidR="003D09C8" w:rsidRPr="005005D9">
        <w:rPr>
          <w:sz w:val="22"/>
          <w:szCs w:val="22"/>
        </w:rPr>
        <w:t xml:space="preserve">Amsterdam, </w:t>
      </w:r>
      <w:r w:rsidR="00F864D6" w:rsidRPr="005005D9">
        <w:rPr>
          <w:sz w:val="22"/>
          <w:szCs w:val="22"/>
        </w:rPr>
        <w:t>2007.</w:t>
      </w:r>
      <w:r w:rsidR="00F87F77" w:rsidRPr="005005D9">
        <w:rPr>
          <w:sz w:val="22"/>
          <w:szCs w:val="22"/>
        </w:rPr>
        <w:t>569-576.</w:t>
      </w:r>
    </w:p>
    <w:p w:rsidR="0016311E" w:rsidRPr="005005D9" w:rsidRDefault="0016311E" w:rsidP="0016311E">
      <w:pPr>
        <w:tabs>
          <w:tab w:val="left" w:pos="-1440"/>
        </w:tabs>
        <w:rPr>
          <w:sz w:val="22"/>
          <w:szCs w:val="22"/>
        </w:rPr>
      </w:pPr>
    </w:p>
    <w:p w:rsidR="007475EA" w:rsidRPr="005005D9" w:rsidRDefault="007475EA" w:rsidP="00A64B1E">
      <w:pPr>
        <w:numPr>
          <w:ilvl w:val="0"/>
          <w:numId w:val="12"/>
        </w:numPr>
        <w:tabs>
          <w:tab w:val="left" w:pos="-1440"/>
        </w:tabs>
        <w:rPr>
          <w:sz w:val="22"/>
          <w:szCs w:val="22"/>
        </w:rPr>
      </w:pPr>
      <w:r w:rsidRPr="005005D9">
        <w:rPr>
          <w:sz w:val="22"/>
          <w:szCs w:val="22"/>
        </w:rPr>
        <w:t xml:space="preserve">Berlin M, Zalups R, Fowler BA. Mercury. In: Nordberg GF, Fowler BA, Nordberg M, Friberg L.eds. Handbook of Toxicology of Metals, </w:t>
      </w:r>
      <w:r w:rsidR="003D09C8" w:rsidRPr="005005D9">
        <w:rPr>
          <w:sz w:val="22"/>
          <w:szCs w:val="22"/>
        </w:rPr>
        <w:t>3</w:t>
      </w:r>
      <w:r w:rsidR="003D09C8" w:rsidRPr="005005D9">
        <w:rPr>
          <w:sz w:val="22"/>
          <w:szCs w:val="22"/>
          <w:vertAlign w:val="superscript"/>
        </w:rPr>
        <w:t>rd</w:t>
      </w:r>
      <w:r w:rsidR="003D09C8" w:rsidRPr="005005D9">
        <w:rPr>
          <w:sz w:val="22"/>
          <w:szCs w:val="22"/>
        </w:rPr>
        <w:t xml:space="preserve"> Edition</w:t>
      </w:r>
      <w:r w:rsidRPr="005005D9">
        <w:rPr>
          <w:sz w:val="22"/>
          <w:szCs w:val="22"/>
        </w:rPr>
        <w:t xml:space="preserve">.  Elsevier Publishers, </w:t>
      </w:r>
      <w:r w:rsidR="003D09C8" w:rsidRPr="005005D9">
        <w:rPr>
          <w:sz w:val="22"/>
          <w:szCs w:val="22"/>
        </w:rPr>
        <w:t xml:space="preserve">Amsterdam, </w:t>
      </w:r>
      <w:r w:rsidR="00F864D6" w:rsidRPr="005005D9">
        <w:rPr>
          <w:sz w:val="22"/>
          <w:szCs w:val="22"/>
        </w:rPr>
        <w:t>2007.</w:t>
      </w:r>
      <w:r w:rsidR="00F87F77" w:rsidRPr="005005D9">
        <w:rPr>
          <w:sz w:val="22"/>
          <w:szCs w:val="22"/>
        </w:rPr>
        <w:t>pp.675-729.</w:t>
      </w:r>
    </w:p>
    <w:p w:rsidR="007475EA" w:rsidRPr="005005D9" w:rsidRDefault="007475EA" w:rsidP="007475EA">
      <w:pPr>
        <w:tabs>
          <w:tab w:val="left" w:pos="-1440"/>
        </w:tabs>
        <w:rPr>
          <w:sz w:val="22"/>
          <w:szCs w:val="22"/>
        </w:rPr>
      </w:pPr>
    </w:p>
    <w:p w:rsidR="007475EA" w:rsidRPr="005005D9" w:rsidRDefault="007475EA" w:rsidP="00A64B1E">
      <w:pPr>
        <w:numPr>
          <w:ilvl w:val="0"/>
          <w:numId w:val="12"/>
        </w:numPr>
        <w:tabs>
          <w:tab w:val="left" w:pos="-1440"/>
        </w:tabs>
        <w:rPr>
          <w:sz w:val="22"/>
          <w:szCs w:val="22"/>
        </w:rPr>
      </w:pPr>
      <w:r w:rsidRPr="005005D9">
        <w:rPr>
          <w:sz w:val="22"/>
          <w:szCs w:val="22"/>
          <w:lang w:val="sv-SE"/>
        </w:rPr>
        <w:t xml:space="preserve">Holler J, Fowler BA, Nordberg GF. </w:t>
      </w:r>
      <w:r w:rsidRPr="005005D9">
        <w:rPr>
          <w:sz w:val="22"/>
          <w:szCs w:val="22"/>
        </w:rPr>
        <w:t xml:space="preserve">Silver. In: Nordberg GF, Fowler BA, Nordberg M, Friberg L.eds. Handbook of Toxicology of Metals, </w:t>
      </w:r>
      <w:r w:rsidR="003D09C8" w:rsidRPr="005005D9">
        <w:rPr>
          <w:sz w:val="22"/>
          <w:szCs w:val="22"/>
        </w:rPr>
        <w:t>3</w:t>
      </w:r>
      <w:r w:rsidR="003D09C8" w:rsidRPr="005005D9">
        <w:rPr>
          <w:sz w:val="22"/>
          <w:szCs w:val="22"/>
          <w:vertAlign w:val="superscript"/>
        </w:rPr>
        <w:t>rd</w:t>
      </w:r>
      <w:r w:rsidR="003D09C8" w:rsidRPr="005005D9">
        <w:rPr>
          <w:sz w:val="22"/>
          <w:szCs w:val="22"/>
        </w:rPr>
        <w:t xml:space="preserve"> Edition</w:t>
      </w:r>
      <w:r w:rsidRPr="005005D9">
        <w:rPr>
          <w:sz w:val="22"/>
          <w:szCs w:val="22"/>
        </w:rPr>
        <w:t xml:space="preserve">.  Elsevier Publishers, </w:t>
      </w:r>
      <w:r w:rsidR="003D09C8" w:rsidRPr="005005D9">
        <w:rPr>
          <w:sz w:val="22"/>
          <w:szCs w:val="22"/>
        </w:rPr>
        <w:t xml:space="preserve">Amsterdam, </w:t>
      </w:r>
      <w:r w:rsidR="00F864D6" w:rsidRPr="005005D9">
        <w:rPr>
          <w:sz w:val="22"/>
          <w:szCs w:val="22"/>
        </w:rPr>
        <w:t>2007.</w:t>
      </w:r>
      <w:r w:rsidR="00F87F77" w:rsidRPr="005005D9">
        <w:rPr>
          <w:sz w:val="22"/>
          <w:szCs w:val="22"/>
        </w:rPr>
        <w:t>pp.809-814.</w:t>
      </w:r>
    </w:p>
    <w:p w:rsidR="00E92C18" w:rsidRPr="005005D9" w:rsidRDefault="00E92C18" w:rsidP="00E92C18">
      <w:pPr>
        <w:pStyle w:val="ListParagraph"/>
        <w:rPr>
          <w:sz w:val="22"/>
          <w:szCs w:val="22"/>
        </w:rPr>
      </w:pPr>
    </w:p>
    <w:p w:rsidR="00E92C18" w:rsidRPr="005005D9" w:rsidRDefault="00E92C18" w:rsidP="00A64B1E">
      <w:pPr>
        <w:numPr>
          <w:ilvl w:val="0"/>
          <w:numId w:val="12"/>
        </w:numPr>
        <w:tabs>
          <w:tab w:val="left" w:pos="-1440"/>
        </w:tabs>
        <w:rPr>
          <w:sz w:val="22"/>
          <w:szCs w:val="22"/>
        </w:rPr>
      </w:pPr>
      <w:r w:rsidRPr="005005D9">
        <w:rPr>
          <w:sz w:val="22"/>
          <w:szCs w:val="22"/>
        </w:rPr>
        <w:t xml:space="preserve">Mumtaz MM, Ruiz P, Whittaker M, Dennison J, Fowler  BA, De Rosa CT, Chemical mixtures risk assessment and technological advances.  In Riviere JE, ed.  Biological Concepts  and Techolological Advances in Toxicology:  An Integrated Approach. Marcel Dekker, New York.2007. </w:t>
      </w:r>
    </w:p>
    <w:p w:rsidR="0000724E" w:rsidRPr="005005D9" w:rsidRDefault="0000724E" w:rsidP="0000724E">
      <w:pPr>
        <w:tabs>
          <w:tab w:val="left" w:pos="-1440"/>
        </w:tabs>
        <w:rPr>
          <w:sz w:val="22"/>
          <w:szCs w:val="22"/>
        </w:rPr>
      </w:pPr>
    </w:p>
    <w:p w:rsidR="00E92C18" w:rsidRPr="005005D9" w:rsidRDefault="0000724E" w:rsidP="00A64B1E">
      <w:pPr>
        <w:numPr>
          <w:ilvl w:val="0"/>
          <w:numId w:val="12"/>
        </w:numPr>
        <w:rPr>
          <w:sz w:val="22"/>
          <w:szCs w:val="22"/>
        </w:rPr>
      </w:pPr>
      <w:r w:rsidRPr="005005D9">
        <w:rPr>
          <w:sz w:val="22"/>
          <w:szCs w:val="22"/>
          <w:lang w:val="sv-SE"/>
        </w:rPr>
        <w:t>Fowler BA, Whittaker MH, Elinder C</w:t>
      </w:r>
      <w:r w:rsidR="00706548" w:rsidRPr="005005D9">
        <w:rPr>
          <w:sz w:val="22"/>
          <w:szCs w:val="22"/>
          <w:lang w:val="sv-SE"/>
        </w:rPr>
        <w:t>-</w:t>
      </w:r>
      <w:r w:rsidRPr="005005D9">
        <w:rPr>
          <w:sz w:val="22"/>
          <w:szCs w:val="22"/>
          <w:lang w:val="sv-SE"/>
        </w:rPr>
        <w:t xml:space="preserve">G.  </w:t>
      </w:r>
      <w:r w:rsidRPr="005005D9">
        <w:rPr>
          <w:sz w:val="22"/>
          <w:szCs w:val="22"/>
        </w:rPr>
        <w:t>Mercury</w:t>
      </w:r>
      <w:r w:rsidR="00706548" w:rsidRPr="005005D9">
        <w:rPr>
          <w:sz w:val="22"/>
          <w:szCs w:val="22"/>
        </w:rPr>
        <w:t>-induced renal effects</w:t>
      </w:r>
      <w:r w:rsidRPr="005005D9">
        <w:rPr>
          <w:sz w:val="22"/>
          <w:szCs w:val="22"/>
        </w:rPr>
        <w:t>. In  De</w:t>
      </w:r>
      <w:r w:rsidR="0051528E" w:rsidRPr="005005D9">
        <w:rPr>
          <w:sz w:val="22"/>
          <w:szCs w:val="22"/>
        </w:rPr>
        <w:t xml:space="preserve"> </w:t>
      </w:r>
      <w:r w:rsidRPr="005005D9">
        <w:rPr>
          <w:sz w:val="22"/>
          <w:szCs w:val="22"/>
        </w:rPr>
        <w:t xml:space="preserve">Broe ME,  Porter </w:t>
      </w:r>
      <w:r w:rsidR="00FC464A" w:rsidRPr="005005D9">
        <w:rPr>
          <w:sz w:val="22"/>
          <w:szCs w:val="22"/>
        </w:rPr>
        <w:t xml:space="preserve"> </w:t>
      </w:r>
      <w:r w:rsidR="00CB12CD" w:rsidRPr="005005D9">
        <w:rPr>
          <w:sz w:val="22"/>
          <w:szCs w:val="22"/>
        </w:rPr>
        <w:t xml:space="preserve">  </w:t>
      </w:r>
      <w:r w:rsidRPr="005005D9">
        <w:rPr>
          <w:sz w:val="22"/>
          <w:szCs w:val="22"/>
        </w:rPr>
        <w:t>G</w:t>
      </w:r>
      <w:r w:rsidR="00706548" w:rsidRPr="005005D9">
        <w:rPr>
          <w:sz w:val="22"/>
          <w:szCs w:val="22"/>
        </w:rPr>
        <w:t>A</w:t>
      </w:r>
      <w:r w:rsidRPr="005005D9">
        <w:rPr>
          <w:sz w:val="22"/>
          <w:szCs w:val="22"/>
        </w:rPr>
        <w:t>, eds. Clinical Nephrotoxins, 3</w:t>
      </w:r>
      <w:r w:rsidRPr="005005D9">
        <w:rPr>
          <w:sz w:val="22"/>
          <w:szCs w:val="22"/>
          <w:vertAlign w:val="superscript"/>
        </w:rPr>
        <w:t>rd</w:t>
      </w:r>
      <w:r w:rsidRPr="005005D9">
        <w:rPr>
          <w:sz w:val="22"/>
          <w:szCs w:val="22"/>
        </w:rPr>
        <w:t xml:space="preserve"> Edition, Springer 200</w:t>
      </w:r>
      <w:r w:rsidR="0051528E" w:rsidRPr="005005D9">
        <w:rPr>
          <w:sz w:val="22"/>
          <w:szCs w:val="22"/>
        </w:rPr>
        <w:t>9.</w:t>
      </w:r>
      <w:r w:rsidR="000A73E2" w:rsidRPr="005005D9">
        <w:rPr>
          <w:sz w:val="22"/>
          <w:szCs w:val="22"/>
        </w:rPr>
        <w:t xml:space="preserve"> pp 811-826.</w:t>
      </w:r>
      <w:r w:rsidR="00FC464A" w:rsidRPr="005005D9">
        <w:rPr>
          <w:sz w:val="22"/>
          <w:szCs w:val="22"/>
        </w:rPr>
        <w:t xml:space="preserve">  </w:t>
      </w:r>
      <w:r w:rsidR="00E92C18" w:rsidRPr="005005D9">
        <w:rPr>
          <w:sz w:val="22"/>
          <w:szCs w:val="22"/>
        </w:rPr>
        <w:t xml:space="preserve"> </w:t>
      </w:r>
    </w:p>
    <w:p w:rsidR="00E92C18" w:rsidRPr="005005D9" w:rsidRDefault="00E92C18" w:rsidP="00E92C18">
      <w:pPr>
        <w:pStyle w:val="ListParagraph"/>
        <w:rPr>
          <w:sz w:val="22"/>
          <w:szCs w:val="22"/>
        </w:rPr>
      </w:pPr>
    </w:p>
    <w:p w:rsidR="00FC464A" w:rsidRPr="005005D9" w:rsidRDefault="00522538" w:rsidP="00A64B1E">
      <w:pPr>
        <w:numPr>
          <w:ilvl w:val="0"/>
          <w:numId w:val="12"/>
        </w:numPr>
        <w:rPr>
          <w:sz w:val="22"/>
          <w:szCs w:val="22"/>
        </w:rPr>
      </w:pPr>
      <w:r w:rsidRPr="005005D9">
        <w:rPr>
          <w:sz w:val="22"/>
          <w:szCs w:val="22"/>
        </w:rPr>
        <w:t xml:space="preserve">Fowler BA.  Other nephrotoxic metals and nanometallic particles.  In Schnellman R, ed. Renal </w:t>
      </w:r>
      <w:r w:rsidR="00CB12CD" w:rsidRPr="005005D9">
        <w:rPr>
          <w:sz w:val="22"/>
          <w:szCs w:val="22"/>
        </w:rPr>
        <w:t xml:space="preserve"> </w:t>
      </w:r>
      <w:r w:rsidR="00E92C18" w:rsidRPr="005005D9">
        <w:rPr>
          <w:sz w:val="22"/>
          <w:szCs w:val="22"/>
        </w:rPr>
        <w:lastRenderedPageBreak/>
        <w:t>T</w:t>
      </w:r>
      <w:r w:rsidRPr="005005D9">
        <w:rPr>
          <w:sz w:val="22"/>
          <w:szCs w:val="22"/>
        </w:rPr>
        <w:t>oxicology: Nephrotoxicity.  Comprehensive Toxicology, 2</w:t>
      </w:r>
      <w:r w:rsidRPr="005005D9">
        <w:rPr>
          <w:sz w:val="22"/>
          <w:szCs w:val="22"/>
          <w:vertAlign w:val="superscript"/>
        </w:rPr>
        <w:t>nd</w:t>
      </w:r>
      <w:r w:rsidRPr="005005D9">
        <w:rPr>
          <w:sz w:val="22"/>
          <w:szCs w:val="22"/>
        </w:rPr>
        <w:t xml:space="preserve"> Edition. Elsevier Publishers, </w:t>
      </w:r>
      <w:r w:rsidR="00CB12CD" w:rsidRPr="005005D9">
        <w:rPr>
          <w:sz w:val="22"/>
          <w:szCs w:val="22"/>
        </w:rPr>
        <w:t xml:space="preserve">                       </w:t>
      </w:r>
      <w:r w:rsidR="00A93FE2" w:rsidRPr="005005D9">
        <w:rPr>
          <w:sz w:val="22"/>
          <w:szCs w:val="22"/>
        </w:rPr>
        <w:t xml:space="preserve">    </w:t>
      </w:r>
      <w:r w:rsidR="00F87F77" w:rsidRPr="005005D9">
        <w:rPr>
          <w:sz w:val="22"/>
          <w:szCs w:val="22"/>
        </w:rPr>
        <w:t xml:space="preserve">              </w:t>
      </w:r>
      <w:r w:rsidRPr="005005D9">
        <w:rPr>
          <w:sz w:val="22"/>
          <w:szCs w:val="22"/>
        </w:rPr>
        <w:t>Amsterdam</w:t>
      </w:r>
      <w:r w:rsidR="00F87178">
        <w:rPr>
          <w:sz w:val="22"/>
          <w:szCs w:val="22"/>
        </w:rPr>
        <w:t xml:space="preserve">, </w:t>
      </w:r>
      <w:r w:rsidR="00F87178">
        <w:t>2010. pp.495-505.</w:t>
      </w:r>
      <w:r w:rsidR="00F87178" w:rsidRPr="002A5A7D">
        <w:t xml:space="preserve">.  </w:t>
      </w:r>
      <w:r w:rsidR="00FC464A" w:rsidRPr="005005D9">
        <w:rPr>
          <w:sz w:val="22"/>
          <w:szCs w:val="22"/>
        </w:rPr>
        <w:t xml:space="preserve">  </w:t>
      </w:r>
    </w:p>
    <w:p w:rsidR="00FC464A" w:rsidRPr="005005D9" w:rsidRDefault="00FC464A" w:rsidP="00FC464A">
      <w:pPr>
        <w:pStyle w:val="ListParagraph"/>
        <w:rPr>
          <w:sz w:val="22"/>
          <w:szCs w:val="22"/>
        </w:rPr>
      </w:pPr>
    </w:p>
    <w:p w:rsidR="00CB12CD" w:rsidRPr="005005D9" w:rsidRDefault="00522538" w:rsidP="00A64B1E">
      <w:pPr>
        <w:numPr>
          <w:ilvl w:val="0"/>
          <w:numId w:val="12"/>
        </w:numPr>
        <w:rPr>
          <w:sz w:val="22"/>
          <w:szCs w:val="22"/>
        </w:rPr>
      </w:pPr>
      <w:r w:rsidRPr="005005D9">
        <w:rPr>
          <w:sz w:val="22"/>
          <w:szCs w:val="22"/>
        </w:rPr>
        <w:t xml:space="preserve">Fowler BA.  </w:t>
      </w:r>
      <w:r w:rsidR="00FC464A" w:rsidRPr="005005D9">
        <w:rPr>
          <w:sz w:val="22"/>
          <w:szCs w:val="22"/>
        </w:rPr>
        <w:t>Lead</w:t>
      </w:r>
      <w:r w:rsidRPr="005005D9">
        <w:rPr>
          <w:sz w:val="22"/>
          <w:szCs w:val="22"/>
        </w:rPr>
        <w:t>.  In Zalups R and Koropatnik J, eds.</w:t>
      </w:r>
      <w:r w:rsidR="00C16CA2" w:rsidRPr="005005D9">
        <w:rPr>
          <w:sz w:val="22"/>
          <w:szCs w:val="22"/>
        </w:rPr>
        <w:t xml:space="preserve">, </w:t>
      </w:r>
      <w:r w:rsidR="00FC464A" w:rsidRPr="005005D9">
        <w:rPr>
          <w:sz w:val="22"/>
          <w:szCs w:val="22"/>
        </w:rPr>
        <w:t xml:space="preserve">Cellular and Molecular Toxicology of </w:t>
      </w:r>
      <w:r w:rsidR="00CB12CD" w:rsidRPr="005005D9">
        <w:rPr>
          <w:sz w:val="22"/>
          <w:szCs w:val="22"/>
        </w:rPr>
        <w:t xml:space="preserve"> </w:t>
      </w:r>
      <w:r w:rsidR="00E92C18" w:rsidRPr="005005D9">
        <w:rPr>
          <w:sz w:val="22"/>
          <w:szCs w:val="22"/>
        </w:rPr>
        <w:t>Metals,</w:t>
      </w:r>
      <w:r w:rsidR="00E01F4E">
        <w:rPr>
          <w:sz w:val="22"/>
          <w:szCs w:val="22"/>
        </w:rPr>
        <w:t xml:space="preserve"> Taylor and Francis. 2010. pp.113-126.</w:t>
      </w:r>
    </w:p>
    <w:p w:rsidR="00660507" w:rsidRPr="005005D9" w:rsidRDefault="00660507" w:rsidP="00660507">
      <w:pPr>
        <w:ind w:left="90"/>
        <w:rPr>
          <w:sz w:val="22"/>
          <w:szCs w:val="22"/>
        </w:rPr>
      </w:pPr>
    </w:p>
    <w:p w:rsidR="00937FC4" w:rsidRPr="005005D9" w:rsidRDefault="008375E9" w:rsidP="00A64B1E">
      <w:pPr>
        <w:numPr>
          <w:ilvl w:val="0"/>
          <w:numId w:val="12"/>
        </w:numPr>
        <w:rPr>
          <w:sz w:val="22"/>
          <w:szCs w:val="22"/>
        </w:rPr>
      </w:pPr>
      <w:r>
        <w:rPr>
          <w:sz w:val="22"/>
          <w:szCs w:val="22"/>
        </w:rPr>
        <w:t xml:space="preserve">Fowler </w:t>
      </w:r>
      <w:r w:rsidR="00937FC4" w:rsidRPr="005005D9">
        <w:rPr>
          <w:sz w:val="22"/>
          <w:szCs w:val="22"/>
        </w:rPr>
        <w:t xml:space="preserve"> BA, Metal ions affecting the kidney. In Metal ions in the Life Sciences</w:t>
      </w:r>
      <w:r w:rsidR="002B1CA8" w:rsidRPr="005005D9">
        <w:rPr>
          <w:sz w:val="22"/>
          <w:szCs w:val="22"/>
        </w:rPr>
        <w:t>:</w:t>
      </w:r>
      <w:r w:rsidR="00937FC4" w:rsidRPr="005005D9">
        <w:rPr>
          <w:sz w:val="22"/>
          <w:szCs w:val="22"/>
        </w:rPr>
        <w:t xml:space="preserve">. Sigel, A, Sigel, H, Sigel, RKO (eds) Royal </w:t>
      </w:r>
      <w:r w:rsidR="002B1CA8" w:rsidRPr="005005D9">
        <w:rPr>
          <w:sz w:val="22"/>
          <w:szCs w:val="22"/>
        </w:rPr>
        <w:t>Society of Chemistry, 8: 133-141</w:t>
      </w:r>
      <w:r w:rsidR="005E2A24">
        <w:rPr>
          <w:sz w:val="22"/>
          <w:szCs w:val="22"/>
        </w:rPr>
        <w:t>, 2010</w:t>
      </w:r>
      <w:r w:rsidR="00660507" w:rsidRPr="005005D9">
        <w:rPr>
          <w:sz w:val="22"/>
          <w:szCs w:val="22"/>
        </w:rPr>
        <w:t>.</w:t>
      </w:r>
    </w:p>
    <w:p w:rsidR="00937FC4" w:rsidRPr="005005D9" w:rsidRDefault="00937FC4" w:rsidP="00937FC4">
      <w:pPr>
        <w:ind w:left="900"/>
        <w:rPr>
          <w:sz w:val="22"/>
          <w:szCs w:val="22"/>
        </w:rPr>
      </w:pPr>
    </w:p>
    <w:p w:rsidR="00206713" w:rsidRDefault="008375E9" w:rsidP="00A64B1E">
      <w:pPr>
        <w:numPr>
          <w:ilvl w:val="0"/>
          <w:numId w:val="12"/>
        </w:numPr>
        <w:rPr>
          <w:sz w:val="22"/>
          <w:szCs w:val="22"/>
        </w:rPr>
      </w:pPr>
      <w:r>
        <w:rPr>
          <w:sz w:val="22"/>
          <w:szCs w:val="22"/>
        </w:rPr>
        <w:t>Roney</w:t>
      </w:r>
      <w:r w:rsidR="00937FC4" w:rsidRPr="005005D9">
        <w:rPr>
          <w:sz w:val="22"/>
          <w:szCs w:val="22"/>
        </w:rPr>
        <w:t xml:space="preserve"> N, Abadin, H, Fowler, BA, Pohl,HR. Metal ions affecting the hematopoietic system. In Sigel, A, Sigel, H, Sigel, RKO (eds) Ro</w:t>
      </w:r>
      <w:r w:rsidR="005E2A24">
        <w:rPr>
          <w:sz w:val="22"/>
          <w:szCs w:val="22"/>
        </w:rPr>
        <w:t>yal Society of Chemistry 7: 143-155, 2010</w:t>
      </w:r>
      <w:r w:rsidR="00937FC4" w:rsidRPr="005005D9">
        <w:rPr>
          <w:sz w:val="22"/>
          <w:szCs w:val="22"/>
        </w:rPr>
        <w:t>.</w:t>
      </w:r>
    </w:p>
    <w:p w:rsidR="00E80542" w:rsidRDefault="00E80542" w:rsidP="00E80542">
      <w:pPr>
        <w:pStyle w:val="ListParagraph"/>
        <w:rPr>
          <w:sz w:val="22"/>
          <w:szCs w:val="22"/>
        </w:rPr>
      </w:pPr>
    </w:p>
    <w:p w:rsidR="00F87178" w:rsidRPr="002A5A7D" w:rsidRDefault="008375E9" w:rsidP="00F87178">
      <w:pPr>
        <w:numPr>
          <w:ilvl w:val="0"/>
          <w:numId w:val="12"/>
        </w:numPr>
      </w:pPr>
      <w:r>
        <w:rPr>
          <w:sz w:val="22"/>
          <w:szCs w:val="22"/>
        </w:rPr>
        <w:t xml:space="preserve">Fowler </w:t>
      </w:r>
      <w:r w:rsidR="00812E48">
        <w:rPr>
          <w:sz w:val="22"/>
          <w:szCs w:val="22"/>
        </w:rPr>
        <w:t xml:space="preserve"> BA, Madden, E, Chou,S. Arsenic,</w:t>
      </w:r>
      <w:r w:rsidR="00E01F4E">
        <w:rPr>
          <w:sz w:val="22"/>
          <w:szCs w:val="22"/>
        </w:rPr>
        <w:t xml:space="preserve"> </w:t>
      </w:r>
      <w:r w:rsidR="00812E48">
        <w:rPr>
          <w:sz w:val="22"/>
          <w:szCs w:val="22"/>
        </w:rPr>
        <w:t>Antimony and Bismuth. In Patty’s Toxicology. E. Bingham</w:t>
      </w:r>
      <w:r w:rsidR="00F87178">
        <w:rPr>
          <w:sz w:val="22"/>
          <w:szCs w:val="22"/>
        </w:rPr>
        <w:t xml:space="preserve"> (ed). </w:t>
      </w:r>
      <w:r w:rsidR="00F87178">
        <w:t>Wiley Publishers 2012.  pp. 475-510.</w:t>
      </w:r>
    </w:p>
    <w:p w:rsidR="00F87178" w:rsidRDefault="00F87178" w:rsidP="00F87178">
      <w:pPr>
        <w:pStyle w:val="ListParagraph"/>
      </w:pPr>
    </w:p>
    <w:p w:rsidR="008375E9" w:rsidRPr="005D47EE" w:rsidRDefault="008375E9" w:rsidP="005D47EE">
      <w:pPr>
        <w:ind w:left="630"/>
        <w:rPr>
          <w:sz w:val="22"/>
          <w:szCs w:val="22"/>
        </w:rPr>
      </w:pPr>
    </w:p>
    <w:p w:rsidR="00302695" w:rsidRDefault="00302695" w:rsidP="00302695">
      <w:pPr>
        <w:ind w:left="270"/>
        <w:rPr>
          <w:sz w:val="22"/>
          <w:szCs w:val="22"/>
        </w:rPr>
      </w:pPr>
    </w:p>
    <w:p w:rsidR="008375E9" w:rsidRPr="005D47EE" w:rsidRDefault="008375E9" w:rsidP="005D47EE">
      <w:pPr>
        <w:pStyle w:val="ListParagraph"/>
        <w:numPr>
          <w:ilvl w:val="0"/>
          <w:numId w:val="12"/>
        </w:numPr>
        <w:rPr>
          <w:sz w:val="22"/>
          <w:szCs w:val="22"/>
        </w:rPr>
      </w:pPr>
      <w:r w:rsidRPr="005D47EE">
        <w:rPr>
          <w:sz w:val="22"/>
          <w:szCs w:val="22"/>
        </w:rPr>
        <w:t>Fowler BA. Cadmium and aging.</w:t>
      </w:r>
      <w:r w:rsidR="009E1280" w:rsidRPr="005D47EE">
        <w:rPr>
          <w:sz w:val="22"/>
          <w:szCs w:val="22"/>
        </w:rPr>
        <w:t xml:space="preserve"> In: </w:t>
      </w:r>
      <w:r w:rsidRPr="005D47EE">
        <w:rPr>
          <w:sz w:val="22"/>
          <w:szCs w:val="22"/>
        </w:rPr>
        <w:t xml:space="preserve"> </w:t>
      </w:r>
      <w:r w:rsidR="009E1280" w:rsidRPr="005D47EE">
        <w:rPr>
          <w:sz w:val="22"/>
          <w:szCs w:val="22"/>
        </w:rPr>
        <w:t>Aging and Vulnerabilities to Envir</w:t>
      </w:r>
      <w:r w:rsidR="00176894" w:rsidRPr="005D47EE">
        <w:rPr>
          <w:sz w:val="22"/>
          <w:szCs w:val="22"/>
        </w:rPr>
        <w:t>onmental Chemicals. B. Weiss (ed)</w:t>
      </w:r>
      <w:r w:rsidR="001C6D5B">
        <w:rPr>
          <w:sz w:val="22"/>
          <w:szCs w:val="22"/>
        </w:rPr>
        <w:t xml:space="preserve"> </w:t>
      </w:r>
      <w:r w:rsidRPr="005D47EE">
        <w:rPr>
          <w:sz w:val="22"/>
          <w:szCs w:val="22"/>
        </w:rPr>
        <w:t>Royal Soc</w:t>
      </w:r>
      <w:r w:rsidR="00176894" w:rsidRPr="005D47EE">
        <w:rPr>
          <w:sz w:val="22"/>
          <w:szCs w:val="22"/>
        </w:rPr>
        <w:t>iety of Chemistry.Cambridge,UK..2013. pp</w:t>
      </w:r>
      <w:r w:rsidR="00302695" w:rsidRPr="005D47EE">
        <w:rPr>
          <w:sz w:val="22"/>
          <w:szCs w:val="22"/>
        </w:rPr>
        <w:t xml:space="preserve"> </w:t>
      </w:r>
      <w:r w:rsidR="00176894" w:rsidRPr="005D47EE">
        <w:rPr>
          <w:sz w:val="22"/>
          <w:szCs w:val="22"/>
        </w:rPr>
        <w:t>376-387.</w:t>
      </w:r>
    </w:p>
    <w:p w:rsidR="008375E9" w:rsidRDefault="008375E9" w:rsidP="008375E9">
      <w:pPr>
        <w:pStyle w:val="ListParagraph"/>
        <w:rPr>
          <w:sz w:val="22"/>
          <w:szCs w:val="22"/>
        </w:rPr>
      </w:pPr>
    </w:p>
    <w:p w:rsidR="00B339C8" w:rsidRPr="00B339C8" w:rsidRDefault="008375E9" w:rsidP="002E633F">
      <w:pPr>
        <w:numPr>
          <w:ilvl w:val="0"/>
          <w:numId w:val="12"/>
        </w:numPr>
        <w:rPr>
          <w:i/>
          <w:sz w:val="22"/>
          <w:szCs w:val="22"/>
        </w:rPr>
      </w:pPr>
      <w:r w:rsidRPr="002E633F">
        <w:rPr>
          <w:sz w:val="22"/>
          <w:szCs w:val="22"/>
        </w:rPr>
        <w:t xml:space="preserve">Fowler  BA, Landolph J, Sullivan K, Hayes AW. Organelles as </w:t>
      </w:r>
      <w:r w:rsidR="00C56C2D">
        <w:rPr>
          <w:sz w:val="22"/>
          <w:szCs w:val="22"/>
        </w:rPr>
        <w:t>Tools in T</w:t>
      </w:r>
      <w:r w:rsidRPr="002E633F">
        <w:rPr>
          <w:sz w:val="22"/>
          <w:szCs w:val="22"/>
        </w:rPr>
        <w:t xml:space="preserve">oxicology. In Principles and </w:t>
      </w:r>
      <w:r w:rsidR="002E633F">
        <w:rPr>
          <w:sz w:val="22"/>
          <w:szCs w:val="22"/>
        </w:rPr>
        <w:t>Methods in Toxicology (6</w:t>
      </w:r>
      <w:r w:rsidR="002E633F" w:rsidRPr="008375E9">
        <w:rPr>
          <w:sz w:val="22"/>
          <w:szCs w:val="22"/>
          <w:vertAlign w:val="superscript"/>
        </w:rPr>
        <w:t>th</w:t>
      </w:r>
      <w:r w:rsidR="002E633F">
        <w:rPr>
          <w:sz w:val="22"/>
          <w:szCs w:val="22"/>
        </w:rPr>
        <w:t xml:space="preserve"> Edition) AW Hayes (e</w:t>
      </w:r>
      <w:r w:rsidR="001C6D5B">
        <w:rPr>
          <w:sz w:val="22"/>
          <w:szCs w:val="22"/>
        </w:rPr>
        <w:t>d). Informa Scientific (2014) pp 1891-1904.</w:t>
      </w:r>
    </w:p>
    <w:p w:rsidR="0015199D" w:rsidRDefault="0015199D" w:rsidP="0015199D">
      <w:pPr>
        <w:ind w:left="270"/>
        <w:rPr>
          <w:iCs/>
          <w:sz w:val="22"/>
          <w:szCs w:val="22"/>
        </w:rPr>
      </w:pPr>
    </w:p>
    <w:p w:rsidR="00B339C8" w:rsidRPr="00C56C2D" w:rsidRDefault="00B339C8" w:rsidP="00FE60E3">
      <w:pPr>
        <w:pStyle w:val="ListParagraph"/>
        <w:numPr>
          <w:ilvl w:val="0"/>
          <w:numId w:val="12"/>
        </w:numPr>
        <w:rPr>
          <w:sz w:val="22"/>
          <w:szCs w:val="22"/>
        </w:rPr>
      </w:pPr>
      <w:r w:rsidRPr="00C56C2D">
        <w:rPr>
          <w:iCs/>
          <w:sz w:val="22"/>
          <w:szCs w:val="22"/>
        </w:rPr>
        <w:t>Nordberg,</w:t>
      </w:r>
      <w:r w:rsidR="0024455F" w:rsidRPr="00C56C2D">
        <w:rPr>
          <w:iCs/>
          <w:sz w:val="22"/>
          <w:szCs w:val="22"/>
        </w:rPr>
        <w:t xml:space="preserve"> </w:t>
      </w:r>
      <w:r w:rsidR="0015199D" w:rsidRPr="00C56C2D">
        <w:rPr>
          <w:iCs/>
          <w:sz w:val="22"/>
          <w:szCs w:val="22"/>
        </w:rPr>
        <w:t xml:space="preserve">GF , </w:t>
      </w:r>
      <w:r w:rsidRPr="00C56C2D">
        <w:rPr>
          <w:iCs/>
          <w:sz w:val="22"/>
          <w:szCs w:val="22"/>
        </w:rPr>
        <w:t>Fowler</w:t>
      </w:r>
      <w:r w:rsidR="0024455F" w:rsidRPr="00C56C2D">
        <w:rPr>
          <w:iCs/>
          <w:sz w:val="22"/>
          <w:szCs w:val="22"/>
        </w:rPr>
        <w:t xml:space="preserve"> </w:t>
      </w:r>
      <w:r w:rsidR="0015199D" w:rsidRPr="00C56C2D">
        <w:rPr>
          <w:iCs/>
          <w:sz w:val="22"/>
          <w:szCs w:val="22"/>
        </w:rPr>
        <w:t>BA</w:t>
      </w:r>
      <w:r w:rsidRPr="00C56C2D">
        <w:rPr>
          <w:iCs/>
          <w:sz w:val="22"/>
          <w:szCs w:val="22"/>
        </w:rPr>
        <w:t xml:space="preserve"> and Nordberg</w:t>
      </w:r>
      <w:r w:rsidR="0024455F" w:rsidRPr="00C56C2D">
        <w:rPr>
          <w:iCs/>
          <w:sz w:val="22"/>
          <w:szCs w:val="22"/>
        </w:rPr>
        <w:t xml:space="preserve"> </w:t>
      </w:r>
      <w:r w:rsidR="0015199D" w:rsidRPr="00C56C2D">
        <w:rPr>
          <w:iCs/>
          <w:sz w:val="22"/>
          <w:szCs w:val="22"/>
        </w:rPr>
        <w:t>M.</w:t>
      </w:r>
      <w:r w:rsidR="0024455F" w:rsidRPr="00C56C2D">
        <w:rPr>
          <w:iCs/>
          <w:sz w:val="22"/>
          <w:szCs w:val="22"/>
        </w:rPr>
        <w:t xml:space="preserve"> T</w:t>
      </w:r>
      <w:r w:rsidR="002E633F" w:rsidRPr="00C56C2D">
        <w:rPr>
          <w:sz w:val="22"/>
          <w:szCs w:val="22"/>
        </w:rPr>
        <w:t>oxicology of Metals-Overview, Definitions, Concepts and Trends</w:t>
      </w:r>
      <w:r w:rsidR="0024455F" w:rsidRPr="00C56C2D">
        <w:rPr>
          <w:sz w:val="22"/>
          <w:szCs w:val="22"/>
        </w:rPr>
        <w:t>.</w:t>
      </w:r>
      <w:r w:rsidRPr="00C56C2D">
        <w:rPr>
          <w:iCs/>
          <w:sz w:val="22"/>
          <w:szCs w:val="22"/>
        </w:rPr>
        <w:t xml:space="preserve"> </w:t>
      </w:r>
      <w:r w:rsidR="0024455F" w:rsidRPr="00C56C2D">
        <w:rPr>
          <w:iCs/>
          <w:sz w:val="22"/>
          <w:szCs w:val="22"/>
        </w:rPr>
        <w:t>In Handbook on the Toxicology of Metals (4</w:t>
      </w:r>
      <w:r w:rsidR="0024455F" w:rsidRPr="00C56C2D">
        <w:rPr>
          <w:iCs/>
          <w:sz w:val="22"/>
          <w:szCs w:val="22"/>
          <w:vertAlign w:val="superscript"/>
        </w:rPr>
        <w:t>th</w:t>
      </w:r>
      <w:r w:rsidR="0024455F" w:rsidRPr="00C56C2D">
        <w:rPr>
          <w:iCs/>
          <w:sz w:val="22"/>
          <w:szCs w:val="22"/>
        </w:rPr>
        <w:t xml:space="preserve"> Edition</w:t>
      </w:r>
      <w:r w:rsidR="00C56C2D" w:rsidRPr="00C56C2D">
        <w:rPr>
          <w:iCs/>
          <w:sz w:val="22"/>
          <w:szCs w:val="22"/>
        </w:rPr>
        <w:t>)</w:t>
      </w:r>
      <w:r w:rsidR="0024455F" w:rsidRPr="00C56C2D">
        <w:rPr>
          <w:iCs/>
          <w:sz w:val="22"/>
          <w:szCs w:val="22"/>
        </w:rPr>
        <w:t xml:space="preserve"> </w:t>
      </w:r>
      <w:r w:rsidR="00C56C2D" w:rsidRPr="00C56C2D">
        <w:rPr>
          <w:iCs/>
          <w:sz w:val="22"/>
          <w:szCs w:val="22"/>
        </w:rPr>
        <w:t>Nordberg GF</w:t>
      </w:r>
      <w:r w:rsidR="0044723C" w:rsidRPr="00C56C2D">
        <w:rPr>
          <w:iCs/>
          <w:sz w:val="22"/>
          <w:szCs w:val="22"/>
        </w:rPr>
        <w:t>, Fowle</w:t>
      </w:r>
      <w:r w:rsidR="00C56C2D" w:rsidRPr="00C56C2D">
        <w:rPr>
          <w:iCs/>
          <w:sz w:val="22"/>
          <w:szCs w:val="22"/>
        </w:rPr>
        <w:t>r BA</w:t>
      </w:r>
      <w:r w:rsidR="0044723C" w:rsidRPr="00C56C2D">
        <w:rPr>
          <w:iCs/>
          <w:sz w:val="22"/>
          <w:szCs w:val="22"/>
        </w:rPr>
        <w:t>, Nordberg,</w:t>
      </w:r>
      <w:r w:rsidR="00C56C2D" w:rsidRPr="00C56C2D">
        <w:rPr>
          <w:iCs/>
          <w:sz w:val="22"/>
          <w:szCs w:val="22"/>
        </w:rPr>
        <w:t xml:space="preserve"> </w:t>
      </w:r>
      <w:r w:rsidR="0044723C" w:rsidRPr="00C56C2D">
        <w:rPr>
          <w:iCs/>
          <w:sz w:val="22"/>
          <w:szCs w:val="22"/>
        </w:rPr>
        <w:t>M. (eds</w:t>
      </w:r>
      <w:r w:rsidR="00C56C2D" w:rsidRPr="00C56C2D">
        <w:rPr>
          <w:iCs/>
          <w:sz w:val="22"/>
          <w:szCs w:val="22"/>
        </w:rPr>
        <w:t>)</w:t>
      </w:r>
      <w:r w:rsidR="0044723C" w:rsidRPr="00C56C2D">
        <w:rPr>
          <w:iCs/>
          <w:sz w:val="22"/>
          <w:szCs w:val="22"/>
        </w:rPr>
        <w:t xml:space="preserve">. </w:t>
      </w:r>
      <w:r w:rsidR="00C56C2D" w:rsidRPr="00C56C2D">
        <w:rPr>
          <w:iCs/>
          <w:sz w:val="22"/>
          <w:szCs w:val="22"/>
        </w:rPr>
        <w:t xml:space="preserve"> </w:t>
      </w:r>
      <w:r w:rsidR="0044723C" w:rsidRPr="00C56C2D">
        <w:rPr>
          <w:iCs/>
          <w:sz w:val="22"/>
          <w:szCs w:val="22"/>
        </w:rPr>
        <w:t>Elsevier Publishers. Amsterdam</w:t>
      </w:r>
      <w:r w:rsidR="00C56C2D" w:rsidRPr="00C56C2D">
        <w:rPr>
          <w:iCs/>
          <w:sz w:val="22"/>
          <w:szCs w:val="22"/>
        </w:rPr>
        <w:t xml:space="preserve"> </w:t>
      </w:r>
      <w:r w:rsidR="001C6D5B">
        <w:rPr>
          <w:iCs/>
          <w:sz w:val="22"/>
          <w:szCs w:val="22"/>
        </w:rPr>
        <w:t>(2015</w:t>
      </w:r>
      <w:r w:rsidR="0044723C" w:rsidRPr="00C56C2D">
        <w:rPr>
          <w:iCs/>
          <w:sz w:val="22"/>
          <w:szCs w:val="22"/>
        </w:rPr>
        <w:t>)</w:t>
      </w:r>
      <w:r w:rsidR="005412EC">
        <w:rPr>
          <w:iCs/>
          <w:sz w:val="22"/>
          <w:szCs w:val="22"/>
        </w:rPr>
        <w:t>pp1-15.</w:t>
      </w:r>
    </w:p>
    <w:p w:rsidR="00B339C8" w:rsidRPr="0044723C" w:rsidRDefault="00B339C8" w:rsidP="00B339C8">
      <w:pPr>
        <w:rPr>
          <w:sz w:val="22"/>
          <w:szCs w:val="22"/>
        </w:rPr>
      </w:pPr>
    </w:p>
    <w:p w:rsidR="00C56C2D" w:rsidRPr="005412EC" w:rsidRDefault="00B339C8" w:rsidP="005412EC">
      <w:pPr>
        <w:pStyle w:val="ListParagraph"/>
        <w:numPr>
          <w:ilvl w:val="0"/>
          <w:numId w:val="12"/>
        </w:numPr>
        <w:rPr>
          <w:sz w:val="22"/>
          <w:szCs w:val="22"/>
        </w:rPr>
      </w:pPr>
      <w:r w:rsidRPr="00C56C2D">
        <w:rPr>
          <w:sz w:val="22"/>
          <w:szCs w:val="22"/>
        </w:rPr>
        <w:t>Brown,</w:t>
      </w:r>
      <w:r w:rsidR="00C56C2D" w:rsidRPr="00C56C2D">
        <w:rPr>
          <w:sz w:val="22"/>
          <w:szCs w:val="22"/>
        </w:rPr>
        <w:t xml:space="preserve"> </w:t>
      </w:r>
      <w:r w:rsidR="0015199D" w:rsidRPr="00C56C2D">
        <w:rPr>
          <w:sz w:val="22"/>
          <w:szCs w:val="22"/>
        </w:rPr>
        <w:t>RP</w:t>
      </w:r>
      <w:r w:rsidR="00C56C2D" w:rsidRPr="00C56C2D">
        <w:rPr>
          <w:sz w:val="22"/>
          <w:szCs w:val="22"/>
        </w:rPr>
        <w:t xml:space="preserve">, </w:t>
      </w:r>
      <w:r w:rsidRPr="00C56C2D">
        <w:rPr>
          <w:sz w:val="22"/>
          <w:szCs w:val="22"/>
        </w:rPr>
        <w:t>Fowler</w:t>
      </w:r>
      <w:r w:rsidR="0015199D" w:rsidRPr="00C56C2D">
        <w:rPr>
          <w:sz w:val="22"/>
          <w:szCs w:val="22"/>
        </w:rPr>
        <w:t xml:space="preserve">BA, </w:t>
      </w:r>
      <w:r w:rsidRPr="00C56C2D">
        <w:rPr>
          <w:sz w:val="22"/>
          <w:szCs w:val="22"/>
        </w:rPr>
        <w:t>Fustinoni</w:t>
      </w:r>
      <w:r w:rsidR="00C56C2D" w:rsidRPr="00C56C2D">
        <w:rPr>
          <w:sz w:val="22"/>
          <w:szCs w:val="22"/>
        </w:rPr>
        <w:t xml:space="preserve"> S</w:t>
      </w:r>
      <w:r w:rsidR="0015199D" w:rsidRPr="00C56C2D">
        <w:rPr>
          <w:sz w:val="22"/>
          <w:szCs w:val="22"/>
        </w:rPr>
        <w:t xml:space="preserve">, and </w:t>
      </w:r>
      <w:r w:rsidRPr="00C56C2D">
        <w:rPr>
          <w:sz w:val="22"/>
          <w:szCs w:val="22"/>
        </w:rPr>
        <w:t>Nordberg</w:t>
      </w:r>
      <w:r w:rsidR="0015199D" w:rsidRPr="00C56C2D">
        <w:rPr>
          <w:sz w:val="22"/>
          <w:szCs w:val="22"/>
        </w:rPr>
        <w:t>, M</w:t>
      </w:r>
      <w:r w:rsidR="0044723C" w:rsidRPr="00C56C2D">
        <w:rPr>
          <w:sz w:val="22"/>
          <w:szCs w:val="22"/>
        </w:rPr>
        <w:t>.</w:t>
      </w:r>
      <w:r w:rsidR="0044723C" w:rsidRPr="00C56C2D">
        <w:rPr>
          <w:iCs/>
          <w:sz w:val="22"/>
          <w:szCs w:val="22"/>
        </w:rPr>
        <w:t xml:space="preserve"> </w:t>
      </w:r>
      <w:r w:rsidR="002E633F" w:rsidRPr="00C56C2D">
        <w:rPr>
          <w:sz w:val="22"/>
          <w:szCs w:val="22"/>
        </w:rPr>
        <w:t>Toxicity of Metals Released from Implanted Medical</w:t>
      </w:r>
      <w:r w:rsidR="005412EC">
        <w:rPr>
          <w:sz w:val="22"/>
          <w:szCs w:val="22"/>
        </w:rPr>
        <w:t xml:space="preserve"> </w:t>
      </w:r>
      <w:r w:rsidR="002E633F" w:rsidRPr="005412EC">
        <w:rPr>
          <w:sz w:val="22"/>
          <w:szCs w:val="22"/>
        </w:rPr>
        <w:t>Devices</w:t>
      </w:r>
      <w:r w:rsidR="00C56C2D" w:rsidRPr="005412EC">
        <w:rPr>
          <w:sz w:val="22"/>
          <w:szCs w:val="22"/>
        </w:rPr>
        <w:t xml:space="preserve">. </w:t>
      </w:r>
      <w:r w:rsidR="002E633F" w:rsidRPr="005412EC">
        <w:rPr>
          <w:iCs/>
          <w:sz w:val="22"/>
          <w:szCs w:val="22"/>
        </w:rPr>
        <w:t xml:space="preserve"> </w:t>
      </w:r>
      <w:r w:rsidR="00C56C2D" w:rsidRPr="005412EC">
        <w:rPr>
          <w:iCs/>
          <w:sz w:val="22"/>
          <w:szCs w:val="22"/>
        </w:rPr>
        <w:t>In Handbook on the Toxicology of Metals (4</w:t>
      </w:r>
      <w:r w:rsidR="00C56C2D" w:rsidRPr="005412EC">
        <w:rPr>
          <w:iCs/>
          <w:sz w:val="22"/>
          <w:szCs w:val="22"/>
          <w:vertAlign w:val="superscript"/>
        </w:rPr>
        <w:t>th</w:t>
      </w:r>
      <w:r w:rsidR="00C56C2D" w:rsidRPr="005412EC">
        <w:rPr>
          <w:iCs/>
          <w:sz w:val="22"/>
          <w:szCs w:val="22"/>
        </w:rPr>
        <w:t xml:space="preserve"> Edition) Nordberg GF, Fowler BA, Nordberg, M. (eds).  Elsevier Publi</w:t>
      </w:r>
      <w:r w:rsidR="001C6D5B" w:rsidRPr="005412EC">
        <w:rPr>
          <w:iCs/>
          <w:sz w:val="22"/>
          <w:szCs w:val="22"/>
        </w:rPr>
        <w:t>shers. Amsterdam (2015</w:t>
      </w:r>
      <w:r w:rsidR="00C56C2D" w:rsidRPr="005412EC">
        <w:rPr>
          <w:iCs/>
          <w:sz w:val="22"/>
          <w:szCs w:val="22"/>
        </w:rPr>
        <w:t>)</w:t>
      </w:r>
      <w:r w:rsidR="005412EC">
        <w:rPr>
          <w:iCs/>
          <w:sz w:val="22"/>
          <w:szCs w:val="22"/>
        </w:rPr>
        <w:t>.113-122.</w:t>
      </w:r>
    </w:p>
    <w:p w:rsidR="00C56C2D" w:rsidRDefault="00C56C2D" w:rsidP="00C56C2D">
      <w:pPr>
        <w:ind w:left="630"/>
        <w:rPr>
          <w:iCs/>
          <w:sz w:val="22"/>
          <w:szCs w:val="22"/>
        </w:rPr>
      </w:pPr>
    </w:p>
    <w:p w:rsidR="00C56C2D" w:rsidRDefault="00C56C2D" w:rsidP="00C56C2D">
      <w:pPr>
        <w:pStyle w:val="ListParagraph"/>
        <w:numPr>
          <w:ilvl w:val="0"/>
          <w:numId w:val="12"/>
        </w:numPr>
        <w:rPr>
          <w:sz w:val="22"/>
          <w:szCs w:val="22"/>
        </w:rPr>
      </w:pPr>
      <w:r>
        <w:rPr>
          <w:sz w:val="22"/>
          <w:szCs w:val="22"/>
        </w:rPr>
        <w:t xml:space="preserve">Fowler, BA, </w:t>
      </w:r>
      <w:r w:rsidRPr="00C56C2D">
        <w:rPr>
          <w:sz w:val="22"/>
          <w:szCs w:val="22"/>
        </w:rPr>
        <w:t>Oskarsson A and Alexander,</w:t>
      </w:r>
      <w:r>
        <w:rPr>
          <w:sz w:val="22"/>
          <w:szCs w:val="22"/>
        </w:rPr>
        <w:t xml:space="preserve"> </w:t>
      </w:r>
      <w:r w:rsidRPr="00C56C2D">
        <w:rPr>
          <w:sz w:val="22"/>
          <w:szCs w:val="22"/>
        </w:rPr>
        <w:t>J Toxic Metals in Food</w:t>
      </w:r>
      <w:r>
        <w:rPr>
          <w:sz w:val="22"/>
          <w:szCs w:val="22"/>
        </w:rPr>
        <w:t xml:space="preserve">. </w:t>
      </w:r>
      <w:r w:rsidRPr="00C56C2D">
        <w:rPr>
          <w:sz w:val="22"/>
          <w:szCs w:val="22"/>
        </w:rPr>
        <w:t>In Handbook on the Toxicology of Metals (4th Edition) Nordberg GF, Fowler BA, Nordberg, M. (eds).  Elsevier Publi</w:t>
      </w:r>
      <w:r w:rsidR="001C6D5B">
        <w:rPr>
          <w:sz w:val="22"/>
          <w:szCs w:val="22"/>
        </w:rPr>
        <w:t>shers. Amsterdam (2015</w:t>
      </w:r>
      <w:r w:rsidRPr="00C56C2D">
        <w:rPr>
          <w:sz w:val="22"/>
          <w:szCs w:val="22"/>
        </w:rPr>
        <w:t>)</w:t>
      </w:r>
      <w:r w:rsidR="005412EC">
        <w:rPr>
          <w:sz w:val="22"/>
          <w:szCs w:val="22"/>
        </w:rPr>
        <w:t>pp.123-140.</w:t>
      </w:r>
    </w:p>
    <w:p w:rsidR="00C56C2D" w:rsidRPr="00C56C2D" w:rsidRDefault="00C56C2D" w:rsidP="00C56C2D">
      <w:pPr>
        <w:ind w:left="270"/>
        <w:rPr>
          <w:sz w:val="22"/>
          <w:szCs w:val="22"/>
        </w:rPr>
      </w:pPr>
    </w:p>
    <w:p w:rsidR="00C56C2D" w:rsidRDefault="00C56C2D" w:rsidP="00C56C2D">
      <w:pPr>
        <w:pStyle w:val="ListParagraph"/>
        <w:numPr>
          <w:ilvl w:val="0"/>
          <w:numId w:val="12"/>
        </w:numPr>
        <w:rPr>
          <w:sz w:val="22"/>
          <w:szCs w:val="22"/>
        </w:rPr>
      </w:pPr>
      <w:r>
        <w:rPr>
          <w:sz w:val="22"/>
          <w:szCs w:val="22"/>
        </w:rPr>
        <w:t xml:space="preserve">Ruiz, P and Fowler, BA. </w:t>
      </w:r>
      <w:r w:rsidRPr="0044723C">
        <w:rPr>
          <w:sz w:val="22"/>
          <w:szCs w:val="22"/>
        </w:rPr>
        <w:t xml:space="preserve">Exposure Assessment, </w:t>
      </w:r>
      <w:r>
        <w:rPr>
          <w:sz w:val="22"/>
          <w:szCs w:val="22"/>
        </w:rPr>
        <w:t>F</w:t>
      </w:r>
      <w:r w:rsidRPr="0044723C">
        <w:rPr>
          <w:sz w:val="22"/>
          <w:szCs w:val="22"/>
        </w:rPr>
        <w:t xml:space="preserve">orward and </w:t>
      </w:r>
      <w:r>
        <w:rPr>
          <w:sz w:val="22"/>
          <w:szCs w:val="22"/>
        </w:rPr>
        <w:t>R</w:t>
      </w:r>
      <w:r w:rsidRPr="0044723C">
        <w:rPr>
          <w:sz w:val="22"/>
          <w:szCs w:val="22"/>
        </w:rPr>
        <w:t xml:space="preserve">everse </w:t>
      </w:r>
      <w:r>
        <w:rPr>
          <w:sz w:val="22"/>
          <w:szCs w:val="22"/>
        </w:rPr>
        <w:t>D</w:t>
      </w:r>
      <w:r w:rsidRPr="0044723C">
        <w:rPr>
          <w:sz w:val="22"/>
          <w:szCs w:val="22"/>
        </w:rPr>
        <w:t>osimetry</w:t>
      </w:r>
      <w:r>
        <w:rPr>
          <w:sz w:val="22"/>
          <w:szCs w:val="22"/>
        </w:rPr>
        <w:t xml:space="preserve">.  </w:t>
      </w:r>
      <w:r w:rsidRPr="00C56C2D">
        <w:rPr>
          <w:sz w:val="22"/>
          <w:szCs w:val="22"/>
        </w:rPr>
        <w:t>In Handbook on the Toxicology of Metals (4th Edition) Nordberg GF, Fowler BA, Nordberg, M. (eds).  Elsevier Publi</w:t>
      </w:r>
      <w:r w:rsidR="001C6D5B">
        <w:rPr>
          <w:sz w:val="22"/>
          <w:szCs w:val="22"/>
        </w:rPr>
        <w:t>shers. Amsterdam (2015</w:t>
      </w:r>
      <w:r w:rsidRPr="00C56C2D">
        <w:rPr>
          <w:sz w:val="22"/>
          <w:szCs w:val="22"/>
        </w:rPr>
        <w:t>)</w:t>
      </w:r>
      <w:r w:rsidR="00DA0A2D">
        <w:rPr>
          <w:sz w:val="22"/>
          <w:szCs w:val="22"/>
        </w:rPr>
        <w:t>pp.141-153</w:t>
      </w:r>
      <w:r w:rsidR="007430D9">
        <w:rPr>
          <w:sz w:val="22"/>
          <w:szCs w:val="22"/>
        </w:rPr>
        <w:t>.</w:t>
      </w:r>
    </w:p>
    <w:p w:rsidR="00C56C2D" w:rsidRPr="00C56C2D" w:rsidRDefault="00C56C2D" w:rsidP="00C56C2D">
      <w:pPr>
        <w:pStyle w:val="ListParagraph"/>
        <w:rPr>
          <w:sz w:val="22"/>
          <w:szCs w:val="22"/>
        </w:rPr>
      </w:pPr>
    </w:p>
    <w:p w:rsidR="00DE12C2" w:rsidRDefault="00C56C2D" w:rsidP="00DE12C2">
      <w:pPr>
        <w:pStyle w:val="ListParagraph"/>
        <w:numPr>
          <w:ilvl w:val="0"/>
          <w:numId w:val="12"/>
        </w:numPr>
        <w:rPr>
          <w:sz w:val="22"/>
          <w:szCs w:val="22"/>
        </w:rPr>
      </w:pPr>
      <w:r w:rsidRPr="00DE12C2">
        <w:rPr>
          <w:sz w:val="22"/>
          <w:szCs w:val="22"/>
        </w:rPr>
        <w:t xml:space="preserve">Santonen, T, Aitio, A, Fowler, BA and Nordberg M. </w:t>
      </w:r>
      <w:r w:rsidR="00DE12C2" w:rsidRPr="00DE12C2">
        <w:rPr>
          <w:sz w:val="22"/>
          <w:szCs w:val="22"/>
        </w:rPr>
        <w:t>Biological Monitoring and Biomarkers. In Handbook on the Toxicology of Metals (4th Edition) Nordberg GF, Fowler BA, Nordberg, M. (eds).  Elsevier Publi</w:t>
      </w:r>
      <w:r w:rsidR="001C6D5B">
        <w:rPr>
          <w:sz w:val="22"/>
          <w:szCs w:val="22"/>
        </w:rPr>
        <w:t>shers. Amsterdam (2015</w:t>
      </w:r>
      <w:r w:rsidR="00DE12C2" w:rsidRPr="00DE12C2">
        <w:rPr>
          <w:sz w:val="22"/>
          <w:szCs w:val="22"/>
        </w:rPr>
        <w:t>)</w:t>
      </w:r>
      <w:r w:rsidR="00DA0A2D">
        <w:rPr>
          <w:sz w:val="22"/>
          <w:szCs w:val="22"/>
        </w:rPr>
        <w:t xml:space="preserve"> pp.155-171</w:t>
      </w:r>
      <w:r w:rsidR="007430D9">
        <w:rPr>
          <w:sz w:val="22"/>
          <w:szCs w:val="22"/>
        </w:rPr>
        <w:t>.</w:t>
      </w:r>
    </w:p>
    <w:p w:rsidR="00DE12C2" w:rsidRPr="00DE12C2" w:rsidRDefault="00DE12C2" w:rsidP="00DE12C2">
      <w:pPr>
        <w:pStyle w:val="ListParagraph"/>
        <w:rPr>
          <w:sz w:val="22"/>
          <w:szCs w:val="22"/>
        </w:rPr>
      </w:pPr>
    </w:p>
    <w:p w:rsidR="00DE12C2" w:rsidRDefault="00DE12C2" w:rsidP="00DE12C2">
      <w:pPr>
        <w:pStyle w:val="ListParagraph"/>
        <w:numPr>
          <w:ilvl w:val="0"/>
          <w:numId w:val="12"/>
        </w:numPr>
        <w:rPr>
          <w:sz w:val="22"/>
          <w:szCs w:val="22"/>
        </w:rPr>
      </w:pPr>
      <w:r>
        <w:rPr>
          <w:sz w:val="22"/>
          <w:szCs w:val="22"/>
        </w:rPr>
        <w:t xml:space="preserve">Moffett, DB, </w:t>
      </w:r>
      <w:r w:rsidRPr="0044723C">
        <w:rPr>
          <w:bCs/>
          <w:sz w:val="22"/>
          <w:szCs w:val="22"/>
          <w:lang w:val="de-DE"/>
        </w:rPr>
        <w:t xml:space="preserve">Mumtaz, </w:t>
      </w:r>
      <w:r>
        <w:rPr>
          <w:bCs/>
          <w:sz w:val="22"/>
          <w:szCs w:val="22"/>
          <w:lang w:val="de-DE"/>
        </w:rPr>
        <w:t xml:space="preserve">MM, </w:t>
      </w:r>
      <w:r w:rsidRPr="0044723C">
        <w:rPr>
          <w:bCs/>
          <w:sz w:val="22"/>
          <w:szCs w:val="22"/>
          <w:lang w:val="de-DE"/>
        </w:rPr>
        <w:t>Sullivan,</w:t>
      </w:r>
      <w:r>
        <w:rPr>
          <w:bCs/>
          <w:sz w:val="22"/>
          <w:szCs w:val="22"/>
          <w:lang w:val="de-DE"/>
        </w:rPr>
        <w:t xml:space="preserve"> DW Jr, </w:t>
      </w:r>
      <w:r w:rsidRPr="0044723C">
        <w:rPr>
          <w:bCs/>
          <w:sz w:val="22"/>
          <w:szCs w:val="22"/>
          <w:lang w:val="de-DE"/>
        </w:rPr>
        <w:t>Fowler</w:t>
      </w:r>
      <w:r>
        <w:rPr>
          <w:bCs/>
          <w:sz w:val="22"/>
          <w:szCs w:val="22"/>
          <w:lang w:val="de-DE"/>
        </w:rPr>
        <w:t>, BA ,</w:t>
      </w:r>
      <w:r w:rsidRPr="0044723C">
        <w:rPr>
          <w:iCs/>
          <w:sz w:val="22"/>
          <w:szCs w:val="22"/>
        </w:rPr>
        <w:t xml:space="preserve"> Nordberg</w:t>
      </w:r>
      <w:r>
        <w:rPr>
          <w:iCs/>
          <w:sz w:val="22"/>
          <w:szCs w:val="22"/>
        </w:rPr>
        <w:t>, GF.</w:t>
      </w:r>
      <w:r w:rsidRPr="002E633F">
        <w:rPr>
          <w:sz w:val="22"/>
          <w:szCs w:val="22"/>
        </w:rPr>
        <w:t xml:space="preserve"> </w:t>
      </w:r>
      <w:r w:rsidRPr="0044723C">
        <w:rPr>
          <w:sz w:val="22"/>
          <w:szCs w:val="22"/>
        </w:rPr>
        <w:t>General Considerations of Dose-effect and Dose-response Relationships</w:t>
      </w:r>
      <w:r>
        <w:rPr>
          <w:sz w:val="22"/>
          <w:szCs w:val="22"/>
        </w:rPr>
        <w:t xml:space="preserve">. </w:t>
      </w:r>
      <w:r w:rsidRPr="00DE12C2">
        <w:rPr>
          <w:sz w:val="22"/>
          <w:szCs w:val="22"/>
        </w:rPr>
        <w:t>In Handbook on the Toxicology of Metals (4th Edition) Nordberg GF, Fowler BA, Nordberg, M. (eds).  Elsevier Publi</w:t>
      </w:r>
      <w:r w:rsidR="001C6D5B">
        <w:rPr>
          <w:sz w:val="22"/>
          <w:szCs w:val="22"/>
        </w:rPr>
        <w:t>shers. Amsterdam (2015</w:t>
      </w:r>
      <w:r w:rsidRPr="00DE12C2">
        <w:rPr>
          <w:sz w:val="22"/>
          <w:szCs w:val="22"/>
        </w:rPr>
        <w:t>)</w:t>
      </w:r>
      <w:r w:rsidR="007430D9">
        <w:rPr>
          <w:sz w:val="22"/>
          <w:szCs w:val="22"/>
        </w:rPr>
        <w:t>. pp.197-212</w:t>
      </w:r>
    </w:p>
    <w:p w:rsidR="00DE12C2" w:rsidRPr="00DE12C2" w:rsidRDefault="00DE12C2" w:rsidP="00DE12C2">
      <w:pPr>
        <w:pStyle w:val="ListParagraph"/>
        <w:rPr>
          <w:sz w:val="22"/>
          <w:szCs w:val="22"/>
        </w:rPr>
      </w:pPr>
    </w:p>
    <w:p w:rsidR="00DE12C2" w:rsidRDefault="00DE12C2" w:rsidP="00DE12C2">
      <w:pPr>
        <w:pStyle w:val="ListParagraph"/>
        <w:numPr>
          <w:ilvl w:val="0"/>
          <w:numId w:val="12"/>
        </w:numPr>
        <w:rPr>
          <w:sz w:val="22"/>
          <w:szCs w:val="22"/>
        </w:rPr>
      </w:pPr>
      <w:r>
        <w:rPr>
          <w:sz w:val="22"/>
          <w:szCs w:val="22"/>
        </w:rPr>
        <w:t xml:space="preserve">Nordberg, GF, </w:t>
      </w:r>
      <w:r w:rsidRPr="0044723C">
        <w:rPr>
          <w:iCs/>
          <w:sz w:val="22"/>
          <w:szCs w:val="22"/>
        </w:rPr>
        <w:t>Gerhardsson</w:t>
      </w:r>
      <w:r>
        <w:rPr>
          <w:iCs/>
          <w:sz w:val="22"/>
          <w:szCs w:val="22"/>
        </w:rPr>
        <w:t xml:space="preserve"> L, Mumtaz M, </w:t>
      </w:r>
      <w:r w:rsidRPr="0044723C">
        <w:rPr>
          <w:iCs/>
          <w:sz w:val="22"/>
          <w:szCs w:val="22"/>
        </w:rPr>
        <w:t>Ruiz</w:t>
      </w:r>
      <w:r>
        <w:rPr>
          <w:iCs/>
          <w:sz w:val="22"/>
          <w:szCs w:val="22"/>
        </w:rPr>
        <w:t xml:space="preserve"> P, </w:t>
      </w:r>
      <w:r w:rsidRPr="0044723C">
        <w:rPr>
          <w:iCs/>
          <w:sz w:val="22"/>
          <w:szCs w:val="22"/>
        </w:rPr>
        <w:t>Fowler</w:t>
      </w:r>
      <w:r>
        <w:rPr>
          <w:iCs/>
          <w:sz w:val="22"/>
          <w:szCs w:val="22"/>
        </w:rPr>
        <w:t>, B</w:t>
      </w:r>
      <w:r>
        <w:rPr>
          <w:sz w:val="22"/>
          <w:szCs w:val="22"/>
        </w:rPr>
        <w:t>.</w:t>
      </w:r>
      <w:r w:rsidRPr="0044723C">
        <w:rPr>
          <w:sz w:val="22"/>
          <w:szCs w:val="22"/>
        </w:rPr>
        <w:t xml:space="preserve"> Interactions and Mixtures in Metal Toxicology</w:t>
      </w:r>
      <w:r>
        <w:rPr>
          <w:sz w:val="22"/>
          <w:szCs w:val="22"/>
        </w:rPr>
        <w:t xml:space="preserve">. </w:t>
      </w:r>
      <w:r w:rsidRPr="00DE12C2">
        <w:rPr>
          <w:sz w:val="22"/>
          <w:szCs w:val="22"/>
        </w:rPr>
        <w:t>In Handbook on the Toxicology of Metals (4th Edition) Nordberg GF, Fowler BA, Nordberg, M. (eds).  Elsevier Publi</w:t>
      </w:r>
      <w:r w:rsidR="001C6D5B">
        <w:rPr>
          <w:sz w:val="22"/>
          <w:szCs w:val="22"/>
        </w:rPr>
        <w:t>shers. Amsterdam (2015</w:t>
      </w:r>
      <w:r w:rsidRPr="00DE12C2">
        <w:rPr>
          <w:sz w:val="22"/>
          <w:szCs w:val="22"/>
        </w:rPr>
        <w:t>)</w:t>
      </w:r>
      <w:r w:rsidR="007430D9">
        <w:rPr>
          <w:sz w:val="22"/>
          <w:szCs w:val="22"/>
        </w:rPr>
        <w:t xml:space="preserve"> pp.213-238.</w:t>
      </w:r>
    </w:p>
    <w:p w:rsidR="00DE12C2" w:rsidRPr="00DE12C2" w:rsidRDefault="00DE12C2" w:rsidP="00DE12C2">
      <w:pPr>
        <w:pStyle w:val="ListParagraph"/>
        <w:rPr>
          <w:sz w:val="22"/>
          <w:szCs w:val="22"/>
        </w:rPr>
      </w:pPr>
    </w:p>
    <w:p w:rsidR="00DE12C2" w:rsidRDefault="00DE12C2" w:rsidP="00DE12C2">
      <w:pPr>
        <w:pStyle w:val="ListParagraph"/>
        <w:numPr>
          <w:ilvl w:val="0"/>
          <w:numId w:val="12"/>
        </w:numPr>
        <w:rPr>
          <w:sz w:val="22"/>
          <w:szCs w:val="22"/>
        </w:rPr>
      </w:pPr>
      <w:r>
        <w:rPr>
          <w:sz w:val="22"/>
          <w:szCs w:val="22"/>
        </w:rPr>
        <w:t xml:space="preserve">Nordberg, GF and Fowler, BA. Risk Assessment. </w:t>
      </w:r>
      <w:r w:rsidRPr="00DE12C2">
        <w:rPr>
          <w:sz w:val="22"/>
          <w:szCs w:val="22"/>
        </w:rPr>
        <w:t>In Handbook on the Toxicology of Metals (4th Edition) Nordberg GF, Fowler BA, Nordberg, M. (eds).  Elsevier Publishers. Amsterdam</w:t>
      </w:r>
      <w:r w:rsidR="001C6D5B">
        <w:rPr>
          <w:sz w:val="22"/>
          <w:szCs w:val="22"/>
        </w:rPr>
        <w:t xml:space="preserve"> (2015</w:t>
      </w:r>
      <w:r w:rsidRPr="00DE12C2">
        <w:rPr>
          <w:sz w:val="22"/>
          <w:szCs w:val="22"/>
        </w:rPr>
        <w:t>)</w:t>
      </w:r>
      <w:r w:rsidR="00A10B93">
        <w:rPr>
          <w:sz w:val="22"/>
          <w:szCs w:val="22"/>
        </w:rPr>
        <w:t xml:space="preserve"> pp.461-486</w:t>
      </w:r>
      <w:r w:rsidR="007430D9">
        <w:rPr>
          <w:sz w:val="22"/>
          <w:szCs w:val="22"/>
        </w:rPr>
        <w:t>.</w:t>
      </w:r>
    </w:p>
    <w:p w:rsidR="00DE12C2" w:rsidRPr="00DE12C2" w:rsidRDefault="00DE12C2" w:rsidP="00DE12C2">
      <w:pPr>
        <w:pStyle w:val="ListParagraph"/>
        <w:rPr>
          <w:sz w:val="22"/>
          <w:szCs w:val="22"/>
        </w:rPr>
      </w:pPr>
    </w:p>
    <w:p w:rsidR="00DE12C2" w:rsidRDefault="00DE12C2" w:rsidP="00DE12C2">
      <w:pPr>
        <w:pStyle w:val="ListParagraph"/>
        <w:numPr>
          <w:ilvl w:val="0"/>
          <w:numId w:val="12"/>
        </w:numPr>
        <w:rPr>
          <w:sz w:val="22"/>
          <w:szCs w:val="22"/>
        </w:rPr>
      </w:pPr>
      <w:r>
        <w:rPr>
          <w:sz w:val="22"/>
          <w:szCs w:val="22"/>
        </w:rPr>
        <w:t xml:space="preserve">Fowler, BA, Prusiewicz, CM and Nordberg, M.  Metal Toxicology in Developing Countries. </w:t>
      </w:r>
      <w:r w:rsidRPr="00DE12C2">
        <w:rPr>
          <w:sz w:val="22"/>
          <w:szCs w:val="22"/>
        </w:rPr>
        <w:t>In Handbook on the Toxicology of Metals (4th Edition) Nordberg GF, Fowler BA, Nordberg, M. (eds).  Elsevier Publi</w:t>
      </w:r>
      <w:r w:rsidR="004C0C3B">
        <w:rPr>
          <w:sz w:val="22"/>
          <w:szCs w:val="22"/>
        </w:rPr>
        <w:t>shers. Amsterdam (</w:t>
      </w:r>
      <w:r w:rsidR="001C6D5B">
        <w:rPr>
          <w:sz w:val="22"/>
          <w:szCs w:val="22"/>
        </w:rPr>
        <w:t xml:space="preserve"> 2015</w:t>
      </w:r>
      <w:r w:rsidRPr="00DE12C2">
        <w:rPr>
          <w:sz w:val="22"/>
          <w:szCs w:val="22"/>
        </w:rPr>
        <w:t>)</w:t>
      </w:r>
      <w:r w:rsidR="00A10B93">
        <w:rPr>
          <w:sz w:val="22"/>
          <w:szCs w:val="22"/>
        </w:rPr>
        <w:t>pp.529-545</w:t>
      </w:r>
      <w:r w:rsidR="007430D9">
        <w:rPr>
          <w:sz w:val="22"/>
          <w:szCs w:val="22"/>
        </w:rPr>
        <w:t>.</w:t>
      </w:r>
    </w:p>
    <w:p w:rsidR="00DE12C2" w:rsidRPr="00DE12C2" w:rsidRDefault="00DE12C2" w:rsidP="00DE12C2">
      <w:pPr>
        <w:pStyle w:val="ListParagraph"/>
        <w:rPr>
          <w:sz w:val="22"/>
          <w:szCs w:val="22"/>
        </w:rPr>
      </w:pPr>
    </w:p>
    <w:p w:rsidR="00DE12C2" w:rsidRDefault="00DE12C2" w:rsidP="00DE12C2">
      <w:pPr>
        <w:pStyle w:val="ListParagraph"/>
        <w:numPr>
          <w:ilvl w:val="0"/>
          <w:numId w:val="12"/>
        </w:numPr>
        <w:rPr>
          <w:sz w:val="22"/>
          <w:szCs w:val="22"/>
        </w:rPr>
      </w:pPr>
      <w:r>
        <w:rPr>
          <w:sz w:val="22"/>
          <w:szCs w:val="22"/>
        </w:rPr>
        <w:t xml:space="preserve">Tylenda, CA, Sullivan, DW Jr and Fowler, BA. Antimony. </w:t>
      </w:r>
      <w:r w:rsidRPr="00DE12C2">
        <w:rPr>
          <w:sz w:val="22"/>
          <w:szCs w:val="22"/>
        </w:rPr>
        <w:t>In Handbook on the Toxicology of Metals (4th Edition) Nordberg GF, Fowler BA, Nordberg, M. (eds).  Elsevier Publi</w:t>
      </w:r>
      <w:r w:rsidR="001C6D5B">
        <w:rPr>
          <w:sz w:val="22"/>
          <w:szCs w:val="22"/>
        </w:rPr>
        <w:t>shers. Amsterdam ( 2015</w:t>
      </w:r>
      <w:r w:rsidRPr="00DE12C2">
        <w:rPr>
          <w:sz w:val="22"/>
          <w:szCs w:val="22"/>
        </w:rPr>
        <w:t>)</w:t>
      </w:r>
      <w:r w:rsidR="007430D9">
        <w:rPr>
          <w:sz w:val="22"/>
          <w:szCs w:val="22"/>
        </w:rPr>
        <w:t>pp.</w:t>
      </w:r>
      <w:r w:rsidR="00DA0A2D">
        <w:rPr>
          <w:sz w:val="22"/>
          <w:szCs w:val="22"/>
        </w:rPr>
        <w:t>565-579</w:t>
      </w:r>
      <w:r w:rsidR="007430D9">
        <w:rPr>
          <w:sz w:val="22"/>
          <w:szCs w:val="22"/>
        </w:rPr>
        <w:t>.</w:t>
      </w:r>
    </w:p>
    <w:p w:rsidR="00DE12C2" w:rsidRPr="00DE12C2" w:rsidRDefault="00DE12C2" w:rsidP="00DE12C2">
      <w:pPr>
        <w:pStyle w:val="ListParagraph"/>
        <w:rPr>
          <w:sz w:val="22"/>
          <w:szCs w:val="22"/>
        </w:rPr>
      </w:pPr>
    </w:p>
    <w:p w:rsidR="00DE12C2" w:rsidRDefault="00E94B9C" w:rsidP="00DE12C2">
      <w:pPr>
        <w:pStyle w:val="ListParagraph"/>
        <w:numPr>
          <w:ilvl w:val="0"/>
          <w:numId w:val="12"/>
        </w:numPr>
        <w:rPr>
          <w:sz w:val="22"/>
          <w:szCs w:val="22"/>
        </w:rPr>
      </w:pPr>
      <w:r>
        <w:rPr>
          <w:sz w:val="22"/>
          <w:szCs w:val="22"/>
        </w:rPr>
        <w:t xml:space="preserve">Fowler, BA, Chou, S-HS, Jones, RL, Sullivan, DW Jr, Chen, C-J. Arsenic. </w:t>
      </w:r>
      <w:r w:rsidRPr="00DE12C2">
        <w:rPr>
          <w:sz w:val="22"/>
          <w:szCs w:val="22"/>
        </w:rPr>
        <w:t>In Handbook on the Toxicology of Metals (4th Edition) Nordberg GF, Fowler BA, Nordberg, M. (eds).  Elsevier Publi</w:t>
      </w:r>
      <w:r w:rsidR="004C0C3B">
        <w:rPr>
          <w:sz w:val="22"/>
          <w:szCs w:val="22"/>
        </w:rPr>
        <w:t>shers. Amsterdam (</w:t>
      </w:r>
      <w:r w:rsidR="001C6D5B">
        <w:rPr>
          <w:sz w:val="22"/>
          <w:szCs w:val="22"/>
        </w:rPr>
        <w:t>2015</w:t>
      </w:r>
      <w:r w:rsidRPr="00DE12C2">
        <w:rPr>
          <w:sz w:val="22"/>
          <w:szCs w:val="22"/>
        </w:rPr>
        <w:t>)</w:t>
      </w:r>
      <w:r w:rsidR="007430D9">
        <w:rPr>
          <w:sz w:val="22"/>
          <w:szCs w:val="22"/>
        </w:rPr>
        <w:t>pp.582-624.</w:t>
      </w:r>
    </w:p>
    <w:p w:rsidR="00E94B9C" w:rsidRPr="00E94B9C" w:rsidRDefault="00E94B9C" w:rsidP="00E94B9C">
      <w:pPr>
        <w:pStyle w:val="ListParagraph"/>
        <w:rPr>
          <w:sz w:val="22"/>
          <w:szCs w:val="22"/>
        </w:rPr>
      </w:pPr>
    </w:p>
    <w:p w:rsidR="00E94B9C" w:rsidRDefault="00E94B9C" w:rsidP="00DE12C2">
      <w:pPr>
        <w:pStyle w:val="ListParagraph"/>
        <w:numPr>
          <w:ilvl w:val="0"/>
          <w:numId w:val="12"/>
        </w:numPr>
        <w:rPr>
          <w:sz w:val="22"/>
          <w:szCs w:val="22"/>
        </w:rPr>
      </w:pPr>
      <w:r>
        <w:rPr>
          <w:sz w:val="22"/>
          <w:szCs w:val="22"/>
        </w:rPr>
        <w:t xml:space="preserve">Fowler, BA, Sullivan DW Jr, Sexton, MJ. Bismuth. </w:t>
      </w:r>
      <w:r w:rsidRPr="00DE12C2">
        <w:rPr>
          <w:sz w:val="22"/>
          <w:szCs w:val="22"/>
        </w:rPr>
        <w:t>In Handbook on the Toxicology of Metals (4th Edition) Nordberg GF, Fowler BA, Nordberg, M. (eds).  Elsevier Publi</w:t>
      </w:r>
      <w:r w:rsidR="004C0C3B">
        <w:rPr>
          <w:sz w:val="22"/>
          <w:szCs w:val="22"/>
        </w:rPr>
        <w:t>shers. Amsterdam (</w:t>
      </w:r>
      <w:r w:rsidR="001C6D5B">
        <w:rPr>
          <w:sz w:val="22"/>
          <w:szCs w:val="22"/>
        </w:rPr>
        <w:t>2015</w:t>
      </w:r>
      <w:r w:rsidRPr="00DE12C2">
        <w:rPr>
          <w:sz w:val="22"/>
          <w:szCs w:val="22"/>
        </w:rPr>
        <w:t>)</w:t>
      </w:r>
      <w:r w:rsidR="006C1353">
        <w:rPr>
          <w:sz w:val="22"/>
          <w:szCs w:val="22"/>
        </w:rPr>
        <w:t>pp. 655-666</w:t>
      </w:r>
      <w:r w:rsidR="007430D9">
        <w:rPr>
          <w:sz w:val="22"/>
          <w:szCs w:val="22"/>
        </w:rPr>
        <w:t>.</w:t>
      </w:r>
    </w:p>
    <w:p w:rsidR="00E94B9C" w:rsidRPr="00E94B9C" w:rsidRDefault="00E94B9C" w:rsidP="00E94B9C">
      <w:pPr>
        <w:pStyle w:val="ListParagraph"/>
        <w:rPr>
          <w:sz w:val="22"/>
          <w:szCs w:val="22"/>
        </w:rPr>
      </w:pPr>
    </w:p>
    <w:p w:rsidR="00E94B9C" w:rsidRPr="005D47EE" w:rsidRDefault="00DE663C" w:rsidP="005D47EE">
      <w:pPr>
        <w:pStyle w:val="ListParagraph"/>
        <w:numPr>
          <w:ilvl w:val="0"/>
          <w:numId w:val="12"/>
        </w:numPr>
        <w:rPr>
          <w:sz w:val="22"/>
          <w:szCs w:val="22"/>
        </w:rPr>
      </w:pPr>
      <w:r w:rsidRPr="005D47EE">
        <w:rPr>
          <w:sz w:val="22"/>
          <w:szCs w:val="22"/>
        </w:rPr>
        <w:t>Fowler, BA and Sexton, MJ. Gallium and Semiconductor Compounds. In Handbook on the Toxicology of Metals (4th Edition) Nordberg GF, Fowler BA, Nordberg, M. (eds).  Elsevier Publi</w:t>
      </w:r>
      <w:r w:rsidR="004C0C3B">
        <w:rPr>
          <w:sz w:val="22"/>
          <w:szCs w:val="22"/>
        </w:rPr>
        <w:t>shers. Amsterdam (</w:t>
      </w:r>
      <w:r w:rsidR="001C6D5B">
        <w:rPr>
          <w:sz w:val="22"/>
          <w:szCs w:val="22"/>
        </w:rPr>
        <w:t>2015</w:t>
      </w:r>
      <w:r w:rsidRPr="005D47EE">
        <w:rPr>
          <w:sz w:val="22"/>
          <w:szCs w:val="22"/>
        </w:rPr>
        <w:t>)</w:t>
      </w:r>
      <w:r w:rsidR="007430D9">
        <w:rPr>
          <w:sz w:val="22"/>
          <w:szCs w:val="22"/>
        </w:rPr>
        <w:t xml:space="preserve"> pp.787-</w:t>
      </w:r>
      <w:r w:rsidR="006C1353">
        <w:rPr>
          <w:sz w:val="22"/>
          <w:szCs w:val="22"/>
        </w:rPr>
        <w:t>797.</w:t>
      </w:r>
    </w:p>
    <w:p w:rsidR="00DE663C" w:rsidRPr="00DE663C" w:rsidRDefault="00DE663C" w:rsidP="00DE663C">
      <w:pPr>
        <w:pStyle w:val="ListParagraph"/>
        <w:rPr>
          <w:sz w:val="22"/>
          <w:szCs w:val="22"/>
        </w:rPr>
      </w:pPr>
    </w:p>
    <w:p w:rsidR="00DE663C" w:rsidRDefault="00DE663C" w:rsidP="00DE12C2">
      <w:pPr>
        <w:pStyle w:val="ListParagraph"/>
        <w:numPr>
          <w:ilvl w:val="0"/>
          <w:numId w:val="12"/>
        </w:numPr>
        <w:rPr>
          <w:sz w:val="22"/>
          <w:szCs w:val="22"/>
        </w:rPr>
      </w:pPr>
      <w:r>
        <w:rPr>
          <w:sz w:val="22"/>
          <w:szCs w:val="22"/>
        </w:rPr>
        <w:t xml:space="preserve">Keith, LS, Faroon, OM, Maples-Reynolds, N, Fowler, BA. Germanium. </w:t>
      </w:r>
      <w:r w:rsidRPr="00DE12C2">
        <w:rPr>
          <w:sz w:val="22"/>
          <w:szCs w:val="22"/>
        </w:rPr>
        <w:t>In Handbook on the Toxicology of Metals (4th Edition) Nordberg GF, Fowler BA, Nordberg, M. (eds).  Elsevier Publishers. Amsterda</w:t>
      </w:r>
      <w:r w:rsidR="004C0C3B">
        <w:rPr>
          <w:sz w:val="22"/>
          <w:szCs w:val="22"/>
        </w:rPr>
        <w:t>m (</w:t>
      </w:r>
      <w:r w:rsidR="001C6D5B">
        <w:rPr>
          <w:sz w:val="22"/>
          <w:szCs w:val="22"/>
        </w:rPr>
        <w:t>2015</w:t>
      </w:r>
      <w:r w:rsidRPr="00DE12C2">
        <w:rPr>
          <w:sz w:val="22"/>
          <w:szCs w:val="22"/>
        </w:rPr>
        <w:t>)</w:t>
      </w:r>
      <w:r w:rsidR="006C1353">
        <w:rPr>
          <w:sz w:val="22"/>
          <w:szCs w:val="22"/>
        </w:rPr>
        <w:t>pp.800-816.</w:t>
      </w:r>
    </w:p>
    <w:p w:rsidR="00DE663C" w:rsidRPr="00DE663C" w:rsidRDefault="00DE663C" w:rsidP="00DE663C">
      <w:pPr>
        <w:pStyle w:val="ListParagraph"/>
        <w:rPr>
          <w:sz w:val="22"/>
          <w:szCs w:val="22"/>
        </w:rPr>
      </w:pPr>
    </w:p>
    <w:p w:rsidR="00DE663C" w:rsidRDefault="00DE663C" w:rsidP="00DE12C2">
      <w:pPr>
        <w:pStyle w:val="ListParagraph"/>
        <w:numPr>
          <w:ilvl w:val="0"/>
          <w:numId w:val="12"/>
        </w:numPr>
        <w:rPr>
          <w:sz w:val="22"/>
          <w:szCs w:val="22"/>
        </w:rPr>
      </w:pPr>
      <w:r>
        <w:rPr>
          <w:sz w:val="22"/>
          <w:szCs w:val="22"/>
        </w:rPr>
        <w:t xml:space="preserve">Fowler, BA and Maples-Reynolds, N. Indium. </w:t>
      </w:r>
      <w:r w:rsidRPr="00DE12C2">
        <w:rPr>
          <w:sz w:val="22"/>
          <w:szCs w:val="22"/>
        </w:rPr>
        <w:t>In Handbook on the Toxicology of Metals (4th Edition) Nordberg GF, Fowler BA, Nordberg, M. (eds).  Elsevier Publi</w:t>
      </w:r>
      <w:r w:rsidR="004C0C3B">
        <w:rPr>
          <w:sz w:val="22"/>
          <w:szCs w:val="22"/>
        </w:rPr>
        <w:t>shers. Amsterdam (</w:t>
      </w:r>
      <w:r w:rsidR="001C6D5B">
        <w:rPr>
          <w:sz w:val="22"/>
          <w:szCs w:val="22"/>
        </w:rPr>
        <w:t>2015</w:t>
      </w:r>
      <w:r w:rsidRPr="00DE12C2">
        <w:rPr>
          <w:sz w:val="22"/>
          <w:szCs w:val="22"/>
        </w:rPr>
        <w:t>)</w:t>
      </w:r>
      <w:r w:rsidR="006C1353">
        <w:rPr>
          <w:sz w:val="22"/>
          <w:szCs w:val="22"/>
        </w:rPr>
        <w:t>pp.845-853.</w:t>
      </w:r>
    </w:p>
    <w:p w:rsidR="00DE663C" w:rsidRPr="00DE663C" w:rsidRDefault="00DE663C" w:rsidP="00DE663C">
      <w:pPr>
        <w:pStyle w:val="ListParagraph"/>
        <w:rPr>
          <w:sz w:val="22"/>
          <w:szCs w:val="22"/>
        </w:rPr>
      </w:pPr>
    </w:p>
    <w:p w:rsidR="00DE663C" w:rsidRDefault="00DE663C" w:rsidP="00DE12C2">
      <w:pPr>
        <w:pStyle w:val="ListParagraph"/>
        <w:numPr>
          <w:ilvl w:val="0"/>
          <w:numId w:val="12"/>
        </w:numPr>
        <w:rPr>
          <w:sz w:val="22"/>
          <w:szCs w:val="22"/>
        </w:rPr>
      </w:pPr>
      <w:r>
        <w:rPr>
          <w:sz w:val="22"/>
          <w:szCs w:val="22"/>
        </w:rPr>
        <w:t xml:space="preserve">Berlin, M, Zalups, R, Fowler, BA. Mercury. </w:t>
      </w:r>
      <w:r w:rsidRPr="00DE12C2">
        <w:rPr>
          <w:sz w:val="22"/>
          <w:szCs w:val="22"/>
        </w:rPr>
        <w:t>In Handbook on the Toxicology of Metals (4th Edition) Nordberg GF, Fowler BA, Nordberg, M. (eds).  Elsevier Publi</w:t>
      </w:r>
      <w:r w:rsidR="004C0C3B">
        <w:rPr>
          <w:sz w:val="22"/>
          <w:szCs w:val="22"/>
        </w:rPr>
        <w:t>shers. Amsterdam (</w:t>
      </w:r>
      <w:r w:rsidR="001C6D5B">
        <w:rPr>
          <w:sz w:val="22"/>
          <w:szCs w:val="22"/>
        </w:rPr>
        <w:t xml:space="preserve"> 2015</w:t>
      </w:r>
      <w:r w:rsidRPr="00DE12C2">
        <w:rPr>
          <w:sz w:val="22"/>
          <w:szCs w:val="22"/>
        </w:rPr>
        <w:t>)</w:t>
      </w:r>
      <w:r w:rsidR="006C1353">
        <w:rPr>
          <w:sz w:val="22"/>
          <w:szCs w:val="22"/>
        </w:rPr>
        <w:t>pp.1014-1075.</w:t>
      </w:r>
    </w:p>
    <w:p w:rsidR="00DE663C" w:rsidRPr="00DE663C" w:rsidRDefault="00DE663C" w:rsidP="00DE663C">
      <w:pPr>
        <w:pStyle w:val="ListParagraph"/>
        <w:rPr>
          <w:sz w:val="22"/>
          <w:szCs w:val="22"/>
        </w:rPr>
      </w:pPr>
    </w:p>
    <w:p w:rsidR="00DE663C" w:rsidRDefault="00DE663C" w:rsidP="00DE12C2">
      <w:pPr>
        <w:pStyle w:val="ListParagraph"/>
        <w:numPr>
          <w:ilvl w:val="0"/>
          <w:numId w:val="12"/>
        </w:numPr>
        <w:rPr>
          <w:sz w:val="22"/>
          <w:szCs w:val="22"/>
        </w:rPr>
      </w:pPr>
      <w:r>
        <w:rPr>
          <w:sz w:val="22"/>
          <w:szCs w:val="22"/>
        </w:rPr>
        <w:t xml:space="preserve">Holler, JS, Nordberg, GF, Fowler, BA. Silver. </w:t>
      </w:r>
      <w:r w:rsidRPr="00DE12C2">
        <w:rPr>
          <w:sz w:val="22"/>
          <w:szCs w:val="22"/>
        </w:rPr>
        <w:t>In Handbook on the Toxicology of Metals (4th Edition) Nordberg GF, Fowler BA, Nordberg, M. (eds).  Elsevier Publi</w:t>
      </w:r>
      <w:r w:rsidR="004C0C3B">
        <w:rPr>
          <w:sz w:val="22"/>
          <w:szCs w:val="22"/>
        </w:rPr>
        <w:t>shers. Amsterdam (</w:t>
      </w:r>
      <w:r w:rsidR="001C6D5B">
        <w:rPr>
          <w:sz w:val="22"/>
          <w:szCs w:val="22"/>
        </w:rPr>
        <w:t xml:space="preserve"> 2015</w:t>
      </w:r>
      <w:r w:rsidRPr="00DE12C2">
        <w:rPr>
          <w:sz w:val="22"/>
          <w:szCs w:val="22"/>
        </w:rPr>
        <w:t>)</w:t>
      </w:r>
      <w:r w:rsidR="006C1353">
        <w:rPr>
          <w:sz w:val="22"/>
          <w:szCs w:val="22"/>
        </w:rPr>
        <w:t>pp.1209-1216.</w:t>
      </w:r>
    </w:p>
    <w:p w:rsidR="00DE663C" w:rsidRPr="00DE663C" w:rsidRDefault="00DE663C" w:rsidP="00DE663C">
      <w:pPr>
        <w:pStyle w:val="ListParagraph"/>
        <w:rPr>
          <w:sz w:val="22"/>
          <w:szCs w:val="22"/>
        </w:rPr>
      </w:pPr>
    </w:p>
    <w:p w:rsidR="00DE663C" w:rsidRDefault="00DE663C" w:rsidP="00DE12C2">
      <w:pPr>
        <w:pStyle w:val="ListParagraph"/>
        <w:numPr>
          <w:ilvl w:val="0"/>
          <w:numId w:val="12"/>
        </w:numPr>
        <w:rPr>
          <w:sz w:val="22"/>
          <w:szCs w:val="22"/>
        </w:rPr>
      </w:pPr>
      <w:r>
        <w:rPr>
          <w:sz w:val="22"/>
          <w:szCs w:val="22"/>
        </w:rPr>
        <w:t xml:space="preserve">Keith, LS, Faroon, O, Fowler, BA. Uranium. </w:t>
      </w:r>
      <w:r w:rsidRPr="00DE12C2">
        <w:rPr>
          <w:sz w:val="22"/>
          <w:szCs w:val="22"/>
        </w:rPr>
        <w:t>In Handbook on the Toxicology of Metals (4th Edition) Nordberg GF, Fowler BA, Nordberg, M. (eds).  Elsevier Publishers. Amsterdam</w:t>
      </w:r>
      <w:r w:rsidR="004C0C3B">
        <w:rPr>
          <w:sz w:val="22"/>
          <w:szCs w:val="22"/>
        </w:rPr>
        <w:t xml:space="preserve"> (</w:t>
      </w:r>
      <w:r w:rsidR="001C6D5B">
        <w:rPr>
          <w:sz w:val="22"/>
          <w:szCs w:val="22"/>
        </w:rPr>
        <w:t xml:space="preserve"> 2015</w:t>
      </w:r>
      <w:r w:rsidRPr="00DE12C2">
        <w:rPr>
          <w:sz w:val="22"/>
          <w:szCs w:val="22"/>
        </w:rPr>
        <w:t>)</w:t>
      </w:r>
      <w:r w:rsidR="006C1353">
        <w:rPr>
          <w:sz w:val="22"/>
          <w:szCs w:val="22"/>
        </w:rPr>
        <w:t>pp.1308-1345.</w:t>
      </w:r>
    </w:p>
    <w:p w:rsidR="004C0C3B" w:rsidRDefault="004C0C3B" w:rsidP="00921D3B">
      <w:pPr>
        <w:rPr>
          <w:sz w:val="22"/>
          <w:szCs w:val="22"/>
        </w:rPr>
      </w:pPr>
    </w:p>
    <w:p w:rsidR="005736E5" w:rsidRDefault="004C0C3B" w:rsidP="004C0C3B">
      <w:pPr>
        <w:rPr>
          <w:sz w:val="22"/>
          <w:szCs w:val="22"/>
        </w:rPr>
      </w:pPr>
      <w:r>
        <w:rPr>
          <w:sz w:val="22"/>
          <w:szCs w:val="22"/>
        </w:rPr>
        <w:t xml:space="preserve">         94.Fowler, BA, Arsenical kidney toxicity. In Handbook of Arsenic Toxicology. </w:t>
      </w:r>
      <w:bookmarkEnd w:id="0"/>
      <w:bookmarkEnd w:id="1"/>
      <w:r>
        <w:rPr>
          <w:sz w:val="22"/>
          <w:szCs w:val="22"/>
        </w:rPr>
        <w:t xml:space="preserve">Flora,SJS. </w:t>
      </w:r>
    </w:p>
    <w:p w:rsidR="004C0C3B" w:rsidRDefault="004C0C3B" w:rsidP="004C0C3B">
      <w:pPr>
        <w:rPr>
          <w:sz w:val="22"/>
          <w:szCs w:val="22"/>
        </w:rPr>
      </w:pPr>
      <w:r>
        <w:rPr>
          <w:sz w:val="22"/>
          <w:szCs w:val="22"/>
        </w:rPr>
        <w:t xml:space="preserve">              (ed) Elsevier Publishers, Amsterdam.(2015) pp349-362.</w:t>
      </w:r>
    </w:p>
    <w:p w:rsidR="00D109A5" w:rsidRDefault="00D109A5" w:rsidP="004C0C3B">
      <w:pPr>
        <w:rPr>
          <w:sz w:val="22"/>
          <w:szCs w:val="22"/>
        </w:rPr>
      </w:pPr>
    </w:p>
    <w:p w:rsidR="00A45E32" w:rsidRDefault="00D109A5" w:rsidP="004C0C3B">
      <w:pPr>
        <w:rPr>
          <w:sz w:val="22"/>
          <w:szCs w:val="22"/>
        </w:rPr>
      </w:pPr>
      <w:r>
        <w:rPr>
          <w:sz w:val="22"/>
          <w:szCs w:val="22"/>
        </w:rPr>
        <w:t xml:space="preserve">         95.Fowler,BA Computational Toxicology and Risk Assessment., In Comprehensive Toxicology. 3</w:t>
      </w:r>
      <w:r w:rsidRPr="00D109A5">
        <w:rPr>
          <w:sz w:val="22"/>
          <w:szCs w:val="22"/>
          <w:vertAlign w:val="superscript"/>
        </w:rPr>
        <w:t>rd</w:t>
      </w:r>
      <w:r>
        <w:rPr>
          <w:sz w:val="22"/>
          <w:szCs w:val="22"/>
        </w:rPr>
        <w:t xml:space="preserve"> edition, </w:t>
      </w:r>
      <w:r w:rsidR="00A45E32">
        <w:rPr>
          <w:sz w:val="22"/>
          <w:szCs w:val="22"/>
        </w:rPr>
        <w:t xml:space="preserve">                      </w:t>
      </w:r>
    </w:p>
    <w:p w:rsidR="00D109A5" w:rsidRDefault="00A45E32" w:rsidP="004C0C3B">
      <w:pPr>
        <w:rPr>
          <w:sz w:val="22"/>
          <w:szCs w:val="22"/>
        </w:rPr>
      </w:pPr>
      <w:r>
        <w:rPr>
          <w:sz w:val="22"/>
          <w:szCs w:val="22"/>
        </w:rPr>
        <w:t xml:space="preserve">              CA McQueen (ed). J Lamb Volume Editor. </w:t>
      </w:r>
      <w:r w:rsidR="00D109A5">
        <w:rPr>
          <w:sz w:val="22"/>
          <w:szCs w:val="22"/>
        </w:rPr>
        <w:t>Elsevier, Amsterdam,  (2016, In press)</w:t>
      </w:r>
    </w:p>
    <w:p w:rsidR="004C0C3B" w:rsidRDefault="004C0C3B" w:rsidP="004C0C3B">
      <w:pPr>
        <w:rPr>
          <w:b/>
          <w:sz w:val="22"/>
          <w:szCs w:val="22"/>
        </w:rPr>
      </w:pPr>
    </w:p>
    <w:p w:rsidR="004C0C3B" w:rsidRDefault="004C0C3B" w:rsidP="004C0C3B">
      <w:pPr>
        <w:rPr>
          <w:b/>
          <w:sz w:val="22"/>
          <w:szCs w:val="22"/>
        </w:rPr>
      </w:pPr>
      <w:r w:rsidRPr="004C0C3B">
        <w:rPr>
          <w:b/>
          <w:sz w:val="22"/>
          <w:szCs w:val="22"/>
        </w:rPr>
        <w:t>Books Edited</w:t>
      </w:r>
    </w:p>
    <w:p w:rsidR="004C0C3B" w:rsidRDefault="004C0C3B" w:rsidP="004C0C3B">
      <w:pPr>
        <w:rPr>
          <w:b/>
          <w:sz w:val="22"/>
          <w:szCs w:val="22"/>
        </w:rPr>
      </w:pPr>
    </w:p>
    <w:p w:rsidR="005412EC" w:rsidRDefault="005412EC" w:rsidP="005412EC">
      <w:pPr>
        <w:numPr>
          <w:ilvl w:val="0"/>
          <w:numId w:val="11"/>
        </w:numPr>
        <w:tabs>
          <w:tab w:val="left" w:pos="-1440"/>
        </w:tabs>
        <w:rPr>
          <w:sz w:val="22"/>
        </w:rPr>
      </w:pPr>
      <w:r>
        <w:rPr>
          <w:sz w:val="22"/>
        </w:rPr>
        <w:t xml:space="preserve">Fowler BA, ed. Biological and Environmental Effects of Arsenic.  Elsevier/North </w:t>
      </w:r>
      <w:smartTag w:uri="urn:schemas-microsoft-com:office:smarttags" w:element="place">
        <w:smartTag w:uri="urn:schemas-microsoft-com:office:smarttags" w:element="City">
          <w:r>
            <w:rPr>
              <w:sz w:val="22"/>
            </w:rPr>
            <w:t>Holland</w:t>
          </w:r>
        </w:smartTag>
      </w:smartTag>
      <w:r>
        <w:rPr>
          <w:sz w:val="22"/>
        </w:rPr>
        <w:t xml:space="preserve"> Press, 1983, pp 281.</w:t>
      </w:r>
    </w:p>
    <w:p w:rsidR="005412EC" w:rsidRDefault="005412EC" w:rsidP="005412EC">
      <w:pPr>
        <w:tabs>
          <w:tab w:val="left" w:pos="-1440"/>
        </w:tabs>
        <w:rPr>
          <w:sz w:val="22"/>
        </w:rPr>
      </w:pPr>
    </w:p>
    <w:p w:rsidR="005412EC" w:rsidRDefault="005412EC" w:rsidP="005412EC">
      <w:pPr>
        <w:numPr>
          <w:ilvl w:val="0"/>
          <w:numId w:val="11"/>
        </w:numPr>
        <w:tabs>
          <w:tab w:val="left" w:pos="-1440"/>
        </w:tabs>
        <w:rPr>
          <w:sz w:val="22"/>
        </w:rPr>
      </w:pPr>
      <w:r>
        <w:rPr>
          <w:sz w:val="22"/>
        </w:rPr>
        <w:t>Fowler BA, ed. Mechanisms of Cell Injury: Implications for Human Health.  Dahlem Workshop Reports. John Wiley &amp; Sons, 1987, pp 470.</w:t>
      </w:r>
    </w:p>
    <w:p w:rsidR="004C0C3B" w:rsidRPr="004C0C3B" w:rsidRDefault="004C0C3B" w:rsidP="004C0C3B">
      <w:pPr>
        <w:rPr>
          <w:b/>
          <w:sz w:val="22"/>
          <w:szCs w:val="22"/>
        </w:rPr>
      </w:pPr>
    </w:p>
    <w:p w:rsidR="004C0C3B" w:rsidRDefault="004C0C3B" w:rsidP="004C0C3B">
      <w:pPr>
        <w:rPr>
          <w:sz w:val="22"/>
          <w:szCs w:val="22"/>
        </w:rPr>
      </w:pPr>
    </w:p>
    <w:p w:rsidR="005736E5" w:rsidRPr="005005D9" w:rsidRDefault="005736E5" w:rsidP="00A64B1E">
      <w:pPr>
        <w:numPr>
          <w:ilvl w:val="0"/>
          <w:numId w:val="11"/>
        </w:numPr>
        <w:tabs>
          <w:tab w:val="left" w:pos="-1440"/>
        </w:tabs>
        <w:rPr>
          <w:sz w:val="22"/>
          <w:szCs w:val="22"/>
        </w:rPr>
      </w:pPr>
      <w:r w:rsidRPr="005005D9">
        <w:rPr>
          <w:sz w:val="22"/>
          <w:szCs w:val="22"/>
        </w:rPr>
        <w:t>Silbergeld EK, Fowler BA, eds. Mechanisms of chemical-induced porphyrinopathies.  Ann NY Academy of Sciences, Vol. 514, 1987, pp 352.</w:t>
      </w:r>
    </w:p>
    <w:p w:rsidR="005736E5" w:rsidRPr="005005D9" w:rsidRDefault="005736E5">
      <w:pPr>
        <w:tabs>
          <w:tab w:val="left" w:pos="-1440"/>
        </w:tabs>
        <w:rPr>
          <w:sz w:val="22"/>
          <w:szCs w:val="22"/>
        </w:rPr>
      </w:pPr>
    </w:p>
    <w:p w:rsidR="005736E5" w:rsidRPr="005005D9" w:rsidRDefault="005736E5" w:rsidP="00A64B1E">
      <w:pPr>
        <w:numPr>
          <w:ilvl w:val="0"/>
          <w:numId w:val="11"/>
        </w:numPr>
        <w:tabs>
          <w:tab w:val="left" w:pos="-1440"/>
        </w:tabs>
        <w:rPr>
          <w:sz w:val="22"/>
          <w:szCs w:val="22"/>
        </w:rPr>
      </w:pPr>
      <w:r w:rsidRPr="005005D9">
        <w:rPr>
          <w:sz w:val="22"/>
          <w:szCs w:val="22"/>
        </w:rPr>
        <w:t>Fowler BA, Chairman: Report of the Committee on Measuring Lead Exposure in Infants, Children and Other Sensitive Populations.  Washington, D.C. NAS/NRC Press, 1993, pp 337.</w:t>
      </w:r>
    </w:p>
    <w:p w:rsidR="005736E5" w:rsidRPr="005005D9" w:rsidRDefault="005736E5">
      <w:pPr>
        <w:tabs>
          <w:tab w:val="left" w:pos="-1440"/>
        </w:tabs>
        <w:rPr>
          <w:b/>
          <w:sz w:val="22"/>
          <w:szCs w:val="22"/>
        </w:rPr>
      </w:pPr>
    </w:p>
    <w:p w:rsidR="005736E5" w:rsidRDefault="005736E5" w:rsidP="00A64B1E">
      <w:pPr>
        <w:numPr>
          <w:ilvl w:val="0"/>
          <w:numId w:val="11"/>
        </w:numPr>
        <w:tabs>
          <w:tab w:val="left" w:pos="-1440"/>
        </w:tabs>
        <w:rPr>
          <w:sz w:val="22"/>
          <w:szCs w:val="22"/>
        </w:rPr>
      </w:pPr>
      <w:r w:rsidRPr="005005D9">
        <w:rPr>
          <w:sz w:val="22"/>
          <w:szCs w:val="22"/>
          <w:lang w:val="sv-SE"/>
        </w:rPr>
        <w:t xml:space="preserve">Nordberg GF, Fowler BA, Nordberg M, Friberg L, eds.  </w:t>
      </w:r>
      <w:r w:rsidRPr="005005D9">
        <w:rPr>
          <w:sz w:val="22"/>
          <w:szCs w:val="22"/>
        </w:rPr>
        <w:t>Handbook on the Toxicology of Metals, 3</w:t>
      </w:r>
      <w:r w:rsidRPr="005005D9">
        <w:rPr>
          <w:sz w:val="22"/>
          <w:szCs w:val="22"/>
          <w:vertAlign w:val="superscript"/>
        </w:rPr>
        <w:t>rd</w:t>
      </w:r>
      <w:r w:rsidRPr="005005D9">
        <w:rPr>
          <w:sz w:val="22"/>
          <w:szCs w:val="22"/>
        </w:rPr>
        <w:t xml:space="preserve"> </w:t>
      </w:r>
      <w:bookmarkStart w:id="2" w:name="_GoBack"/>
      <w:bookmarkEnd w:id="2"/>
      <w:r w:rsidR="00A50382" w:rsidRPr="005005D9">
        <w:rPr>
          <w:sz w:val="22"/>
          <w:szCs w:val="22"/>
        </w:rPr>
        <w:t xml:space="preserve">edition.  Elsevier Publishers, </w:t>
      </w:r>
      <w:r w:rsidRPr="005005D9">
        <w:rPr>
          <w:sz w:val="22"/>
          <w:szCs w:val="22"/>
        </w:rPr>
        <w:t>Amsterdam, (</w:t>
      </w:r>
      <w:r w:rsidR="00AD73A6" w:rsidRPr="005005D9">
        <w:rPr>
          <w:sz w:val="22"/>
          <w:szCs w:val="22"/>
        </w:rPr>
        <w:t>2007</w:t>
      </w:r>
      <w:r w:rsidRPr="005005D9">
        <w:rPr>
          <w:sz w:val="22"/>
          <w:szCs w:val="22"/>
        </w:rPr>
        <w:t>)</w:t>
      </w:r>
      <w:r w:rsidR="00AD73A6" w:rsidRPr="005005D9">
        <w:rPr>
          <w:sz w:val="22"/>
          <w:szCs w:val="22"/>
        </w:rPr>
        <w:t xml:space="preserve"> pp</w:t>
      </w:r>
      <w:r w:rsidR="00B94908" w:rsidRPr="005005D9">
        <w:rPr>
          <w:sz w:val="22"/>
          <w:szCs w:val="22"/>
        </w:rPr>
        <w:t xml:space="preserve"> 1024.</w:t>
      </w:r>
    </w:p>
    <w:p w:rsidR="007B1D82" w:rsidRDefault="007B1D82" w:rsidP="007B1D82">
      <w:pPr>
        <w:pStyle w:val="ListParagraph"/>
        <w:rPr>
          <w:sz w:val="22"/>
          <w:szCs w:val="22"/>
        </w:rPr>
      </w:pPr>
    </w:p>
    <w:p w:rsidR="007B1D82" w:rsidRDefault="007B1D82" w:rsidP="00A64B1E">
      <w:pPr>
        <w:numPr>
          <w:ilvl w:val="0"/>
          <w:numId w:val="11"/>
        </w:numPr>
        <w:tabs>
          <w:tab w:val="left" w:pos="-1440"/>
        </w:tabs>
        <w:rPr>
          <w:sz w:val="22"/>
          <w:szCs w:val="22"/>
        </w:rPr>
      </w:pPr>
      <w:r>
        <w:rPr>
          <w:sz w:val="22"/>
          <w:szCs w:val="22"/>
        </w:rPr>
        <w:t>Fowler BA ed. Computational Toxicology: Applications for Risk Assessment. Elsevier Publ</w:t>
      </w:r>
      <w:r w:rsidR="004106EB">
        <w:rPr>
          <w:sz w:val="22"/>
          <w:szCs w:val="22"/>
        </w:rPr>
        <w:t xml:space="preserve">ishers, Amsterdam </w:t>
      </w:r>
      <w:r>
        <w:rPr>
          <w:sz w:val="22"/>
          <w:szCs w:val="22"/>
        </w:rPr>
        <w:t xml:space="preserve"> </w:t>
      </w:r>
      <w:r w:rsidR="004106EB">
        <w:rPr>
          <w:sz w:val="22"/>
          <w:szCs w:val="22"/>
        </w:rPr>
        <w:t>(</w:t>
      </w:r>
      <w:r>
        <w:rPr>
          <w:sz w:val="22"/>
          <w:szCs w:val="22"/>
        </w:rPr>
        <w:t>2013)</w:t>
      </w:r>
      <w:r w:rsidR="004106EB">
        <w:rPr>
          <w:sz w:val="22"/>
          <w:szCs w:val="22"/>
        </w:rPr>
        <w:t xml:space="preserve"> pp 258.</w:t>
      </w:r>
    </w:p>
    <w:p w:rsidR="008375E9" w:rsidRDefault="008375E9" w:rsidP="008375E9">
      <w:pPr>
        <w:pStyle w:val="ListParagraph"/>
        <w:rPr>
          <w:sz w:val="22"/>
          <w:szCs w:val="22"/>
        </w:rPr>
      </w:pPr>
    </w:p>
    <w:p w:rsidR="008375E9" w:rsidRDefault="008375E9" w:rsidP="00A64B1E">
      <w:pPr>
        <w:numPr>
          <w:ilvl w:val="0"/>
          <w:numId w:val="11"/>
        </w:numPr>
        <w:tabs>
          <w:tab w:val="left" w:pos="-1440"/>
        </w:tabs>
        <w:rPr>
          <w:sz w:val="22"/>
          <w:szCs w:val="22"/>
        </w:rPr>
      </w:pPr>
      <w:r>
        <w:rPr>
          <w:sz w:val="22"/>
          <w:szCs w:val="22"/>
        </w:rPr>
        <w:t xml:space="preserve">Nordberg GF, </w:t>
      </w:r>
      <w:r w:rsidR="00A52C49">
        <w:rPr>
          <w:sz w:val="22"/>
          <w:szCs w:val="22"/>
        </w:rPr>
        <w:t xml:space="preserve">Fowler BA </w:t>
      </w:r>
      <w:r>
        <w:rPr>
          <w:sz w:val="22"/>
          <w:szCs w:val="22"/>
        </w:rPr>
        <w:t>Nordberg M,. Handbook on the Toxicology of Metals (4</w:t>
      </w:r>
      <w:r w:rsidRPr="008375E9">
        <w:rPr>
          <w:sz w:val="22"/>
          <w:szCs w:val="22"/>
          <w:vertAlign w:val="superscript"/>
        </w:rPr>
        <w:t>th</w:t>
      </w:r>
      <w:r>
        <w:rPr>
          <w:sz w:val="22"/>
          <w:szCs w:val="22"/>
        </w:rPr>
        <w:t xml:space="preserve"> Ed</w:t>
      </w:r>
      <w:r w:rsidR="00F24980">
        <w:rPr>
          <w:sz w:val="22"/>
          <w:szCs w:val="22"/>
        </w:rPr>
        <w:t>I</w:t>
      </w:r>
      <w:r>
        <w:rPr>
          <w:sz w:val="22"/>
          <w:szCs w:val="22"/>
        </w:rPr>
        <w:t>tion) Elsevier Publis</w:t>
      </w:r>
      <w:r w:rsidR="005412EC">
        <w:rPr>
          <w:sz w:val="22"/>
          <w:szCs w:val="22"/>
        </w:rPr>
        <w:t>hers, Amsterdam (2015) pp1385.</w:t>
      </w:r>
    </w:p>
    <w:p w:rsidR="00873141" w:rsidRDefault="00873141" w:rsidP="00873141">
      <w:pPr>
        <w:pStyle w:val="ListParagraph"/>
        <w:rPr>
          <w:sz w:val="22"/>
          <w:szCs w:val="22"/>
        </w:rPr>
      </w:pPr>
    </w:p>
    <w:p w:rsidR="00873141" w:rsidRDefault="00873141" w:rsidP="00A64B1E">
      <w:pPr>
        <w:numPr>
          <w:ilvl w:val="0"/>
          <w:numId w:val="11"/>
        </w:numPr>
        <w:tabs>
          <w:tab w:val="left" w:pos="-1440"/>
        </w:tabs>
        <w:rPr>
          <w:sz w:val="22"/>
          <w:szCs w:val="22"/>
        </w:rPr>
      </w:pPr>
      <w:r>
        <w:rPr>
          <w:sz w:val="22"/>
          <w:szCs w:val="22"/>
        </w:rPr>
        <w:t>Fowler BA.Molecular Biological Markers for Toxicology and Risk Assessment. Elsevier Publis</w:t>
      </w:r>
      <w:r w:rsidR="000227FD">
        <w:rPr>
          <w:sz w:val="22"/>
          <w:szCs w:val="22"/>
        </w:rPr>
        <w:t>hers, Amsterdam.(2016,In press).</w:t>
      </w:r>
    </w:p>
    <w:p w:rsidR="00873141" w:rsidRDefault="00873141" w:rsidP="00873141">
      <w:pPr>
        <w:pStyle w:val="ListParagraph"/>
        <w:rPr>
          <w:sz w:val="22"/>
          <w:szCs w:val="22"/>
        </w:rPr>
      </w:pPr>
    </w:p>
    <w:p w:rsidR="00873141" w:rsidRDefault="00873141" w:rsidP="00A64B1E">
      <w:pPr>
        <w:numPr>
          <w:ilvl w:val="0"/>
          <w:numId w:val="11"/>
        </w:numPr>
        <w:tabs>
          <w:tab w:val="left" w:pos="-1440"/>
        </w:tabs>
        <w:rPr>
          <w:sz w:val="22"/>
          <w:szCs w:val="22"/>
        </w:rPr>
      </w:pPr>
      <w:r>
        <w:rPr>
          <w:sz w:val="22"/>
          <w:szCs w:val="22"/>
        </w:rPr>
        <w:t xml:space="preserve">FowlerBA. Electronic Waste: Toxicology and Public Health Issues. Elsevier Publishers, Amsterdam (In preparation) </w:t>
      </w:r>
    </w:p>
    <w:p w:rsidR="00C46F00" w:rsidRDefault="00C46F00" w:rsidP="00C46F00">
      <w:pPr>
        <w:pStyle w:val="ListParagraph"/>
        <w:rPr>
          <w:sz w:val="22"/>
          <w:szCs w:val="22"/>
        </w:rPr>
      </w:pPr>
    </w:p>
    <w:p w:rsidR="005736E5" w:rsidRPr="005005D9" w:rsidRDefault="005736E5" w:rsidP="00027F32">
      <w:pPr>
        <w:tabs>
          <w:tab w:val="left" w:pos="-1440"/>
        </w:tabs>
        <w:ind w:left="360"/>
        <w:rPr>
          <w:b/>
          <w:sz w:val="22"/>
          <w:szCs w:val="22"/>
        </w:rPr>
      </w:pPr>
      <w:r w:rsidRPr="005005D9">
        <w:rPr>
          <w:b/>
          <w:sz w:val="22"/>
          <w:szCs w:val="22"/>
        </w:rPr>
        <w:t>Abstracts</w:t>
      </w:r>
    </w:p>
    <w:p w:rsidR="005736E5" w:rsidRPr="005005D9" w:rsidRDefault="005736E5">
      <w:pPr>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Grajcer D, Katz M. Electrolytes in developing steelhead trout Salmo gairdneri embryos and yolk sacs.  Research in Fisheries Contribution 280, College of Fisheries, University of Washington: 47, 1967.</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Lucier GW, Folsom MD, Brown H, Mushak P. Phenobarbital protection against methylmercury nephrotoxicity:  An ultrastructural study. Environ Hlth Perspec 41:101, 1973.</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Brown HW</w:t>
      </w:r>
      <w:r w:rsidR="00DC4D97" w:rsidRPr="005005D9">
        <w:rPr>
          <w:sz w:val="22"/>
          <w:szCs w:val="22"/>
        </w:rPr>
        <w:t>, Lucier GW and Mushak P. Ultra</w:t>
      </w:r>
      <w:r w:rsidRPr="005005D9">
        <w:rPr>
          <w:sz w:val="22"/>
          <w:szCs w:val="22"/>
        </w:rPr>
        <w:t>structural evaluation of protection against methylmercury nephrotoxicity by sodium phenobarbital.  Fed Proc 32:829, 1973.</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Lucier GW, Mushak P, Fowler BA and Folsom MD. Methylmercury-induced changes in rat liver microsomes.  Environ Hlth Perspec 4:102, 1973.</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and Jones HS. Morphological alterations of renal blood vessels after chronic cadmium exposure.  American Society for Pharmacology and Experimental Therapeutics.  The Pharmacologist 15:227, 1973.</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Goyer RA, Brown MM, Rhyne BC, Fowler BA. Dose-response of renal mitochondria to oral ingestion of arsenate (Na</w:t>
      </w:r>
      <w:r w:rsidRPr="005005D9">
        <w:rPr>
          <w:sz w:val="22"/>
          <w:szCs w:val="22"/>
          <w:vertAlign w:val="subscript"/>
        </w:rPr>
        <w:t>2</w:t>
      </w:r>
      <w:r w:rsidRPr="005005D9">
        <w:rPr>
          <w:sz w:val="22"/>
          <w:szCs w:val="22"/>
        </w:rPr>
        <w:t>H As O</w:t>
      </w:r>
      <w:r w:rsidRPr="005005D9">
        <w:rPr>
          <w:sz w:val="22"/>
          <w:szCs w:val="22"/>
          <w:vertAlign w:val="subscript"/>
        </w:rPr>
        <w:t>2.</w:t>
      </w:r>
      <w:r w:rsidRPr="005005D9">
        <w:rPr>
          <w:sz w:val="22"/>
          <w:szCs w:val="22"/>
        </w:rPr>
        <w:t>7H</w:t>
      </w:r>
      <w:r w:rsidRPr="005005D9">
        <w:rPr>
          <w:sz w:val="22"/>
          <w:szCs w:val="22"/>
          <w:vertAlign w:val="subscript"/>
        </w:rPr>
        <w:t>2</w:t>
      </w:r>
      <w:r w:rsidRPr="005005D9">
        <w:rPr>
          <w:sz w:val="22"/>
          <w:szCs w:val="22"/>
        </w:rPr>
        <w:t>O) in the rat.  Annual Meeting of the American Association of Pathologists and Bacteriologists.  Am J Pathol 74:57a-58a, 1974.</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Lysosomal uptake of mercury in renal proximal tubule cells of rats given methylmercury.  Fed Proc 33:257, 1974.</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Jones HS, Fowler BA. Morphologic appearance of the parathyroid glands after chronic cadmium exposure.  Fed Proc 33:241, 1974.</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lang w:val="sv-SE"/>
        </w:rPr>
        <w:t xml:space="preserve">Fowler BA, Wolfe DA, Hettler WF. </w:t>
      </w:r>
      <w:r w:rsidRPr="005005D9">
        <w:rPr>
          <w:sz w:val="22"/>
          <w:szCs w:val="22"/>
        </w:rPr>
        <w:t>Trace metal uptake and toxicity to shellfish.  Environ Hlth Perspec 10:262-263, 1975.</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Barthalmus GT, Fowler BA. Behavior: An index for establishing sublethal toxicity levels for heavy metals.  Environ Hlth Perspec 10:262, 1975.</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lang w:val="sv-SE"/>
        </w:rPr>
        <w:t xml:space="preserve">Fowler BA, Hook GER, Lucier GW. </w:t>
      </w:r>
      <w:r w:rsidRPr="005005D9">
        <w:rPr>
          <w:sz w:val="22"/>
          <w:szCs w:val="22"/>
        </w:rPr>
        <w:t>Tetrachlorodi-benzo-p-dioxin induction of renal microsomal enzyme systems.  Toxicol Appl Pharmacol 33:176, 1975.</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Faeder E, King L, Chaney S, Bruce R, Hinners T, Fowler BA. Cadmium chloride administration in rats and the onset of liver pathology.  Toxicol Appl Pharmacol 33:150, 1975.</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Hook GER, Fowler BA, Orton TC, Lucier GW. Stimulation and suppression of hepatic and extrahepatic microsomal mixed-function oxidases (MFOs) by 2,3,7,8-tetra- chlorodibenzo-p-dioxin (TCDD).  Toxicol Appl Pharmacol 33:138, 1975.</w:t>
      </w:r>
    </w:p>
    <w:p w:rsidR="005736E5" w:rsidRPr="005005D9" w:rsidRDefault="005736E5" w:rsidP="00FB4CEF">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Woods JS. Hepatoxicity of chronic methylmercury (MM) exposure in adult and fetal rats.  I.  Ultrastructural and functional effects.  The Pharmacologist 17:212, 1975.</w:t>
      </w:r>
    </w:p>
    <w:p w:rsidR="005736E5" w:rsidRPr="005005D9" w:rsidRDefault="005736E5" w:rsidP="00FB4CEF">
      <w:pPr>
        <w:tabs>
          <w:tab w:val="left" w:pos="-1440"/>
        </w:tabs>
        <w:rPr>
          <w:sz w:val="22"/>
          <w:szCs w:val="22"/>
        </w:rPr>
      </w:pPr>
    </w:p>
    <w:p w:rsidR="005736E5" w:rsidRDefault="005736E5" w:rsidP="00A64B1E">
      <w:pPr>
        <w:numPr>
          <w:ilvl w:val="0"/>
          <w:numId w:val="10"/>
        </w:numPr>
        <w:tabs>
          <w:tab w:val="left" w:pos="-1440"/>
        </w:tabs>
        <w:rPr>
          <w:sz w:val="22"/>
          <w:szCs w:val="22"/>
        </w:rPr>
      </w:pPr>
      <w:r w:rsidRPr="005005D9">
        <w:rPr>
          <w:sz w:val="22"/>
          <w:szCs w:val="22"/>
        </w:rPr>
        <w:t>Woods JS, Fowler BA. Hepatoxicity of chronic methylmercury (MM) exposure in adult and fetal rats.  II.  Biochemical alterations.  The Pharmacologist 17:212, 1975.</w:t>
      </w:r>
    </w:p>
    <w:p w:rsidR="00F72F98" w:rsidRDefault="00F72F98" w:rsidP="00F72F98">
      <w:pPr>
        <w:pStyle w:val="ListParagraph"/>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The ultrastructural and biochemical effects of ingested arsenate in the kidney.  XVII International Congress on Occupational Health.  Brighton, UK, September, 1975.</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Nordberg GF. The renal toxicity of cadmium metal</w:t>
      </w:r>
      <w:r w:rsidR="00DF31A1" w:rsidRPr="005005D9">
        <w:rPr>
          <w:sz w:val="22"/>
          <w:szCs w:val="22"/>
        </w:rPr>
        <w:t>lothionein.  International Con</w:t>
      </w:r>
      <w:r w:rsidRPr="005005D9">
        <w:rPr>
          <w:sz w:val="22"/>
          <w:szCs w:val="22"/>
        </w:rPr>
        <w:t>ference on Heavy Metals in the Environment. Toronto, Canada, 1975.  Abstract, pp. B2-B3.</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Woods JS. Ultrastructural and biochemical effects of ingested arsenic on rat liver mitochondria.  Toxicol Appl Pharmacol 37:121, 1976.</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Mahaffey KR, Stone CL, Fowler BA. Effect of high fluorine (F) intake on tissue concentrations of lead.  Fed Proc 35:256, 1976.</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BA,Woods JS. The biochemical effects of chronic methyl-mercury exposure on renal mitochondria in the rat.  Fed Proc 35:503, 1976.</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BA,Woods JS. The transplacental toxicity of methyl-mercury to fetal rat liver mitochondria. Environ Hlth Perspec 17:293.294, 1976.</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Woods JS, Schiller CM. Ultrastructural morphometric and biochemical studies of chronic arsenic exposure on hepatocyte mitochondria of rats and mice.  Toxicol Appl Pharmacol 41:145, 1977.</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Woods JS, Fowler BA. Renal porphyria following chronic methyl-mercury exposure in the rat.  Toxicol Appl Pharmacol 41:154, 1977.</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 xml:space="preserve">Schiller CM, Fowler BA,Woods JS. Effects of chronic arsenic exposure on pyruvate dehydrogenase in rat </w:t>
      </w:r>
      <w:r w:rsidRPr="005005D9">
        <w:rPr>
          <w:sz w:val="22"/>
          <w:szCs w:val="22"/>
        </w:rPr>
        <w:lastRenderedPageBreak/>
        <w:t>liver and intestine. Toxicol Appl Pharmacol 41:204, 1977.</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Kimmel CA, Grant LD, Fowler BA, McConnell Jr EE, Woods JS. An integrated approach to the assessment of chronic lead toxicity.  First International Congress of Toxicology.  Toronto, Canada, March, 1977.</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Mahaffey KR, Fowler BA. Lead, cadmium, and arsenic: Effects on heme and porphyrin metabolism in rats.  First International Congress of Toxicology.  Toronto, Canada, March, 1977.</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Ridlington JW, Fowler BA. Isolation and partial characterization of an inducible cadmium-binding protein from the American oyster.  The Pharmacologist 19:780, 1977.</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Woods JS, Fowler BA.  Renal porphyria following chronic methyl-mercury exposure in the rat.  Environ Hlth Perspec 20:242, 1977.</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Woods JS, Schiller CM. Ultrastructural, morphometric and biochemical studies of chronic arsenic exposure on hepatocyte mitochondria of rats and mice.  Environ Hlth Perspec 20:242, 1977.</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 xml:space="preserve">Ridlington JW, Fowler BA. Isolation and partial characterization of an inducible cadmium-binding protein from American oyster.  Environ Hlth Perspec 20:242, 1977. </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Woods JS, Schiller CM. Effects of arsenic on mitochondrial and microsomal interactions. Toxicol Appl Pharmacol 54:308, 1978.</w:t>
      </w:r>
    </w:p>
    <w:p w:rsidR="003877F9" w:rsidRPr="005005D9" w:rsidRDefault="003877F9">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Woods JS, Fowler BA. Perturbation of hepatic heme biosynthesis and urinary porphyrin levels as an early response to prolonged arsenic exposure. Toxicol Appl Pharmacol 45:309, 1978.</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Ridlington JW, Winge DR, Fowler BA. Long-term turnover and stability of Cd-metallothionein and translocation of Cd following an initial low dose in rats. Toxicol Appl Pharmacol 45:343, 1978.</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Carmichael NG, Fowler BA. X-ray microanalytical studies of Ca, Mn and Mg containing crystalline inclusion bodies in kidney cells of the bay scallop (Argopecten irradians).  Fed Proc 37:266. 1978.</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Schiller CM, Walden R, Kee TE, Curley WH, Gafford G.M, Scirkey RJ, Lucier GW, Fowler BA. Development of a mode to investigate the interaction between alloxan-induced diabetes and exposure to arsenic: elevated levels of rat urinary enzymes.  Fed Proc 37:305, 1978.</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Interactions of environmental factors with toxic metals.  USA-USSR Joint Workshop on "Biological Effects of Metals."  Cincinnati, Ohio, February, 1978  (Invited Presentation).</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Toxic injury to cells.  Northwest Regional Meeting of the American Medical Society.  Seattle, Washington, June, 1978  (Invited Presentation).</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Kardish R, Woods JS. Ultrastructural and biochemical studies of hepatic mitochondrial and microsomal structure and function following acute administration of indium.  The Pharmacologist 20:179, 1978.</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Kimmel CA, Grant LD, West GL, Martinez-Vargas CM, McConnell EE, Fowler BA, Woods JS, Howard JL. A multidisciplinary approach to the assessment of developmental toxicity associated with chronic lead exposure.  J Environ Pathol Toxicol 2:218-219, 1978.</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lastRenderedPageBreak/>
        <w:t>Fowler BA. Ultrastructural morphometric/biochemical assessment of cellular toxicity.  Oak Ridge National Laboratory Symposium on the "Scientific Basis of Toxicity Assessment."  Gatlinburg, Tennessee, April 15-19, 1979.</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Woods JS. Effects of prolonged oral methylmercury exposure on the structure and function of mouse liver mitochondria.  Toxicol Appl Pharmacol 48:A72, 1979.</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Woods JS, Carver GT, Fowler BA. Altered regulation of hepatic heme metabolism by indium chloride.  Toxicol Appl Pharmacol 48:A77, 1979.</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Kardish R, Fowler BA, Woods JS. Alteration of mammalian uroporophyrinogen decarboxylase (UD) by heavy metals.  Toxicol Appl Pharmacol 48:A76, 1979.</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lang w:val="sv-SE"/>
        </w:rPr>
        <w:t xml:space="preserve">Fowler BA, Gladen BC, Mahaffey KR. </w:t>
      </w:r>
      <w:r w:rsidRPr="005005D9">
        <w:rPr>
          <w:sz w:val="22"/>
          <w:szCs w:val="22"/>
        </w:rPr>
        <w:t>Alteration of renal trace metal levels and toxicity of concurrent administration of lead, cadmium and arsenic in the rat.  The Pharmacologist 21:208. 1979.</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Carmichael NG, Squibb KS, Fowler BA. Bioaccumulation of trace metals in the kidney of bivalve mollusca.  Environ Hlth Perspec 33:334, 1979.</w:t>
      </w:r>
    </w:p>
    <w:p w:rsidR="005736E5" w:rsidRPr="005005D9" w:rsidRDefault="005736E5">
      <w:pPr>
        <w:tabs>
          <w:tab w:val="left" w:pos="-1440"/>
        </w:tabs>
        <w:rPr>
          <w:sz w:val="22"/>
          <w:szCs w:val="22"/>
        </w:rPr>
      </w:pPr>
    </w:p>
    <w:p w:rsidR="003877F9" w:rsidRPr="005005D9" w:rsidRDefault="005736E5" w:rsidP="00A64B1E">
      <w:pPr>
        <w:numPr>
          <w:ilvl w:val="0"/>
          <w:numId w:val="10"/>
        </w:numPr>
        <w:tabs>
          <w:tab w:val="left" w:pos="-1440"/>
        </w:tabs>
        <w:rPr>
          <w:sz w:val="22"/>
          <w:szCs w:val="22"/>
        </w:rPr>
      </w:pPr>
      <w:r w:rsidRPr="005005D9">
        <w:rPr>
          <w:sz w:val="22"/>
          <w:szCs w:val="22"/>
        </w:rPr>
        <w:t>Squibb KS Carmichael NG, Fowler BA. Involvement of metal-binding proteins in cellular toxicology.  Environ Hlth Perspec 33:334, 1979.</w:t>
      </w:r>
    </w:p>
    <w:p w:rsidR="003877F9" w:rsidRPr="005005D9" w:rsidRDefault="003877F9" w:rsidP="003877F9">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Kardish RM, Fowler BA, Woods JS. Porphyrin biosynthesis and excretion: An index of heavy metal toxicity.  Environ Hlth Perspec 33:334-335, 1979.</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Squibb KS, Carmichael NG, Kardish RM, Carver GT, Brown HW, Schiller CM, Taylor P, Woods JS, Lucier GW. Cellular toxicology.  A combined ultrastructural/biochemical approach to understanding cell injury.  Environ Hlth Perspec 33:335, 1979.</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Kardish RM,  Fowler BA, Woods JS. Alteration of urinary coproporphyrin and coproporphyrinogen III oxidase activity following exposure to toxic metals.  Proc 19th Annual Meeting, Society of Toxicology.  Washington DC, March, 1980.</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Kardish R, Carver GT, Brown HW, Fowler BA. Alteration of hepatic urea cycle enzyme activities and blood ammonia levels by acute administration of pentenoic acid.  Fed Proc 39:768, 1980.</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lang w:val="sv-SE"/>
        </w:rPr>
        <w:t xml:space="preserve">Carver GT, Kardish R, Fowler BA. </w:t>
      </w:r>
      <w:r w:rsidRPr="005005D9">
        <w:rPr>
          <w:sz w:val="22"/>
          <w:szCs w:val="22"/>
        </w:rPr>
        <w:t>Effects of arsenate on hepatic urea cycle enzyme activities.  Fed Proc 39: 769, 1980.</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Squibb KS, Pritchard JB, Charmichael NG, Fowler BA. The pathobiology of cadmium-thioneine nephrotoxicity.  Fed Proc 39:420, 1980.</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Woods JS, Carver GT, Fowler BA. Effects of indium chloride on heme biosynthesis in rat kidney.  Fed Proc 39:622, 1980.</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lang w:val="sv-SE"/>
        </w:rPr>
        <w:t xml:space="preserve">Post C, Squibb KS, Fowler BA, Gardner DE, Illing J, Hook GER. </w:t>
      </w:r>
      <w:r w:rsidRPr="005005D9">
        <w:rPr>
          <w:sz w:val="22"/>
          <w:szCs w:val="22"/>
        </w:rPr>
        <w:t>Production of low-molecular weight cadmium-binding protein in lung after inhalation of a CdCl</w:t>
      </w:r>
      <w:r w:rsidRPr="005005D9">
        <w:rPr>
          <w:sz w:val="22"/>
          <w:szCs w:val="22"/>
          <w:vertAlign w:val="subscript"/>
        </w:rPr>
        <w:t>2</w:t>
      </w:r>
      <w:r w:rsidRPr="005005D9">
        <w:rPr>
          <w:sz w:val="22"/>
          <w:szCs w:val="22"/>
        </w:rPr>
        <w:t>-aerosol.  Fed Proc 39:622, 1980.</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Squibb KS, Oskarsson A, Taylor JA, Carver GT. Lead-induced alteration of renal mitochondrial membrane structure and function.  The Toxicologist 1:19, 1981.</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lastRenderedPageBreak/>
        <w:t xml:space="preserve">Oskarsson A, Squibb KS, Fowler BA. Subcellular binding of </w:t>
      </w:r>
      <w:r w:rsidRPr="005005D9">
        <w:rPr>
          <w:sz w:val="22"/>
          <w:szCs w:val="22"/>
          <w:vertAlign w:val="superscript"/>
        </w:rPr>
        <w:t>203</w:t>
      </w:r>
      <w:r w:rsidRPr="005005D9">
        <w:rPr>
          <w:sz w:val="22"/>
          <w:szCs w:val="22"/>
        </w:rPr>
        <w:t>Pb in rat kidney - detection of a low molecular-weight cytosolic lead-binding component.  The Toxicologist 1:81-82, 1981.</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Woods JS, Carver GT, Fowler BA. Altered regulation of hepatic heme metabolism by thallium.  The Toxicologist 1:117, 1981.</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lang w:val="sv-SE"/>
        </w:rPr>
        <w:t xml:space="preserve">Squibb KS, Taylor JA, Fowler BA. </w:t>
      </w:r>
      <w:r w:rsidRPr="005005D9">
        <w:rPr>
          <w:sz w:val="22"/>
          <w:szCs w:val="22"/>
        </w:rPr>
        <w:t>Early biochemical effects of cadmium-thioneine in the rat kidney.  Fed Proc 40:836, 1981.</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Taylor JA, Oskarsson A. Compartmental binding of Pb in rat kidney mitochondria: The relationship to respiratory function and ethidium bromide binding.  Fed Proc 40:818, 1981.</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Squibb KS, Oskarsson A. Mitochondrial membrane potential (delta-psi) and energy-linked membrane transformation.: Inhibition by Pb binding in vitro.  J Cell Biol 91:287A, 1981.</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Victery WW, Fowler BA. Lead uptake in brush-border vesicles from rat kidney cortex.  The Toxicologist 2:55, 1981.</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Petering DH. Cadmium, zinc and copper interactions in the rat following short-term zinc deficiency.  Fed Proc 41:527, 1982.</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 xml:space="preserve">Mistry P, Lucier GW, Fowler BA. Characterization studies on the 63,000 dalton </w:t>
      </w:r>
      <w:r w:rsidRPr="005005D9">
        <w:rPr>
          <w:sz w:val="22"/>
          <w:szCs w:val="22"/>
          <w:vertAlign w:val="superscript"/>
        </w:rPr>
        <w:t>203</w:t>
      </w:r>
      <w:r w:rsidRPr="005005D9">
        <w:rPr>
          <w:sz w:val="22"/>
          <w:szCs w:val="22"/>
        </w:rPr>
        <w:t>Pb binding component of rat kidney cytosol.  Fed Proc 41:527, 1982.</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Squibb KS, Chignell CF, Fowler BA. Characterization of an oyster cadmium-binding protein: Structural studies.  Fed Proc 41:644, 1982.</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Woods JS, Fowler BA. Alteration of cellular integrity and oxidative interactions by arsenic.  Proc Thirteenth International Cancer Congress. p. 537, 1982.</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Woods JS, Fowler BA. Studies on the ultrastructural and hematoxic effects of bismuth in rat liver and kidney.  The Toxicologist 3:135, 1982.</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Petering D, Fowler BA. Distribution of Cu, Zn, Cd metallothionein among cellular compartments of the kidney: Effect of diet on metal content and localization.  Fed Proc 42:1134, 1983.</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Chignell CF, Squibb KS. Characterization of an oyster cadmium-binding protein: Structural Studies. Environ Hlth Perspec 52:294, 1983.</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 xml:space="preserve">Mistry P, Fowler BA. Biochemical characterization on the 11,500 and 63,000 dalton </w:t>
      </w:r>
      <w:r w:rsidRPr="005005D9">
        <w:rPr>
          <w:sz w:val="22"/>
          <w:szCs w:val="22"/>
          <w:vertAlign w:val="superscript"/>
        </w:rPr>
        <w:t>203</w:t>
      </w:r>
      <w:r w:rsidRPr="005005D9">
        <w:rPr>
          <w:sz w:val="22"/>
          <w:szCs w:val="22"/>
        </w:rPr>
        <w:t>Pb binding components of rat kidney cytosol. Environ Hlth Perspec 52:294, 1983.</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Victery WW, Fowler BA. Characterization studies of renal brush border membrane vesicle lead-uptake.  Environ Hlth Perspec 52:292, 1983.</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Mistry P, Megginson M, Fowler BA. Characterization of partially purified lead-binding components from rat kidney cytosol.  Fed Proc 42:2267, 1983 (Annual Meeting, ASBC).</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Czop Cl, Elliott DP, Mistry P, Chignell CF. Studies on the binding site of the cadmium binding-protein from the American oyster (Crassostra virginica).  Fed Proc 42:1896, 1983.</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lastRenderedPageBreak/>
        <w:t>Squibb KS, Chignell CF, Fowler BA. Structural and metal-binding characteristics of oyster low molecular weight cadmium-binding protein.  Marine Env Res 14:453, 1984.</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Czop C, Elliott DP, Mistry P, Chignell CF. Studies on the binding site of the cadmium binding-protein (CdBP) from the American oyster (Crassostra virginica).  Marine Env Res 14:451-452, 1984  (Invited Presentation).</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Mistry P, Fowler BA. Nuclear uptake of cytosolic lead-binding proteins and their interaction with DNA.  Fed Proc 43:2058, 1984  (Annual Meeting, ASBC).</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 xml:space="preserve">Goering P, Fowler BA. Renal lead-binding protein attenuates lead inhibition of </w:t>
      </w:r>
      <w:r w:rsidR="00BA1AE7" w:rsidRPr="005005D9">
        <w:rPr>
          <w:sz w:val="22"/>
          <w:szCs w:val="22"/>
        </w:rPr>
        <w:t>δ</w:t>
      </w:r>
      <w:r w:rsidRPr="005005D9">
        <w:rPr>
          <w:sz w:val="22"/>
          <w:szCs w:val="22"/>
        </w:rPr>
        <w:t>-aminolevulinic acid dehydratase.  Fed Proc 43:2058, 1984 (Annual Meeting, ASBC).</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Chignell CF. Studies on the metal binding site of oyster cadmium-binding protein.  Fed Proc 43:2058, 1984 (Annual Meeting, ASBC).</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Woods JS, Fowler BA. Biochemical and ultrastructural studies on thallium-mediated alterations in hepatic mixed function oxidase activity.  The Toxicologist 5:136, 1985.</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 xml:space="preserve">Goering PL, Fowler BA. Mechanism of renal lead-binding proteins (PbBP) reversal of </w:t>
      </w:r>
      <w:r w:rsidR="00BA1AE7" w:rsidRPr="005005D9">
        <w:rPr>
          <w:sz w:val="22"/>
          <w:szCs w:val="22"/>
        </w:rPr>
        <w:t>δ</w:t>
      </w:r>
      <w:r w:rsidRPr="005005D9">
        <w:rPr>
          <w:sz w:val="22"/>
          <w:szCs w:val="22"/>
        </w:rPr>
        <w:t>-aminolevulinic acid dehydratase (ALAD) inhibition by lead (Pb). The Toxicologist 5:136, 1984.</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 xml:space="preserve">Fowler BA, Mistry P, Victery WW. Ultrastructural morphometric studies of lead inclusion body formation in kidney proximal tubule cells: Relationship to altered renal protein synthetic patterns.  The Toxicologist 5:53, 1985. </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 xml:space="preserve">Fowler BA, Engel DW, Gould E. Ultrastructural and biochemical effects of prolonged cadmium and copper exposure on kidneys of the scallop Placopecten magellanicus.  Proc Third Internat Symposium on the Response of Marine Organisms to Pollutants.  Plymouth, UK (Invited Presentation).  </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Increased renal calcium excretion during cadmium-induced proximal tubule cell    injury.  Proc 19th Trace Substances Conference, University of Missouri, Columbia, MO., June 3-6, 1985.</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 xml:space="preserve">Goering PL, Fowler BA. Lead binding to zinc-induced hepatic metallothionein in vivo: Relationship to lead inhibition of  </w:t>
      </w:r>
      <w:r w:rsidR="00BA1AE7" w:rsidRPr="005005D9">
        <w:rPr>
          <w:sz w:val="22"/>
          <w:szCs w:val="22"/>
        </w:rPr>
        <w:t>δ</w:t>
      </w:r>
      <w:r w:rsidRPr="005005D9">
        <w:rPr>
          <w:sz w:val="22"/>
          <w:szCs w:val="22"/>
        </w:rPr>
        <w:t>-aminolevulinic acid dehydratase.  Proc Second Internat Conference on metallothionein and other low molecular weight metal-binding proteins.  Zurich, Switzerland, August, 1985.</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 xml:space="preserve">Goering PL, Fowler BA. Mechanism of reversal of lead inhibition of  </w:t>
      </w:r>
      <w:r w:rsidR="00BA1AE7" w:rsidRPr="005005D9">
        <w:rPr>
          <w:sz w:val="22"/>
          <w:szCs w:val="22"/>
        </w:rPr>
        <w:t>δ</w:t>
      </w:r>
      <w:r w:rsidRPr="005005D9">
        <w:rPr>
          <w:sz w:val="22"/>
          <w:szCs w:val="22"/>
        </w:rPr>
        <w:t>-aminolevulinic acid dehydratase by zinc-induced kidney metallothionein.  The Toxicologist 6:49, 1986.</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 xml:space="preserve">Goering PL, Fowler BA. Regulation of lead-inhibition of </w:t>
      </w:r>
      <w:r w:rsidR="00BA1AE7" w:rsidRPr="005005D9">
        <w:rPr>
          <w:sz w:val="22"/>
          <w:szCs w:val="22"/>
        </w:rPr>
        <w:t>δ</w:t>
      </w:r>
      <w:r w:rsidRPr="005005D9">
        <w:rPr>
          <w:sz w:val="22"/>
          <w:szCs w:val="22"/>
        </w:rPr>
        <w:t>-aminolevulinic dehydratase by a high-affinity lead-binding protein in brain: Comparison with a kidney lead-binding protein.  The Toxicologist 6:101, 1986.</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Goering PL, Mistry P, Fowler BA. Influence of Zn and Pb inclusion body formation.  The Toxicologist 6: 181, 1986.</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Fowler BA, Engel DW, Gould E. Cadmium and copper interaction in kidneys of the scallop Placopecten magellanicus.  The Toxicologist 6:158, 1986.</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 xml:space="preserve">DuVal G, Goering PL, Fowler BA. Hydrophobic interaction chromatography of rat kidney lead-binding </w:t>
      </w:r>
      <w:r w:rsidRPr="005005D9">
        <w:rPr>
          <w:sz w:val="22"/>
          <w:szCs w:val="22"/>
        </w:rPr>
        <w:lastRenderedPageBreak/>
        <w:t>protein (PbBP) and metallothionein.  The Toxicologist 6: 101, 1986.</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 xml:space="preserve">Goering PL, Fowler BA. Effect of intratracheal gallium arsenide (GaAs) administration on </w:t>
      </w:r>
      <w:r w:rsidR="00BA1AE7" w:rsidRPr="005005D9">
        <w:rPr>
          <w:sz w:val="22"/>
          <w:szCs w:val="22"/>
        </w:rPr>
        <w:t>δ</w:t>
      </w:r>
      <w:r w:rsidRPr="005005D9">
        <w:rPr>
          <w:sz w:val="22"/>
          <w:szCs w:val="22"/>
        </w:rPr>
        <w:t>-aminolevulinic acid dehydratase (ALAD) in rats: Relationship to urinary acid dehydratase (ALAD).  The Pharmacologist 28:229, 1986.</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 xml:space="preserve">Fowler BA, Goering PL. Mechanism of gallium arsenide (GaAs) inhibition of </w:t>
      </w:r>
      <w:r w:rsidR="00BA1AE7" w:rsidRPr="005005D9">
        <w:rPr>
          <w:sz w:val="22"/>
          <w:szCs w:val="22"/>
        </w:rPr>
        <w:t>δ</w:t>
      </w:r>
      <w:r w:rsidRPr="005005D9">
        <w:rPr>
          <w:sz w:val="22"/>
          <w:szCs w:val="22"/>
        </w:rPr>
        <w:t>-aminolevulinic acid dehydratase (ALAD).  The Pharmacologist 28:229, 1986.</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Goering PL, Fowler BA. Mechanism of urinary excretion of aminolevulinic acid following intratracheal instillation of gallium arsenide.  Ann NY Acad Sci 514:330-332, 1987.</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rPr>
          <w:sz w:val="22"/>
          <w:szCs w:val="22"/>
        </w:rPr>
      </w:pPr>
      <w:r w:rsidRPr="005005D9">
        <w:rPr>
          <w:sz w:val="22"/>
          <w:szCs w:val="22"/>
        </w:rPr>
        <w:t>Adkins B, Conner RW, Miller AK, Frank CA, Morrissey RE, Schwetz BA, Thigpen JE, Fowler BA.  Arsine: Acute and subchronic inhalation studies.  The Toxicologist 7:74, 1987.</w:t>
      </w:r>
    </w:p>
    <w:p w:rsidR="005736E5" w:rsidRPr="005005D9" w:rsidRDefault="005736E5">
      <w:pPr>
        <w:tabs>
          <w:tab w:val="left" w:pos="-1440"/>
        </w:tabs>
        <w:rPr>
          <w:sz w:val="22"/>
          <w:szCs w:val="22"/>
        </w:rPr>
      </w:pPr>
    </w:p>
    <w:p w:rsidR="003877F9" w:rsidRPr="005005D9" w:rsidRDefault="005736E5" w:rsidP="00A64B1E">
      <w:pPr>
        <w:numPr>
          <w:ilvl w:val="0"/>
          <w:numId w:val="10"/>
        </w:numPr>
        <w:tabs>
          <w:tab w:val="left" w:pos="-1440"/>
        </w:tabs>
        <w:rPr>
          <w:sz w:val="22"/>
          <w:szCs w:val="22"/>
        </w:rPr>
      </w:pPr>
      <w:r w:rsidRPr="005005D9">
        <w:rPr>
          <w:sz w:val="22"/>
          <w:szCs w:val="22"/>
        </w:rPr>
        <w:t>Moorman MP, Moorman CR, Hardistry JF, Eustis SL, Morrissey RE, Sanders HR, Fowler BA. Arsine: Toxicity data from acute and subchronic inhalation exposures. The Toxicologist 7:74, 1987.</w:t>
      </w:r>
    </w:p>
    <w:p w:rsidR="003877F9" w:rsidRPr="005005D9" w:rsidRDefault="003877F9" w:rsidP="003877F9">
      <w:pPr>
        <w:tabs>
          <w:tab w:val="left" w:pos="-1440"/>
        </w:tabs>
        <w:rPr>
          <w:sz w:val="22"/>
          <w:szCs w:val="22"/>
        </w:rPr>
      </w:pPr>
    </w:p>
    <w:p w:rsidR="008D18E7" w:rsidRPr="005005D9" w:rsidRDefault="005736E5" w:rsidP="00A64B1E">
      <w:pPr>
        <w:numPr>
          <w:ilvl w:val="0"/>
          <w:numId w:val="10"/>
        </w:numPr>
        <w:tabs>
          <w:tab w:val="left" w:pos="-1440"/>
        </w:tabs>
        <w:rPr>
          <w:sz w:val="22"/>
          <w:szCs w:val="22"/>
        </w:rPr>
      </w:pPr>
      <w:r w:rsidRPr="005005D9">
        <w:rPr>
          <w:sz w:val="22"/>
          <w:szCs w:val="22"/>
        </w:rPr>
        <w:t>Blair P, Thompson, M, Moorman CR, Moorman MP, Goering PL, Fowler BA. Arsine: Alterations in the hematopoietic system of rats and mice.  The Toxicologist 7:74, 1987.</w:t>
      </w:r>
    </w:p>
    <w:p w:rsidR="008D18E7" w:rsidRPr="005005D9" w:rsidRDefault="008D18E7" w:rsidP="008D18E7">
      <w:pPr>
        <w:tabs>
          <w:tab w:val="left" w:pos="-1440"/>
        </w:tabs>
        <w:rPr>
          <w:sz w:val="22"/>
          <w:szCs w:val="22"/>
        </w:rPr>
      </w:pPr>
    </w:p>
    <w:p w:rsidR="007D7421" w:rsidRPr="005005D9" w:rsidRDefault="005736E5" w:rsidP="00A64B1E">
      <w:pPr>
        <w:numPr>
          <w:ilvl w:val="0"/>
          <w:numId w:val="10"/>
        </w:numPr>
        <w:tabs>
          <w:tab w:val="left" w:pos="-1440"/>
        </w:tabs>
        <w:rPr>
          <w:sz w:val="22"/>
          <w:szCs w:val="22"/>
        </w:rPr>
      </w:pPr>
      <w:r w:rsidRPr="005005D9">
        <w:rPr>
          <w:sz w:val="22"/>
          <w:szCs w:val="22"/>
        </w:rPr>
        <w:t xml:space="preserve">Morrissey RE, Harris MW, Haskins E, Allen J, Ross M, Fowler BA, Adkins B, Moorman MP, Moorman </w:t>
      </w:r>
      <w:r w:rsidR="007D7421" w:rsidRPr="005005D9">
        <w:rPr>
          <w:sz w:val="22"/>
          <w:szCs w:val="22"/>
        </w:rPr>
        <w:t xml:space="preserve">    </w:t>
      </w:r>
    </w:p>
    <w:p w:rsidR="005736E5" w:rsidRPr="005005D9" w:rsidRDefault="007D7421" w:rsidP="007D7421">
      <w:pPr>
        <w:tabs>
          <w:tab w:val="left" w:pos="-1440"/>
        </w:tabs>
        <w:rPr>
          <w:sz w:val="22"/>
          <w:szCs w:val="22"/>
        </w:rPr>
      </w:pPr>
      <w:r w:rsidRPr="005005D9">
        <w:rPr>
          <w:sz w:val="22"/>
          <w:szCs w:val="22"/>
        </w:rPr>
        <w:t xml:space="preserve">             </w:t>
      </w:r>
      <w:r w:rsidR="005736E5" w:rsidRPr="005005D9">
        <w:rPr>
          <w:sz w:val="22"/>
          <w:szCs w:val="22"/>
        </w:rPr>
        <w:t>CR. Arsine and gallium arsenide (G.A.): Developmental toxicity studies.  The Toxicologist 7:75, 1987.</w:t>
      </w:r>
    </w:p>
    <w:p w:rsidR="007D7421" w:rsidRPr="005005D9" w:rsidRDefault="007D7421" w:rsidP="007D7421">
      <w:pPr>
        <w:tabs>
          <w:tab w:val="left" w:pos="-1440"/>
        </w:tabs>
        <w:ind w:left="36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Chen B, Goering PL, Burt CT, London RE, Toney GE, Fowler BA. Alteration of hepatic mitochondrial structure/function by acute arsenite exposure.  Ultrastructural and in vivo NMR studies.  The Toxicologist 7:75, 1987.</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DuVal EG, Fowler BA. Purification of the low molecular weight non-metallothionein lead-binding protein (PbBP) from rat kidney.  The Toxicologist 7:70, 1987.</w:t>
      </w:r>
    </w:p>
    <w:p w:rsidR="005736E5" w:rsidRPr="005005D9" w:rsidRDefault="005736E5">
      <w:pPr>
        <w:tabs>
          <w:tab w:val="left" w:pos="-1440"/>
        </w:tabs>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Goering PL, Fowler BA. Metal composition of metallothionein influences inhibition of </w:t>
      </w:r>
      <w:r w:rsidR="00BA1AE7" w:rsidRPr="005005D9">
        <w:rPr>
          <w:sz w:val="22"/>
          <w:szCs w:val="22"/>
        </w:rPr>
        <w:t>δ</w:t>
      </w:r>
      <w:r w:rsidR="00DF31A1" w:rsidRPr="005005D9">
        <w:rPr>
          <w:sz w:val="22"/>
          <w:szCs w:val="22"/>
        </w:rPr>
        <w:t>-aminolevulinic acid dehy</w:t>
      </w:r>
      <w:r w:rsidRPr="005005D9">
        <w:rPr>
          <w:sz w:val="22"/>
          <w:szCs w:val="22"/>
        </w:rPr>
        <w:t>dratase (ALAD) by lead (Pb).  The Toxicologist 7:68, 1987.</w:t>
      </w:r>
    </w:p>
    <w:p w:rsidR="005736E5" w:rsidRPr="005005D9" w:rsidRDefault="005736E5">
      <w:pPr>
        <w:tabs>
          <w:tab w:val="left" w:pos="-1440"/>
        </w:tabs>
        <w:rPr>
          <w:sz w:val="22"/>
          <w:szCs w:val="22"/>
        </w:rPr>
      </w:pPr>
    </w:p>
    <w:p w:rsidR="000309AD" w:rsidRPr="005005D9" w:rsidRDefault="005736E5" w:rsidP="00A64B1E">
      <w:pPr>
        <w:numPr>
          <w:ilvl w:val="0"/>
          <w:numId w:val="10"/>
        </w:numPr>
        <w:tabs>
          <w:tab w:val="left" w:pos="-1440"/>
        </w:tabs>
        <w:ind w:hanging="720"/>
        <w:rPr>
          <w:sz w:val="22"/>
          <w:szCs w:val="22"/>
        </w:rPr>
      </w:pPr>
      <w:r w:rsidRPr="005005D9">
        <w:rPr>
          <w:sz w:val="22"/>
          <w:szCs w:val="22"/>
        </w:rPr>
        <w:t>Mistry P, Mastri C, Fowler BA. Lead-induced alterations of renal gene expression within subcellular compartment.  The Toxicologist 7:78, 1987.</w:t>
      </w:r>
      <w:r w:rsidR="00072CF6" w:rsidRPr="005005D9">
        <w:rPr>
          <w:sz w:val="22"/>
          <w:szCs w:val="22"/>
        </w:rPr>
        <w:t xml:space="preserve"> </w:t>
      </w:r>
    </w:p>
    <w:p w:rsidR="000309AD" w:rsidRPr="005005D9" w:rsidRDefault="000309AD" w:rsidP="000309AD">
      <w:pPr>
        <w:tabs>
          <w:tab w:val="left" w:pos="-1440"/>
        </w:tabs>
        <w:rPr>
          <w:sz w:val="22"/>
          <w:szCs w:val="22"/>
        </w:rPr>
      </w:pPr>
    </w:p>
    <w:p w:rsidR="000309AD" w:rsidRPr="005005D9" w:rsidRDefault="000309AD" w:rsidP="00A64B1E">
      <w:pPr>
        <w:numPr>
          <w:ilvl w:val="0"/>
          <w:numId w:val="10"/>
        </w:numPr>
        <w:tabs>
          <w:tab w:val="left" w:pos="-1440"/>
        </w:tabs>
        <w:ind w:hanging="720"/>
        <w:rPr>
          <w:sz w:val="22"/>
          <w:szCs w:val="22"/>
        </w:rPr>
      </w:pPr>
      <w:r w:rsidRPr="005005D9">
        <w:rPr>
          <w:sz w:val="22"/>
          <w:szCs w:val="22"/>
        </w:rPr>
        <w:t xml:space="preserve">Bakewell WE, Gould E, Garvey JS, Fowler BA. Purification of the 45,000 dalton (45K) metallothionein-like cadmium-binding protein (CdBP) from the scallop Placopecten magellanicus.  Fed Proc 46:2239, 1987. </w:t>
      </w:r>
    </w:p>
    <w:p w:rsidR="00FF0992" w:rsidRPr="005005D9" w:rsidRDefault="00FF0992" w:rsidP="00FF0992">
      <w:pPr>
        <w:tabs>
          <w:tab w:val="left" w:pos="-1440"/>
        </w:tabs>
        <w:ind w:left="360"/>
        <w:rPr>
          <w:sz w:val="22"/>
          <w:szCs w:val="22"/>
        </w:rPr>
      </w:pPr>
    </w:p>
    <w:p w:rsidR="005736E5" w:rsidRPr="005005D9" w:rsidRDefault="007D7421" w:rsidP="00A64B1E">
      <w:pPr>
        <w:numPr>
          <w:ilvl w:val="0"/>
          <w:numId w:val="10"/>
        </w:numPr>
        <w:tabs>
          <w:tab w:val="clear" w:pos="720"/>
          <w:tab w:val="left" w:pos="-1440"/>
        </w:tabs>
        <w:ind w:hanging="720"/>
        <w:rPr>
          <w:sz w:val="22"/>
          <w:szCs w:val="22"/>
        </w:rPr>
      </w:pPr>
      <w:r w:rsidRPr="005005D9">
        <w:rPr>
          <w:sz w:val="22"/>
          <w:szCs w:val="22"/>
        </w:rPr>
        <w:t xml:space="preserve">Gilg DEO, Pentecost B, DuVal </w:t>
      </w:r>
      <w:r w:rsidR="005736E5" w:rsidRPr="005005D9">
        <w:rPr>
          <w:sz w:val="22"/>
          <w:szCs w:val="22"/>
        </w:rPr>
        <w:t>G</w:t>
      </w:r>
      <w:r w:rsidRPr="005005D9">
        <w:rPr>
          <w:sz w:val="22"/>
          <w:szCs w:val="22"/>
        </w:rPr>
        <w:t>E</w:t>
      </w:r>
      <w:r w:rsidR="005736E5" w:rsidRPr="005005D9">
        <w:rPr>
          <w:sz w:val="22"/>
          <w:szCs w:val="22"/>
        </w:rPr>
        <w:t>, Fowler BA. Antibody specificity to the low molecular weight lead-binding protein.  Fed Proc 46:2239, 1987.</w:t>
      </w:r>
    </w:p>
    <w:p w:rsidR="005736E5" w:rsidRPr="005005D9" w:rsidRDefault="005736E5" w:rsidP="00FF0992">
      <w:pPr>
        <w:tabs>
          <w:tab w:val="left" w:pos="-1440"/>
        </w:tabs>
        <w:ind w:hanging="720"/>
        <w:rPr>
          <w:sz w:val="22"/>
          <w:szCs w:val="22"/>
        </w:rPr>
      </w:pPr>
    </w:p>
    <w:p w:rsidR="005736E5" w:rsidRPr="005005D9" w:rsidRDefault="00FF0992" w:rsidP="00A64B1E">
      <w:pPr>
        <w:numPr>
          <w:ilvl w:val="0"/>
          <w:numId w:val="10"/>
        </w:numPr>
        <w:tabs>
          <w:tab w:val="left" w:pos="-1440"/>
          <w:tab w:val="left" w:pos="540"/>
        </w:tabs>
        <w:ind w:hanging="720"/>
        <w:rPr>
          <w:sz w:val="22"/>
          <w:szCs w:val="22"/>
        </w:rPr>
      </w:pPr>
      <w:r w:rsidRPr="005005D9">
        <w:rPr>
          <w:sz w:val="22"/>
          <w:szCs w:val="22"/>
        </w:rPr>
        <w:t xml:space="preserve">   </w:t>
      </w:r>
      <w:r w:rsidR="005736E5" w:rsidRPr="005005D9">
        <w:rPr>
          <w:sz w:val="22"/>
          <w:szCs w:val="22"/>
        </w:rPr>
        <w:t xml:space="preserve">Goering PL, Fowler BA. Liver-Thioneine (ZnMT) regulates the interaction of Zn and Pb with </w:t>
      </w:r>
      <w:r w:rsidR="00BA1AE7" w:rsidRPr="005005D9">
        <w:rPr>
          <w:sz w:val="22"/>
          <w:szCs w:val="22"/>
        </w:rPr>
        <w:t>δ</w:t>
      </w:r>
      <w:r w:rsidR="005736E5" w:rsidRPr="005005D9">
        <w:rPr>
          <w:sz w:val="22"/>
          <w:szCs w:val="22"/>
        </w:rPr>
        <w:t>-aminolevulinic acid dehydratase (ALAD).  Fed Proc 46:2239, 1987.</w:t>
      </w:r>
    </w:p>
    <w:p w:rsidR="005736E5" w:rsidRPr="005005D9" w:rsidRDefault="005736E5" w:rsidP="00FF0992">
      <w:pPr>
        <w:tabs>
          <w:tab w:val="left" w:pos="-1440"/>
          <w:tab w:val="left" w:pos="5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DuVal EG, Hall RD, Chignell CF, Fowler BA. Fluorescence polarization studies of rabbit liver metallothionein II.  Fed Proc 46:2239, 1987.</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Fowler BA, Gould E, Garvey JS, Bakewell Jr WE.  Comparative studies on the 45,000 Dalton cadmium-</w:t>
      </w:r>
      <w:r w:rsidRPr="005005D9">
        <w:rPr>
          <w:sz w:val="22"/>
          <w:szCs w:val="22"/>
        </w:rPr>
        <w:lastRenderedPageBreak/>
        <w:t>binding protein (45K CdBP) from the scallop Placopecten magellanicus: Immunological properties and copper competition studies.  Mar Environ Res 24:171-172, 1988.</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Hong HL, Fowler BA, Boorman GA. Hematopoietic effects in female B6C3F1 mice exposed to arsine gas.  Proc 27th Annual Meeting, Society of Toxicology, Dallas, TX, February, 1988.  The Toxicologist 8:83, 1988.</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Blair PC, Bechtold M, Thompson MB, Moorman CR, Moorman MP, Fowler BA. Evidence for oxidative damage to red blood cells in rats and mice induced by arsine gas.  Proc 27th Annual Meeting, Society of Toxicology, Dallas, TX, February, 1988.  The Toxicologist 8:19, 1988.</w:t>
      </w:r>
    </w:p>
    <w:p w:rsidR="005736E5" w:rsidRPr="005005D9" w:rsidRDefault="005736E5" w:rsidP="00FF0992">
      <w:pPr>
        <w:tabs>
          <w:tab w:val="left" w:pos="-1440"/>
        </w:tabs>
        <w:ind w:hanging="720"/>
        <w:rPr>
          <w:sz w:val="22"/>
          <w:szCs w:val="22"/>
        </w:rPr>
      </w:pPr>
    </w:p>
    <w:p w:rsidR="00780D9C" w:rsidRPr="005005D9" w:rsidRDefault="005736E5" w:rsidP="00A64B1E">
      <w:pPr>
        <w:numPr>
          <w:ilvl w:val="0"/>
          <w:numId w:val="10"/>
        </w:numPr>
        <w:tabs>
          <w:tab w:val="left" w:pos="-1440"/>
        </w:tabs>
        <w:ind w:hanging="720"/>
        <w:rPr>
          <w:sz w:val="22"/>
          <w:szCs w:val="22"/>
        </w:rPr>
      </w:pPr>
      <w:r w:rsidRPr="005005D9">
        <w:rPr>
          <w:sz w:val="22"/>
          <w:szCs w:val="22"/>
        </w:rPr>
        <w:t>Moorman MP, Sloane RA, Adkins Jr B,  O'Connor RW, Eustis SL, Fowler BA. Arsine: Toxicity data from short-term inhalation exposures.  Proc 27th Annual Meeting of Society of Toxicology, Dallas, TX, February, 1988.  The Toxicologist 8:19, 1988.</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Frazier DL, Fowler BA, Riviere JE. Influence of decreased renal mass on gentamicin (G) nephrotoxicity: Ultrastructural morphometric and functional studies in dogs.  Proc 27th Annual Meeting of Society of Toxicology, Dallas, TX, February, 1988. The Toxicologist 8:134, 1988.</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Bakewell Jr WE, Goering PL, Moorman MP, Fowler BA. Arsine and gallium arsenide-induced alterations in heme metabolism.  Proc 27th Annual Meeting, Society of Toxicology, Dallas, TX, February, 1988.  The Toxicologist 8:20, 1988.</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DuVal EG, Fowler BA. Isolation and initial characterization of a high affinity lead-binding protein (PbBP) from rat brain.  Proc 27th Annual Meeting, Society of Toxicology, Dallas, TX, February, 1988.  The Toxicologist 8:231, 1988.</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Racine R, Gilg DEO, DuVal EG, Fowler BA. Tissue and age distribution studies of the high affinity renal lead-binding (PbBP) by western blot analysis.  Proc 27th </w:t>
      </w:r>
    </w:p>
    <w:p w:rsidR="005736E5" w:rsidRPr="005005D9" w:rsidRDefault="005736E5" w:rsidP="00A64B1E">
      <w:pPr>
        <w:numPr>
          <w:ilvl w:val="0"/>
          <w:numId w:val="10"/>
        </w:numPr>
        <w:tabs>
          <w:tab w:val="left" w:pos="-1440"/>
        </w:tabs>
        <w:ind w:hanging="720"/>
        <w:rPr>
          <w:sz w:val="22"/>
          <w:szCs w:val="22"/>
        </w:rPr>
      </w:pPr>
      <w:r w:rsidRPr="005005D9">
        <w:rPr>
          <w:sz w:val="22"/>
          <w:szCs w:val="22"/>
        </w:rPr>
        <w:t>Annual Meeting, Society of Toxicology, Dallas, TX, February, 1988.  The Toxicologist 8:231, 1988.</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lang w:val="sv-SE"/>
        </w:rPr>
        <w:t xml:space="preserve">Fowler BA, DuVal EG, Goering PL. </w:t>
      </w:r>
      <w:r w:rsidRPr="005005D9">
        <w:rPr>
          <w:sz w:val="22"/>
          <w:szCs w:val="22"/>
        </w:rPr>
        <w:t>Zinc interaction with ala-dehydratase is regulated by zinc-metallothionein/apothioneine.  Proc 27th Annual Meeting, Society of Toxicology, Dallas, TX, February, 1988.  The Toxicologist 8:232, 1988.</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Fowler BA. Biological indicators of nephrotoxicity: Prospects for the future.  116th Annual Meeting American Public Health Association, Boston, MA. November, 1988.</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Aoki Y, Lipsky M, Fowler BA. Induction of stress proteins by gallium, indium, and arsenite in cultured rat kidney cells.  The Toxicologist 9:99, 1989.</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lang w:val="sv-SE"/>
        </w:rPr>
        <w:t xml:space="preserve">DuVal EG, Jett DA, Fowler BA. </w:t>
      </w:r>
      <w:r w:rsidRPr="005005D9">
        <w:rPr>
          <w:sz w:val="22"/>
          <w:szCs w:val="22"/>
        </w:rPr>
        <w:t>Lead-induced aggregation of alpha</w:t>
      </w:r>
      <w:r w:rsidRPr="005005D9">
        <w:rPr>
          <w:sz w:val="22"/>
          <w:szCs w:val="22"/>
          <w:vertAlign w:val="subscript"/>
        </w:rPr>
        <w:t>2</w:t>
      </w:r>
      <w:r w:rsidRPr="005005D9">
        <w:rPr>
          <w:sz w:val="22"/>
          <w:szCs w:val="22"/>
        </w:rPr>
        <w:t>U-globulin in vitro.  The Toxicologist 9:98, 1989.</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Fowler BA, Gandley RE, Conner EA. Mechanisms of cell injury by environmental pollutants.  Fifth International Symposium on Response of Marine Organisms to Pollutants, Plymouth, UK. Marine Env Res, April, 1989.</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Aoki Y, Silbergeld EK, Fowler BA. Alteration in hepatic gene expression patterns following in vitro and in vivo exposure to 2,3,7,8-tetrachloro-dibenzo-dioxin (TCDD).  International Congress on Toxicology (IUTOX).  Brighton, UK, July 17-20, 1989.</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Aoki Y, Lipsky MM, Fowler BA. Stress proteins in cultured rat kidney cells as an indicator of exposure to gallium and arsenite.  Proc Second Meeting of the International Society for Trace Element Research in Humans (ISTERH), Tokyo, Japan, August 28 - September 1, 1989.</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Silbergeld EK, Fowler BA. Biological markers for low level lead poisoning.  Proc Seventh International Conference, Heavy Metals in the Environment, Geneva, Switzerland, September 12-15, 1989.</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Akkerman M, Aoki Y., DuVal EG, Fowler BA. Determination of metallothionein II concentrations using bicinochonic acid.  The Toxicologist 10:80, 1990.</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DuVal EG, Fowler BA. Metal-binding characteristics of the low molecular weight high affinity cytosolic lead-binding proteins in male rat brain.  The Toxicologist 10:160, 1990.</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Fowler BA. Quantitative risk assessment for renal toxicity.  Ann Meeting, Society for Risk Analysis.  New Orleans, LA.  October 7-10, 1990.</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Silbergeld EK, Akkerman M, Fowler BA, Albuquerque EX, Alkondon M. Effect of low level lead exposure on male reproduction and offspring of treated male rats.  Proc Ann Mtg American Public Health Assn, New York, NY October, 1990.</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Fowler BA, Conner EA. Development of biological indicators of metal exposure toxicity in marine organisms.  Sixteenth Symposium on Environmental Pollutants and Toxicology.  November 8-9, 1990.  Nagoya, Japan.</w:t>
      </w:r>
    </w:p>
    <w:p w:rsidR="003877F9" w:rsidRPr="005005D9" w:rsidRDefault="003877F9"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Fowler BA. Role(s) of lead-binding proteins (PbBP) in the renal and neurotoxic effects of lead in the rat.  The Toxicologist 11:22, 1991.</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Silbergeld EK, Akkerman M, Fowler BA, Albuquerque EX, Alkondon M. Lead: male mediated effects on reproduction and neurodevelopment.  The Toxicologist 11:81, 1991.</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Conner EA, Fowler BA, Sassa S. Properties of </w:t>
      </w:r>
      <w:r w:rsidR="00BA1AE7" w:rsidRPr="005005D9">
        <w:rPr>
          <w:sz w:val="22"/>
          <w:szCs w:val="22"/>
        </w:rPr>
        <w:t>δ-</w:t>
      </w:r>
      <w:r w:rsidRPr="005005D9">
        <w:rPr>
          <w:sz w:val="22"/>
          <w:szCs w:val="22"/>
        </w:rPr>
        <w:t>aminolenulinate dehydratase from fish liver.  The Toxicologist 11:200, 1991.</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Conner EA, Fowler BA. Biochemical and immunological  properties of fish hepatic</w:t>
      </w:r>
      <w:r w:rsidR="00BA1AE7" w:rsidRPr="005005D9">
        <w:rPr>
          <w:sz w:val="22"/>
          <w:szCs w:val="22"/>
        </w:rPr>
        <w:t xml:space="preserve"> δ-</w:t>
      </w:r>
      <w:r w:rsidRPr="005005D9">
        <w:rPr>
          <w:sz w:val="22"/>
          <w:szCs w:val="22"/>
        </w:rPr>
        <w:t>aminolevulinic acid dehydratase. Proc Sixth International Symposium on Responses of Marine Organisms to Pollutants, Woods Hole, MA, 1991.</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Glaven J, Akkerman M, Fowler BA. 2-D Gel Analysis of Protein Synthesis in Fish Hepatocytes exposed to Pb: Development of Stress Proteins as Biomarkers of Sublethal Chemical Exposure.  Proc Sixth International Symposium on Responses of Marine Organisms to Pollutants, Woods Hole, MA, 1991.</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Fowler BA, Akkerman M. The role of Ca</w:t>
      </w:r>
      <w:r w:rsidRPr="005005D9">
        <w:rPr>
          <w:sz w:val="22"/>
          <w:szCs w:val="22"/>
          <w:vertAlign w:val="superscript"/>
        </w:rPr>
        <w:t>2+</w:t>
      </w:r>
      <w:r w:rsidRPr="005005D9">
        <w:rPr>
          <w:sz w:val="22"/>
          <w:szCs w:val="22"/>
        </w:rPr>
        <w:t xml:space="preserve"> in Cd-induced renal tubular cell injury.  Proc Int Symposium on the Toxicity and Carcinogenicity of Cadmium in the Human Environment. Gargnano, Italy, Sept. 25-27, 1991.</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Mathias A, Jacobson S, Silbergeld EK, Fowler BA. Increased excretion of </w:t>
      </w:r>
      <w:r w:rsidRPr="005005D9">
        <w:rPr>
          <w:sz w:val="22"/>
          <w:szCs w:val="22"/>
        </w:rPr>
        <w:sym w:font="WP Greek Courier" w:char="F022"/>
      </w:r>
      <w:r w:rsidRPr="005005D9">
        <w:rPr>
          <w:sz w:val="22"/>
          <w:szCs w:val="22"/>
        </w:rPr>
        <w:t>2</w:t>
      </w:r>
      <w:r w:rsidRPr="005005D9">
        <w:rPr>
          <w:sz w:val="22"/>
          <w:szCs w:val="22"/>
        </w:rPr>
        <w:sym w:font="WP Greek Courier" w:char="F03A"/>
      </w:r>
      <w:r w:rsidRPr="005005D9">
        <w:rPr>
          <w:sz w:val="22"/>
          <w:szCs w:val="22"/>
        </w:rPr>
        <w:t>globulin by lead exposure.  The Toxicologist 12:213, 1992.</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Kahng MW, Conner EA, Fowler BA. Lead-binding proteins (PbBP) in human tissues.  The Toxicologist 12:214, 1992.</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Gandley RE, Couture M, Silbergeld EK, Anderson LD, Fowler BA. Paternal exposure to lead (PbB) alters initial genomic expression in offspring.  The Toxicologist 12:213, 1992.</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Conner EA, Yamauchi H, Fowler BA. Effects of indium and arsenide on heme biosynthetic pathway.  The Toxicologist 12:360, 1992.</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Fowler BA, Yamauchi H, Akkerman M. The induction of stress proteins after administration of indium arsenide in hamster kidney proximal tubule epithelial cells.  The Toxicologist 12:361, 1992.</w:t>
      </w:r>
    </w:p>
    <w:p w:rsidR="005736E5" w:rsidRPr="005005D9" w:rsidRDefault="005736E5" w:rsidP="00FF0992">
      <w:pPr>
        <w:tabs>
          <w:tab w:val="left" w:pos="-1440"/>
        </w:tabs>
        <w:ind w:hanging="720"/>
        <w:rPr>
          <w:sz w:val="22"/>
          <w:szCs w:val="22"/>
        </w:rPr>
      </w:pPr>
    </w:p>
    <w:p w:rsidR="00780D9C" w:rsidRPr="005005D9" w:rsidRDefault="005736E5" w:rsidP="00A64B1E">
      <w:pPr>
        <w:numPr>
          <w:ilvl w:val="0"/>
          <w:numId w:val="10"/>
        </w:numPr>
        <w:tabs>
          <w:tab w:val="left" w:pos="-1440"/>
        </w:tabs>
        <w:ind w:hanging="720"/>
        <w:rPr>
          <w:sz w:val="22"/>
          <w:szCs w:val="22"/>
        </w:rPr>
      </w:pPr>
      <w:r w:rsidRPr="005005D9">
        <w:rPr>
          <w:sz w:val="22"/>
          <w:szCs w:val="22"/>
        </w:rPr>
        <w:t>Yamauchi H, Fowler BA. Toxicity of indium arsenide.  The Toxicologist 12:360, 1992.</w:t>
      </w:r>
    </w:p>
    <w:p w:rsidR="005736E5" w:rsidRPr="005005D9" w:rsidRDefault="005736E5" w:rsidP="00FF0992">
      <w:pPr>
        <w:tabs>
          <w:tab w:val="left" w:pos="-1440"/>
        </w:tabs>
        <w:ind w:hanging="720"/>
        <w:rPr>
          <w:sz w:val="22"/>
          <w:szCs w:val="22"/>
        </w:rPr>
      </w:pPr>
    </w:p>
    <w:p w:rsidR="00A042E7" w:rsidRPr="005005D9" w:rsidRDefault="005736E5" w:rsidP="00A64B1E">
      <w:pPr>
        <w:numPr>
          <w:ilvl w:val="0"/>
          <w:numId w:val="10"/>
        </w:numPr>
        <w:tabs>
          <w:tab w:val="left" w:pos="-1440"/>
        </w:tabs>
        <w:ind w:hanging="720"/>
        <w:rPr>
          <w:sz w:val="22"/>
          <w:szCs w:val="22"/>
        </w:rPr>
      </w:pPr>
      <w:r w:rsidRPr="005005D9">
        <w:rPr>
          <w:sz w:val="22"/>
          <w:szCs w:val="22"/>
        </w:rPr>
        <w:t>Fowler BA, Yamauchi H, Conner EA, Akkerman M. An evaluation of the cancer risks for humans from exposure to the semiconductor metals (Ga, In, Tl, Ge, As, Sb and Se). International Conference on Trace Elements in Health and Disease, Stockholm, Sweden.</w:t>
      </w:r>
    </w:p>
    <w:p w:rsidR="00A042E7" w:rsidRPr="005005D9" w:rsidRDefault="00A042E7"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Fowler BA, Laughlin NK, Kahng MW, Smith DR, Conner EA. Implications of lead binding proteins for risk assessment of lead exposure.  Fourth Annual Meeting of the International </w:t>
      </w:r>
    </w:p>
    <w:p w:rsidR="005736E5" w:rsidRPr="005005D9" w:rsidRDefault="005736E5" w:rsidP="00780D9C">
      <w:pPr>
        <w:tabs>
          <w:tab w:val="left" w:pos="-1440"/>
        </w:tabs>
        <w:ind w:left="720"/>
        <w:rPr>
          <w:sz w:val="22"/>
          <w:szCs w:val="22"/>
        </w:rPr>
      </w:pPr>
      <w:r w:rsidRPr="005005D9">
        <w:rPr>
          <w:sz w:val="22"/>
          <w:szCs w:val="22"/>
        </w:rPr>
        <w:t xml:space="preserve">Society for Environmental Epidemiology (ISEE) and the International Society of Exposure Analysis (ISEA), Cuernavaca Morelos Mexico, August 26-29, 1992. </w:t>
      </w:r>
    </w:p>
    <w:p w:rsidR="005736E5" w:rsidRPr="005005D9" w:rsidRDefault="005736E5" w:rsidP="00FF0992">
      <w:pPr>
        <w:tabs>
          <w:tab w:val="left" w:pos="-1440"/>
        </w:tabs>
        <w:ind w:left="504"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Yamauchi H, Takahashi K, Yamamura Y, Fowler BA. Metabolism and disposition of III-V semiconductor material. Fourth Annual Meeting of the ISEE and the ISEA, Cuernavaca Morelos Mexico, August 26-29, 1992.</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Conner EA, Yamauchi H, Akkerman MA, Fowler BA. Biological indicators for monitoring exposure/toxicity from III-V semiconductors. Fourth Annual Meeting of the ISEE and the ISEA, Cuernavaca Morelos Mexico, August 26-29, 1992. </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McNeill F, Chettle DR, Fowler BA. Feasibility studies of the in vivo measurement of semiconductor metals. Fourth Annual Meeting of the ISEE and the ISEA, Cuernavaca Morelos Mexico, August 26-29, 1992.</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Takahashi K, Yamamura Y, Yamauchi H, Fowler BA. Toxicity and metabolism of alkylarsine.  20th International Congress on Occupational Health in the Chemical Industry, London, UK,     October 6-9, 1992.</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Smith DR, Kahng MW, Conner EA, Fowler BA. Isolation and identification of cytosolic lead-binding polypeptides in human kidney.  The Toxicologist 13:443, 1993.  </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Willis SM, Conner EA, Fowler BA, Silbergeld EK. Urinary excretion of </w:t>
      </w:r>
      <w:r w:rsidRPr="005005D9">
        <w:rPr>
          <w:sz w:val="22"/>
          <w:szCs w:val="22"/>
        </w:rPr>
        <w:sym w:font="WP Greek Courier" w:char="F02A"/>
      </w:r>
      <w:r w:rsidRPr="005005D9">
        <w:rPr>
          <w:sz w:val="22"/>
          <w:szCs w:val="22"/>
          <w:vertAlign w:val="subscript"/>
        </w:rPr>
        <w:t>2</w:t>
      </w:r>
      <w:r w:rsidRPr="005005D9">
        <w:rPr>
          <w:sz w:val="22"/>
          <w:szCs w:val="22"/>
        </w:rPr>
        <w:sym w:font="WP Greek Courier" w:char="F02A"/>
      </w:r>
      <w:r w:rsidRPr="005005D9">
        <w:rPr>
          <w:sz w:val="22"/>
          <w:szCs w:val="22"/>
        </w:rPr>
        <w:t>-globulin N-terminal cleavage product in rats following low level Pb exposure.  The Toxicologist 13:440, 1993.</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Fowler BA, Yamauchi H, Akkerman M. Comparison of the induction of stress proteins after administration of gallium, arsenide and indium arsenide in hamster kidney proximal tubule epithelial cells.  The Toxicologist 13:38, 1993.</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Yamauchi H, Takahashi K, Yamamura Y,  Fowler BA. Toxicity and metabolism of trisdimethylaminoarsine.  The Toxicologist 13:37, 1993.</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Fowler BA, Yamauchi H, Conner EA, Akkerman M. Induction of stress proteins by arsenic, indium and </w:t>
      </w:r>
      <w:r w:rsidRPr="005005D9">
        <w:rPr>
          <w:sz w:val="22"/>
          <w:szCs w:val="22"/>
        </w:rPr>
        <w:lastRenderedPageBreak/>
        <w:t>gallium. Eurotox '93 Meeting, Uppsala, Sweden, June 30- July 3, 1993.</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lang w:val="sv-SE"/>
        </w:rPr>
        <w:t xml:space="preserve">Smith DR, Kahng MW, Quintanilla-Vega B, Fowler BA. </w:t>
      </w:r>
      <w:r w:rsidRPr="005005D9">
        <w:rPr>
          <w:sz w:val="22"/>
          <w:szCs w:val="22"/>
        </w:rPr>
        <w:t xml:space="preserve">Lead-binding polypeptides in human kidney cytosol: </w:t>
      </w:r>
      <w:r w:rsidR="00DF31A1" w:rsidRPr="005005D9">
        <w:rPr>
          <w:sz w:val="22"/>
          <w:szCs w:val="22"/>
        </w:rPr>
        <w:t>Diazepam</w:t>
      </w:r>
      <w:r w:rsidRPr="005005D9">
        <w:rPr>
          <w:sz w:val="22"/>
          <w:szCs w:val="22"/>
        </w:rPr>
        <w:t xml:space="preserve"> binding inhibitor and thymosin beta-4.  The Toxicologist 14: 84, 1994.</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lang w:val="sv-SE"/>
        </w:rPr>
        <w:t xml:space="preserve">Quintanilla-Vega B, Kahng MW, Smith DR, Fowler BA.  </w:t>
      </w:r>
      <w:r w:rsidRPr="005005D9">
        <w:rPr>
          <w:sz w:val="22"/>
          <w:szCs w:val="22"/>
        </w:rPr>
        <w:t xml:space="preserve">Purification of cytosolic lead-binding proteins on human and rat brain.  The Toxicologist 14: 84, 1994. </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Conner EA, Yamauchi H, Akkerman M, Fowler BA.  Effect of gallium arsenide and </w:t>
      </w:r>
      <w:r w:rsidR="00DF31A1" w:rsidRPr="005005D9">
        <w:rPr>
          <w:sz w:val="22"/>
          <w:szCs w:val="22"/>
        </w:rPr>
        <w:t>indium</w:t>
      </w:r>
      <w:r w:rsidRPr="005005D9">
        <w:rPr>
          <w:sz w:val="22"/>
          <w:szCs w:val="22"/>
        </w:rPr>
        <w:t xml:space="preserve"> arsenide on renal tubule gene expression in male and female hamsters. The Toxicologist 14: 266, 1994.</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Fowler BA, Conner EA, Smith DR, Kahng MW, Quintanilla-Vega B. Possible roles of lead-binding proteins in low-dose risk assessments. Proc Fifth Nordic Symposium on Trace Elements in Human Health and Disease. Loen, Norway June 19-22, 1994.</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Quintanilla-Vega B, Smith DR, Kahng MW, Albores A, Fowler BA.  Characterization studies of human brain lead-binding proteins (PbBP's). The Toxicologist  15: 11, 1995.</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Fowler BA, Yamauchi H, Akkerman M, Conner EA, Squibb KS. Comparison of stress protein induction patterns after high-dose in vitro exposure of hamster and human kidney cells to arsenic, gallium, and indium. The Toxicologist 15:299, 1995.</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Liu J, Squibb KS, Akkerman M, Fowler BA, Nordberg GF, Lipsky M. Cytotoxicity, zinc protection and stress protein induction in rat proximal tubule cells exposed to cadmium chloride and cadmium - metallothionein in primary cell culture. The Toxicologist 15: 299, 1995.</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Laughlin NK, McNeil FE, Sonawane BR, Fowler BA. A non-human primate model for lead kinetics in geriatric human populations.  The Toxicologist 30:14, 1996.</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Akkerman M, Yamauchi H, Conner EA, Fowler BA. Development of chemical specific proteinuria patterns in hamsters following vivo exposure to Ga As and In As Particles.  The Toxicologist 30:90-91, 1996.</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Imai R, Vreman HJ, Stevenson DK, Akkermam M, Fowler BA, Squibb KS. Induction of kidney heme oxygenase by indium, gallium and arsenic.  The Toxicologist 30:91, 1996. </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Laughlin NK, Smith DR, Fowler BA, Flegal AR, Luck ML. The Rhesus monkey as an animal model to evaluate the efficacy of succimer (ChemetR) chelation therapy.  The Toxicologist 36:115, 1997.</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Yamauchi H, Yoshida T, Aikawa H, Kayama F, Aminaka H, Yoshida  K, Akkerman M, Fowler BA. Metabolism and biological monitoring of arsenic poisoning following chronic arsenic exposure in Inner Mongolia, China. The Toxicologist 42:321, 1998.  </w:t>
      </w:r>
    </w:p>
    <w:p w:rsidR="005736E5" w:rsidRPr="005005D9" w:rsidRDefault="005736E5" w:rsidP="00FF0992">
      <w:pPr>
        <w:tabs>
          <w:tab w:val="left" w:pos="-1440"/>
        </w:tabs>
        <w:ind w:hanging="720"/>
        <w:rPr>
          <w:sz w:val="22"/>
          <w:szCs w:val="22"/>
        </w:rPr>
      </w:pPr>
    </w:p>
    <w:p w:rsidR="005736E5" w:rsidRPr="00F72F98" w:rsidRDefault="005736E5" w:rsidP="00FE60E3">
      <w:pPr>
        <w:numPr>
          <w:ilvl w:val="0"/>
          <w:numId w:val="10"/>
        </w:numPr>
        <w:tabs>
          <w:tab w:val="left" w:pos="-1440"/>
        </w:tabs>
        <w:ind w:hanging="720"/>
        <w:rPr>
          <w:sz w:val="22"/>
          <w:szCs w:val="22"/>
        </w:rPr>
      </w:pPr>
      <w:r w:rsidRPr="00F72F98">
        <w:rPr>
          <w:sz w:val="22"/>
          <w:szCs w:val="22"/>
        </w:rPr>
        <w:t xml:space="preserve">Madden EF, DeValle PL, Squibb KS, Fowler BA. Cytotoxicity of uranyl acetate to LLCPK1 Cells correlates with precipitate formation in culturing media 19th Annual Meeting of American College of Toxicology, </w:t>
      </w:r>
      <w:r w:rsidR="002F03F4" w:rsidRPr="00F72F98">
        <w:rPr>
          <w:sz w:val="22"/>
          <w:szCs w:val="22"/>
        </w:rPr>
        <w:t xml:space="preserve"> </w:t>
      </w:r>
      <w:r w:rsidRPr="00F72F98">
        <w:rPr>
          <w:sz w:val="22"/>
          <w:szCs w:val="22"/>
        </w:rPr>
        <w:t xml:space="preserve">November 7-10, 1999, McLean, VA.  </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Fowler BA, Squibb KS, Akkerman M, Madden, E. Comparative in vitro studies of cadmium and arsenic- induced apoptosis in renal tubule epithelial cells. The Toxicologist 54:113, 2000.  </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Schaekel MM, Fowler BA, Madden EF, Akkerman M, Papciak S, Broedel S. Immunohistochemical staining of lead binding protein in human kidney. The Toxicologist 54:30, 2000. </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Fowler BA. Arsenic (As) and Cadmium (Cd) Interactions on cellular viability in rat and human kidney cells in vitro. Proc 6th International Symposium on Metal Ions in Biology and Medicine. San Juan, Puerto Rico May 7-10, 2000.</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Fowler BA, Smith D, Quintanilla-Vega B, Akkerman M, Madden E, Schaekel M, Papaciak S, Broedel S. Lead-binding proteins as possible biomarkers of low-dose lead toxicity. Proc 26th International Congress on Occupational Health, Singapore, August 27- September 1, 2000. </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lang w:val="sv-SE"/>
        </w:rPr>
        <w:t xml:space="preserve">Madden EF, Akkerman M, Tuggle KR, Fowler BA.  </w:t>
      </w:r>
      <w:r w:rsidRPr="005005D9">
        <w:rPr>
          <w:sz w:val="22"/>
          <w:szCs w:val="22"/>
        </w:rPr>
        <w:t xml:space="preserve">A comparison of the cytotoxicity and the stress protein response in rat NRK-52 and human HK-2 cell lines following </w:t>
      </w:r>
      <w:r w:rsidRPr="005005D9">
        <w:rPr>
          <w:i/>
          <w:sz w:val="22"/>
          <w:szCs w:val="22"/>
        </w:rPr>
        <w:t>in vitro</w:t>
      </w:r>
      <w:r w:rsidRPr="005005D9">
        <w:rPr>
          <w:sz w:val="22"/>
          <w:szCs w:val="22"/>
        </w:rPr>
        <w:t xml:space="preserve"> exposure to arsenite, cadmium or the combination of arsenite plus cadmium.  The Toxicologist 60:313, 2001.</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lang w:val="sv-SE"/>
        </w:rPr>
        <w:t xml:space="preserve">Fowler BA, Akkerman M, Madden EF.  </w:t>
      </w:r>
      <w:r w:rsidRPr="005005D9">
        <w:rPr>
          <w:sz w:val="22"/>
          <w:szCs w:val="22"/>
        </w:rPr>
        <w:t xml:space="preserve">A comparison of cytotoxicity in HK-2 and primary human renal proximal tubule cells following </w:t>
      </w:r>
      <w:r w:rsidRPr="005005D9">
        <w:rPr>
          <w:i/>
          <w:sz w:val="22"/>
          <w:szCs w:val="22"/>
        </w:rPr>
        <w:t>in vitro</w:t>
      </w:r>
      <w:r w:rsidRPr="005005D9">
        <w:rPr>
          <w:sz w:val="22"/>
          <w:szCs w:val="22"/>
        </w:rPr>
        <w:t xml:space="preserve"> exposure to arsenite (AS3+), cadmium (CD2+) or the combination of arsenite plus cadmium. The Toxicologist 60:313-4, 2001. </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Madden E, Fowler BA, Akkerman M, Gallicchio L, Whitakker M.  Arsenic, cadmium and lead interactions in regulation of NRK-52E cell death </w:t>
      </w:r>
      <w:r w:rsidRPr="005005D9">
        <w:rPr>
          <w:sz w:val="22"/>
          <w:szCs w:val="22"/>
          <w:u w:val="single"/>
        </w:rPr>
        <w:t>in vitro</w:t>
      </w:r>
      <w:r w:rsidRPr="005005D9">
        <w:rPr>
          <w:sz w:val="22"/>
          <w:szCs w:val="22"/>
        </w:rPr>
        <w:t>.  Ninth International Congress of Toxicology.  Brisbane, Queensland, Australia, July 8-12, 2001.</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lang w:val="sv-SE"/>
        </w:rPr>
        <w:t xml:space="preserve">Fowler BA, Akkerman M, Madden EF.  </w:t>
      </w:r>
      <w:r w:rsidRPr="005005D9">
        <w:rPr>
          <w:sz w:val="22"/>
          <w:szCs w:val="22"/>
        </w:rPr>
        <w:t>Molecular mechanisms of metal-metal interactions.  Third International Meeting on Metals and Cancer.  Stintino, Italy, September 6-10, 2001.</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Whittaker MH, Lipsky M, Wang G, Chen X, Fowler BA.  Chronic dose response study of lead toxicity in rats:  assignment of a lowest observed effect level in a drinking water study.  The Toxicologist 66: 203-4, 2002.</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Madden EF, Fowler BA, Akkerman M.  Comparative regulation of NRK-52E and HK-2 kidney cell death pathways in vitro by arsenic (As3+), cadmium (Cd2+) and As X Cd mixtures.  The Toxicologist 66:38, 2002.</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Chamberlain P, Fowler B, Sexton M, Peggins J, Von Bredow J.  Offspring exposure to phenylbutazone and ivermectin during perinatal period in a Holstein cow-calf model.  The Toxicologist 66:LB34, 2002.</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Fowler BA, Madden EF, Whittaker ME, Chen X, Wang G, Lipsky MM.  Molecular studies of metal/metalloid interactions. 27</w:t>
      </w:r>
      <w:r w:rsidRPr="005005D9">
        <w:rPr>
          <w:sz w:val="22"/>
          <w:szCs w:val="22"/>
          <w:vertAlign w:val="superscript"/>
        </w:rPr>
        <w:t>th</w:t>
      </w:r>
      <w:r w:rsidRPr="005005D9">
        <w:rPr>
          <w:sz w:val="22"/>
          <w:szCs w:val="22"/>
        </w:rPr>
        <w:t xml:space="preserve"> International Congress on Occupational Health Iguassu Falls, Brazil, February 23-28, 2003.</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Fowler BA, Gallicchio L, Flaws J.  Reproductive toxicity of metals:  Possible molecular mechanisms. 27</w:t>
      </w:r>
      <w:r w:rsidRPr="005005D9">
        <w:rPr>
          <w:sz w:val="22"/>
          <w:szCs w:val="22"/>
          <w:vertAlign w:val="superscript"/>
        </w:rPr>
        <w:t>th</w:t>
      </w:r>
      <w:r w:rsidRPr="005005D9">
        <w:rPr>
          <w:sz w:val="22"/>
          <w:szCs w:val="22"/>
        </w:rPr>
        <w:t xml:space="preserve"> International Congress on Occupational Health Iguassu Falls, Brazil, February 23-28, 2003.</w:t>
      </w:r>
    </w:p>
    <w:p w:rsidR="005736E5" w:rsidRPr="005005D9" w:rsidRDefault="005736E5"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Wang G, Chen XQ, Whittaker MH, Lipsky MM, Fowler BA. Compensatory heme pathway responses in interaction studies of lead, cadmium and arsenic toxicity.  Poster presentation, Society of Toxicology Meeting, March 2003.</w:t>
      </w:r>
    </w:p>
    <w:p w:rsidR="00A042E7" w:rsidRPr="005005D9" w:rsidRDefault="00A042E7" w:rsidP="00FF0992">
      <w:pPr>
        <w:tabs>
          <w:tab w:val="left" w:pos="-1440"/>
        </w:tabs>
        <w:ind w:hanging="720"/>
        <w:rPr>
          <w:sz w:val="22"/>
          <w:szCs w:val="22"/>
        </w:rPr>
      </w:pPr>
    </w:p>
    <w:p w:rsidR="005736E5" w:rsidRPr="005005D9" w:rsidRDefault="005736E5" w:rsidP="00A64B1E">
      <w:pPr>
        <w:numPr>
          <w:ilvl w:val="0"/>
          <w:numId w:val="10"/>
        </w:numPr>
        <w:tabs>
          <w:tab w:val="left" w:pos="-1440"/>
        </w:tabs>
        <w:ind w:hanging="720"/>
        <w:rPr>
          <w:sz w:val="22"/>
          <w:szCs w:val="22"/>
        </w:rPr>
      </w:pPr>
      <w:r w:rsidRPr="005005D9">
        <w:rPr>
          <w:sz w:val="22"/>
          <w:szCs w:val="22"/>
        </w:rPr>
        <w:t xml:space="preserve">Whittaker MH, Lipsky M, Wang G, Chen X, Fowler BA. The effect of trace element mixtures on the induction of </w:t>
      </w:r>
      <w:r w:rsidR="00BA1AE7" w:rsidRPr="005005D9">
        <w:rPr>
          <w:sz w:val="22"/>
          <w:szCs w:val="22"/>
        </w:rPr>
        <w:t>δ-</w:t>
      </w:r>
      <w:r w:rsidRPr="005005D9">
        <w:rPr>
          <w:sz w:val="22"/>
          <w:szCs w:val="22"/>
        </w:rPr>
        <w:t xml:space="preserve">aminolevulinic acid :  A 90 day drinking water study in rats. Poster presentation, Society of Toxicology </w:t>
      </w:r>
      <w:r w:rsidR="00A042E7" w:rsidRPr="005005D9">
        <w:rPr>
          <w:sz w:val="22"/>
          <w:szCs w:val="22"/>
        </w:rPr>
        <w:t xml:space="preserve"> </w:t>
      </w:r>
      <w:r w:rsidRPr="005005D9">
        <w:rPr>
          <w:sz w:val="22"/>
          <w:szCs w:val="22"/>
        </w:rPr>
        <w:t>Meeting, March 2003.</w:t>
      </w:r>
    </w:p>
    <w:p w:rsidR="00A042E7" w:rsidRPr="005005D9" w:rsidRDefault="00A042E7" w:rsidP="00FF0992">
      <w:pPr>
        <w:tabs>
          <w:tab w:val="left" w:pos="-1440"/>
        </w:tabs>
        <w:ind w:hanging="720"/>
        <w:rPr>
          <w:sz w:val="22"/>
          <w:szCs w:val="22"/>
        </w:rPr>
      </w:pPr>
    </w:p>
    <w:p w:rsidR="007C7E27" w:rsidRPr="005005D9" w:rsidRDefault="007C7E27" w:rsidP="00A64B1E">
      <w:pPr>
        <w:numPr>
          <w:ilvl w:val="0"/>
          <w:numId w:val="10"/>
        </w:numPr>
        <w:tabs>
          <w:tab w:val="left" w:pos="-1440"/>
        </w:tabs>
        <w:ind w:hanging="720"/>
        <w:rPr>
          <w:sz w:val="22"/>
          <w:szCs w:val="22"/>
        </w:rPr>
      </w:pPr>
      <w:r w:rsidRPr="005005D9">
        <w:rPr>
          <w:sz w:val="22"/>
          <w:szCs w:val="22"/>
        </w:rPr>
        <w:t xml:space="preserve">Fowler BA, Whittaker MH, Lipsky M, Wang G, Chen X-Q.  Oxidative stress induced by cadmium and </w:t>
      </w:r>
      <w:r w:rsidRPr="005005D9">
        <w:rPr>
          <w:sz w:val="22"/>
          <w:szCs w:val="22"/>
        </w:rPr>
        <w:lastRenderedPageBreak/>
        <w:t>arsenic mixtures:  30-day, 90-day, and 180-day drinking water studies in rats. International Symposium on Health Impact of Cadmium Exposure and Its prevention in China.  Nov 17-19, 2003, Shanghai, China.</w:t>
      </w:r>
    </w:p>
    <w:p w:rsidR="00596E78" w:rsidRPr="005005D9" w:rsidRDefault="00596E78" w:rsidP="00FF0992">
      <w:pPr>
        <w:tabs>
          <w:tab w:val="left" w:pos="-1440"/>
        </w:tabs>
        <w:ind w:hanging="720"/>
        <w:rPr>
          <w:sz w:val="22"/>
          <w:szCs w:val="22"/>
        </w:rPr>
      </w:pPr>
    </w:p>
    <w:p w:rsidR="00780D9C" w:rsidRPr="00F72F98" w:rsidRDefault="00596E78" w:rsidP="00FE60E3">
      <w:pPr>
        <w:numPr>
          <w:ilvl w:val="0"/>
          <w:numId w:val="10"/>
        </w:numPr>
        <w:tabs>
          <w:tab w:val="left" w:pos="-1440"/>
        </w:tabs>
        <w:ind w:hanging="720"/>
        <w:rPr>
          <w:sz w:val="22"/>
          <w:szCs w:val="22"/>
        </w:rPr>
      </w:pPr>
      <w:r w:rsidRPr="00F72F98">
        <w:rPr>
          <w:sz w:val="22"/>
          <w:szCs w:val="22"/>
        </w:rPr>
        <w:t>Wang G, Chen, X-Q, Lipsky M, Whittaker MH, Fowler BA.  Interactions of lead, cadmium, and arsenic in rat kidneys.  Poster presentation, Society of Toxicology  Meeting, Baltimore, MD,</w:t>
      </w:r>
      <w:r w:rsidR="0017479A" w:rsidRPr="00F72F98">
        <w:rPr>
          <w:sz w:val="22"/>
          <w:szCs w:val="22"/>
        </w:rPr>
        <w:t xml:space="preserve"> </w:t>
      </w:r>
      <w:r w:rsidRPr="00F72F98">
        <w:rPr>
          <w:sz w:val="22"/>
          <w:szCs w:val="22"/>
        </w:rPr>
        <w:t>March 2004.</w:t>
      </w:r>
    </w:p>
    <w:p w:rsidR="00596E78" w:rsidRPr="005005D9" w:rsidRDefault="00596E78" w:rsidP="00FF0992">
      <w:pPr>
        <w:tabs>
          <w:tab w:val="left" w:pos="-1440"/>
        </w:tabs>
        <w:ind w:hanging="720"/>
        <w:rPr>
          <w:sz w:val="22"/>
          <w:szCs w:val="22"/>
        </w:rPr>
      </w:pPr>
    </w:p>
    <w:p w:rsidR="0017479A" w:rsidRPr="005005D9" w:rsidRDefault="00596E78" w:rsidP="00A64B1E">
      <w:pPr>
        <w:numPr>
          <w:ilvl w:val="0"/>
          <w:numId w:val="10"/>
        </w:numPr>
        <w:tabs>
          <w:tab w:val="left" w:pos="-1440"/>
        </w:tabs>
        <w:ind w:hanging="720"/>
        <w:rPr>
          <w:sz w:val="22"/>
          <w:szCs w:val="22"/>
        </w:rPr>
      </w:pPr>
      <w:r w:rsidRPr="005005D9">
        <w:rPr>
          <w:sz w:val="22"/>
          <w:szCs w:val="22"/>
        </w:rPr>
        <w:t>Whittaker MH, Lipsky M, Wang G, Chen X-Q, Fowler BA.  Oxidative stress induced by lead, cadmium and arsenic mixtures: 30-, 90-, and 180-day drinking water studies in rats. Poster presentation, Society of Toxicology  Meeting, Baltimore, MD,</w:t>
      </w:r>
      <w:r w:rsidR="0017479A" w:rsidRPr="005005D9">
        <w:rPr>
          <w:sz w:val="22"/>
          <w:szCs w:val="22"/>
        </w:rPr>
        <w:t xml:space="preserve"> </w:t>
      </w:r>
      <w:r w:rsidRPr="005005D9">
        <w:rPr>
          <w:sz w:val="22"/>
          <w:szCs w:val="22"/>
        </w:rPr>
        <w:t>March 2004.</w:t>
      </w:r>
      <w:r w:rsidR="0017479A" w:rsidRPr="005005D9">
        <w:rPr>
          <w:sz w:val="22"/>
          <w:szCs w:val="22"/>
        </w:rPr>
        <w:t xml:space="preserve">  </w:t>
      </w:r>
    </w:p>
    <w:p w:rsidR="0017479A" w:rsidRPr="005005D9" w:rsidRDefault="0017479A" w:rsidP="00FF0992">
      <w:pPr>
        <w:tabs>
          <w:tab w:val="left" w:pos="-1440"/>
        </w:tabs>
        <w:ind w:hanging="720"/>
        <w:rPr>
          <w:sz w:val="22"/>
          <w:szCs w:val="22"/>
        </w:rPr>
      </w:pPr>
    </w:p>
    <w:p w:rsidR="0017479A" w:rsidRPr="005005D9" w:rsidRDefault="002F03F4" w:rsidP="00A64B1E">
      <w:pPr>
        <w:numPr>
          <w:ilvl w:val="0"/>
          <w:numId w:val="10"/>
        </w:numPr>
        <w:tabs>
          <w:tab w:val="left" w:pos="-1440"/>
        </w:tabs>
        <w:ind w:hanging="720"/>
        <w:rPr>
          <w:sz w:val="22"/>
          <w:szCs w:val="22"/>
        </w:rPr>
      </w:pPr>
      <w:r w:rsidRPr="005005D9">
        <w:rPr>
          <w:sz w:val="22"/>
          <w:szCs w:val="22"/>
        </w:rPr>
        <w:t xml:space="preserve">Fowler BA. </w:t>
      </w:r>
      <w:r w:rsidR="00596E78" w:rsidRPr="005005D9">
        <w:rPr>
          <w:sz w:val="22"/>
          <w:szCs w:val="22"/>
        </w:rPr>
        <w:t>Biomarkers, Continuing Education Course, “Developing and Using Biomarke</w:t>
      </w:r>
      <w:r w:rsidR="0017479A" w:rsidRPr="005005D9">
        <w:rPr>
          <w:sz w:val="22"/>
          <w:szCs w:val="22"/>
        </w:rPr>
        <w:t xml:space="preserve">rs for Environmental Health </w:t>
      </w:r>
      <w:r w:rsidR="00036DCC" w:rsidRPr="005005D9">
        <w:rPr>
          <w:sz w:val="22"/>
          <w:szCs w:val="22"/>
        </w:rPr>
        <w:t xml:space="preserve">Studies, </w:t>
      </w:r>
      <w:r w:rsidR="00596E78" w:rsidRPr="005005D9">
        <w:rPr>
          <w:sz w:val="22"/>
          <w:szCs w:val="22"/>
        </w:rPr>
        <w:t xml:space="preserve">ASIATOXIII, </w:t>
      </w:r>
      <w:r w:rsidR="0017479A" w:rsidRPr="005005D9">
        <w:rPr>
          <w:sz w:val="22"/>
          <w:szCs w:val="22"/>
        </w:rPr>
        <w:t xml:space="preserve">2004.  </w:t>
      </w:r>
      <w:r w:rsidR="00596E78" w:rsidRPr="005005D9">
        <w:rPr>
          <w:sz w:val="22"/>
          <w:szCs w:val="22"/>
        </w:rPr>
        <w:t>Bangkok, Thailand</w:t>
      </w:r>
      <w:r w:rsidR="0017479A" w:rsidRPr="005005D9">
        <w:rPr>
          <w:sz w:val="22"/>
          <w:szCs w:val="22"/>
        </w:rPr>
        <w:t>.</w:t>
      </w:r>
    </w:p>
    <w:p w:rsidR="004407A2" w:rsidRPr="005005D9" w:rsidRDefault="004407A2" w:rsidP="00FF0992">
      <w:pPr>
        <w:tabs>
          <w:tab w:val="left" w:pos="-1440"/>
        </w:tabs>
        <w:ind w:hanging="720"/>
        <w:rPr>
          <w:sz w:val="22"/>
          <w:szCs w:val="22"/>
        </w:rPr>
      </w:pPr>
    </w:p>
    <w:p w:rsidR="0017479A" w:rsidRPr="005005D9" w:rsidRDefault="0017479A" w:rsidP="00A64B1E">
      <w:pPr>
        <w:numPr>
          <w:ilvl w:val="0"/>
          <w:numId w:val="10"/>
        </w:numPr>
        <w:tabs>
          <w:tab w:val="left" w:pos="-1440"/>
        </w:tabs>
        <w:ind w:hanging="720"/>
        <w:rPr>
          <w:sz w:val="22"/>
          <w:szCs w:val="22"/>
        </w:rPr>
      </w:pPr>
      <w:r w:rsidRPr="005005D9">
        <w:rPr>
          <w:sz w:val="22"/>
          <w:szCs w:val="22"/>
        </w:rPr>
        <w:t>Russell IV L.  Comparison of differentiated and non-differentiated PC cells response to MNCL2, MPP+, and rotenone. Poster presentation, Society of Toxicology</w:t>
      </w:r>
      <w:r w:rsidR="00036DCC" w:rsidRPr="005005D9">
        <w:rPr>
          <w:sz w:val="22"/>
          <w:szCs w:val="22"/>
        </w:rPr>
        <w:t>.</w:t>
      </w:r>
      <w:r w:rsidRPr="005005D9">
        <w:rPr>
          <w:sz w:val="22"/>
          <w:szCs w:val="22"/>
        </w:rPr>
        <w:t xml:space="preserve"> </w:t>
      </w:r>
      <w:r w:rsidR="00036DCC" w:rsidRPr="005005D9">
        <w:rPr>
          <w:sz w:val="22"/>
          <w:szCs w:val="22"/>
        </w:rPr>
        <w:t xml:space="preserve"> </w:t>
      </w:r>
      <w:r w:rsidRPr="005005D9">
        <w:rPr>
          <w:sz w:val="22"/>
          <w:szCs w:val="22"/>
        </w:rPr>
        <w:t xml:space="preserve">Meeting, Baltimore, MD, March 2004.  </w:t>
      </w:r>
    </w:p>
    <w:p w:rsidR="007C7E27" w:rsidRPr="005005D9" w:rsidRDefault="007C7E27" w:rsidP="00FF0992">
      <w:pPr>
        <w:tabs>
          <w:tab w:val="left" w:pos="-1440"/>
        </w:tabs>
        <w:ind w:hanging="720"/>
        <w:rPr>
          <w:sz w:val="22"/>
          <w:szCs w:val="22"/>
        </w:rPr>
      </w:pPr>
    </w:p>
    <w:p w:rsidR="00526700" w:rsidRPr="005005D9" w:rsidRDefault="0017479A" w:rsidP="00A64B1E">
      <w:pPr>
        <w:numPr>
          <w:ilvl w:val="0"/>
          <w:numId w:val="10"/>
        </w:numPr>
        <w:tabs>
          <w:tab w:val="left" w:pos="-1440"/>
        </w:tabs>
        <w:ind w:hanging="720"/>
        <w:rPr>
          <w:sz w:val="22"/>
          <w:szCs w:val="22"/>
        </w:rPr>
      </w:pPr>
      <w:r w:rsidRPr="005005D9">
        <w:rPr>
          <w:sz w:val="22"/>
          <w:szCs w:val="22"/>
        </w:rPr>
        <w:t>Fowler BA.  Lecturer, Continuing Education Course, 8</w:t>
      </w:r>
      <w:r w:rsidRPr="005005D9">
        <w:rPr>
          <w:sz w:val="22"/>
          <w:szCs w:val="22"/>
          <w:vertAlign w:val="superscript"/>
        </w:rPr>
        <w:t>th</w:t>
      </w:r>
      <w:r w:rsidRPr="005005D9">
        <w:rPr>
          <w:sz w:val="22"/>
          <w:szCs w:val="22"/>
        </w:rPr>
        <w:t xml:space="preserve"> International Symposium on Metal Ions, May </w:t>
      </w:r>
      <w:r w:rsidR="007C7E27" w:rsidRPr="005005D9">
        <w:rPr>
          <w:sz w:val="22"/>
          <w:szCs w:val="22"/>
        </w:rPr>
        <w:t xml:space="preserve">2004 </w:t>
      </w:r>
      <w:r w:rsidRPr="005005D9">
        <w:rPr>
          <w:sz w:val="22"/>
          <w:szCs w:val="22"/>
        </w:rPr>
        <w:t>in Biology and Medicine, Budapest, Hungary</w:t>
      </w:r>
      <w:r w:rsidR="007C7E27" w:rsidRPr="005005D9">
        <w:rPr>
          <w:sz w:val="22"/>
          <w:szCs w:val="22"/>
        </w:rPr>
        <w:t>.</w:t>
      </w:r>
      <w:r w:rsidR="00526700" w:rsidRPr="005005D9">
        <w:rPr>
          <w:sz w:val="22"/>
          <w:szCs w:val="22"/>
        </w:rPr>
        <w:t xml:space="preserve"> </w:t>
      </w:r>
    </w:p>
    <w:p w:rsidR="00526700" w:rsidRPr="005005D9" w:rsidRDefault="00526700" w:rsidP="00FF0992">
      <w:pPr>
        <w:tabs>
          <w:tab w:val="left" w:pos="-1440"/>
        </w:tabs>
        <w:ind w:hanging="720"/>
        <w:rPr>
          <w:sz w:val="22"/>
          <w:szCs w:val="22"/>
        </w:rPr>
      </w:pPr>
    </w:p>
    <w:p w:rsidR="00596E78" w:rsidRPr="005005D9" w:rsidRDefault="00526700" w:rsidP="00A64B1E">
      <w:pPr>
        <w:numPr>
          <w:ilvl w:val="0"/>
          <w:numId w:val="10"/>
        </w:numPr>
        <w:tabs>
          <w:tab w:val="left" w:pos="-1440"/>
        </w:tabs>
        <w:ind w:hanging="720"/>
        <w:rPr>
          <w:sz w:val="22"/>
          <w:szCs w:val="22"/>
        </w:rPr>
      </w:pPr>
      <w:r w:rsidRPr="005005D9">
        <w:rPr>
          <w:sz w:val="22"/>
          <w:szCs w:val="22"/>
        </w:rPr>
        <w:t xml:space="preserve">Fowler BA. Delta-aminolevulinic acid dehydratase (ALAD) polymorphisms and lead toxicity:  regulation by low molecular weight metal-binding proteins.  The Fifth Princess Chulabhorn International Science Congress, August 2004. Bangkok, Thailand.  </w:t>
      </w:r>
    </w:p>
    <w:p w:rsidR="00C85798" w:rsidRPr="005005D9" w:rsidRDefault="00C85798" w:rsidP="00FF0992">
      <w:pPr>
        <w:tabs>
          <w:tab w:val="left" w:pos="-1440"/>
        </w:tabs>
        <w:ind w:hanging="720"/>
        <w:rPr>
          <w:sz w:val="22"/>
          <w:szCs w:val="22"/>
        </w:rPr>
      </w:pPr>
    </w:p>
    <w:p w:rsidR="00C85798" w:rsidRPr="005005D9" w:rsidRDefault="00C85798" w:rsidP="00A64B1E">
      <w:pPr>
        <w:numPr>
          <w:ilvl w:val="0"/>
          <w:numId w:val="10"/>
        </w:numPr>
        <w:tabs>
          <w:tab w:val="left" w:pos="-1440"/>
        </w:tabs>
        <w:ind w:hanging="720"/>
        <w:rPr>
          <w:sz w:val="22"/>
          <w:szCs w:val="22"/>
        </w:rPr>
      </w:pPr>
      <w:r w:rsidRPr="005005D9">
        <w:rPr>
          <w:sz w:val="22"/>
          <w:szCs w:val="22"/>
          <w:lang w:val="sv-SE"/>
        </w:rPr>
        <w:t xml:space="preserve">Mumtaz MM, DeRosa, CT, Pohl H, Moffett D, El-Masri, Fowler BA.  </w:t>
      </w:r>
      <w:r w:rsidRPr="005005D9">
        <w:rPr>
          <w:sz w:val="22"/>
          <w:szCs w:val="22"/>
        </w:rPr>
        <w:t>Toxicity estimation of low level short-term exposures to chemical mixtures. Poster presentation, Society of T</w:t>
      </w:r>
      <w:r w:rsidR="00F565C0" w:rsidRPr="005005D9">
        <w:rPr>
          <w:sz w:val="22"/>
          <w:szCs w:val="22"/>
        </w:rPr>
        <w:t xml:space="preserve">oxicology </w:t>
      </w:r>
      <w:r w:rsidRPr="005005D9">
        <w:rPr>
          <w:sz w:val="22"/>
          <w:szCs w:val="22"/>
        </w:rPr>
        <w:t xml:space="preserve">Meeting, New Orleans, LA, March 2005.  </w:t>
      </w:r>
      <w:r w:rsidR="00E52197" w:rsidRPr="005005D9">
        <w:rPr>
          <w:sz w:val="22"/>
          <w:szCs w:val="22"/>
        </w:rPr>
        <w:t>The Toxicologist 84:79, 2005.</w:t>
      </w:r>
    </w:p>
    <w:p w:rsidR="00C85798" w:rsidRPr="005005D9" w:rsidRDefault="00C85798" w:rsidP="00FF0992">
      <w:pPr>
        <w:tabs>
          <w:tab w:val="left" w:pos="-1440"/>
        </w:tabs>
        <w:ind w:hanging="720"/>
        <w:rPr>
          <w:sz w:val="22"/>
          <w:szCs w:val="22"/>
        </w:rPr>
      </w:pPr>
    </w:p>
    <w:p w:rsidR="00C85798" w:rsidRPr="005005D9" w:rsidRDefault="00C85798" w:rsidP="00A64B1E">
      <w:pPr>
        <w:numPr>
          <w:ilvl w:val="0"/>
          <w:numId w:val="10"/>
        </w:numPr>
        <w:tabs>
          <w:tab w:val="left" w:pos="-1440"/>
        </w:tabs>
        <w:ind w:hanging="720"/>
        <w:rPr>
          <w:sz w:val="22"/>
          <w:szCs w:val="22"/>
        </w:rPr>
      </w:pPr>
      <w:r w:rsidRPr="005005D9">
        <w:rPr>
          <w:sz w:val="22"/>
          <w:szCs w:val="22"/>
        </w:rPr>
        <w:t>Wang G, Chen X, Lipsky MM, Whittaker M, Fowler BA.  Effect of combined lead, cadmium and arsenic exposure on the expression of cellular protective factors in rat kidneys at LOEL dose levels. Poster prese</w:t>
      </w:r>
      <w:r w:rsidR="00220983" w:rsidRPr="005005D9">
        <w:rPr>
          <w:sz w:val="22"/>
          <w:szCs w:val="22"/>
        </w:rPr>
        <w:t xml:space="preserve">ntation, Society of Toxicology </w:t>
      </w:r>
      <w:r w:rsidRPr="005005D9">
        <w:rPr>
          <w:sz w:val="22"/>
          <w:szCs w:val="22"/>
        </w:rPr>
        <w:t>Meeting, New Orleans, LA, March 2005.</w:t>
      </w:r>
      <w:r w:rsidR="00E52197" w:rsidRPr="005005D9">
        <w:rPr>
          <w:sz w:val="22"/>
          <w:szCs w:val="22"/>
        </w:rPr>
        <w:t xml:space="preserve"> The Toxicologist 84:237, 2005.</w:t>
      </w:r>
    </w:p>
    <w:p w:rsidR="00C85798" w:rsidRPr="005005D9" w:rsidRDefault="00C85798" w:rsidP="00FF0992">
      <w:pPr>
        <w:tabs>
          <w:tab w:val="left" w:pos="-1440"/>
        </w:tabs>
        <w:ind w:hanging="720"/>
        <w:rPr>
          <w:sz w:val="22"/>
          <w:szCs w:val="22"/>
        </w:rPr>
      </w:pPr>
    </w:p>
    <w:p w:rsidR="00CB0F15" w:rsidRPr="005005D9" w:rsidRDefault="00C85798" w:rsidP="00A64B1E">
      <w:pPr>
        <w:numPr>
          <w:ilvl w:val="0"/>
          <w:numId w:val="10"/>
        </w:numPr>
        <w:tabs>
          <w:tab w:val="left" w:pos="-1440"/>
        </w:tabs>
        <w:ind w:hanging="720"/>
        <w:rPr>
          <w:sz w:val="22"/>
          <w:szCs w:val="22"/>
        </w:rPr>
      </w:pPr>
      <w:r w:rsidRPr="005005D9">
        <w:rPr>
          <w:sz w:val="22"/>
          <w:szCs w:val="22"/>
        </w:rPr>
        <w:t>Whitta</w:t>
      </w:r>
      <w:r w:rsidR="00AD2125" w:rsidRPr="005005D9">
        <w:rPr>
          <w:sz w:val="22"/>
          <w:szCs w:val="22"/>
        </w:rPr>
        <w:t>ker M, Fowler BA, Wang G, Xue-Q</w:t>
      </w:r>
      <w:r w:rsidRPr="005005D9">
        <w:rPr>
          <w:sz w:val="22"/>
          <w:szCs w:val="22"/>
        </w:rPr>
        <w:t xml:space="preserve">ing C, Lipsky M. </w:t>
      </w:r>
      <w:r w:rsidR="00CB0F15" w:rsidRPr="005005D9">
        <w:rPr>
          <w:sz w:val="22"/>
          <w:szCs w:val="22"/>
        </w:rPr>
        <w:t>Induction of oxidative stress in response to ingestion of lead, cadmium and arsenic mixtures. Poster presentation, Society of Toxicology  Meeting, New Orleans, LA, March 2005.</w:t>
      </w:r>
      <w:r w:rsidR="00E52197" w:rsidRPr="005005D9">
        <w:rPr>
          <w:sz w:val="22"/>
          <w:szCs w:val="22"/>
        </w:rPr>
        <w:t xml:space="preserve"> The Toxicologist 84:237-238, 2005.</w:t>
      </w:r>
    </w:p>
    <w:p w:rsidR="00CB0F15" w:rsidRPr="005005D9" w:rsidRDefault="00CB0F15" w:rsidP="00FF0992">
      <w:pPr>
        <w:tabs>
          <w:tab w:val="left" w:pos="-1440"/>
        </w:tabs>
        <w:ind w:hanging="720"/>
        <w:rPr>
          <w:sz w:val="22"/>
          <w:szCs w:val="22"/>
        </w:rPr>
      </w:pPr>
    </w:p>
    <w:p w:rsidR="00CB0F15" w:rsidRPr="005005D9" w:rsidRDefault="00CB0F15" w:rsidP="00A64B1E">
      <w:pPr>
        <w:numPr>
          <w:ilvl w:val="0"/>
          <w:numId w:val="10"/>
        </w:numPr>
        <w:tabs>
          <w:tab w:val="left" w:pos="-1440"/>
        </w:tabs>
        <w:ind w:hanging="720"/>
        <w:rPr>
          <w:sz w:val="22"/>
          <w:szCs w:val="22"/>
        </w:rPr>
      </w:pPr>
      <w:r w:rsidRPr="005005D9">
        <w:rPr>
          <w:sz w:val="22"/>
          <w:szCs w:val="22"/>
        </w:rPr>
        <w:t>Chen X</w:t>
      </w:r>
      <w:r w:rsidR="00E8267A" w:rsidRPr="005005D9">
        <w:rPr>
          <w:sz w:val="22"/>
          <w:szCs w:val="22"/>
        </w:rPr>
        <w:t>-Q</w:t>
      </w:r>
      <w:r w:rsidRPr="005005D9">
        <w:rPr>
          <w:sz w:val="22"/>
          <w:szCs w:val="22"/>
        </w:rPr>
        <w:t>, Fowler BA, Khachik F.  In vitro safety evaluation studies of lutein and zeaxanthin. Poster prese</w:t>
      </w:r>
      <w:r w:rsidR="00220983" w:rsidRPr="005005D9">
        <w:rPr>
          <w:sz w:val="22"/>
          <w:szCs w:val="22"/>
        </w:rPr>
        <w:t xml:space="preserve">ntation, Society of Toxicology </w:t>
      </w:r>
      <w:r w:rsidRPr="005005D9">
        <w:rPr>
          <w:sz w:val="22"/>
          <w:szCs w:val="22"/>
        </w:rPr>
        <w:t>Meeting, New Orleans, LA, March 2005.</w:t>
      </w:r>
      <w:r w:rsidR="00E52197" w:rsidRPr="005005D9">
        <w:rPr>
          <w:sz w:val="22"/>
          <w:szCs w:val="22"/>
        </w:rPr>
        <w:t xml:space="preserve"> The Toxicologist 84: 243, 2005.</w:t>
      </w:r>
    </w:p>
    <w:p w:rsidR="00E8267A" w:rsidRPr="005005D9" w:rsidRDefault="00E8267A" w:rsidP="00864BAC">
      <w:pPr>
        <w:tabs>
          <w:tab w:val="left" w:pos="-1440"/>
        </w:tabs>
        <w:rPr>
          <w:sz w:val="22"/>
          <w:szCs w:val="22"/>
        </w:rPr>
      </w:pPr>
    </w:p>
    <w:p w:rsidR="00E8267A" w:rsidRPr="005005D9" w:rsidRDefault="0016311E" w:rsidP="00A64B1E">
      <w:pPr>
        <w:numPr>
          <w:ilvl w:val="0"/>
          <w:numId w:val="10"/>
        </w:numPr>
        <w:tabs>
          <w:tab w:val="left" w:pos="-1440"/>
        </w:tabs>
        <w:ind w:hanging="720"/>
        <w:rPr>
          <w:sz w:val="22"/>
          <w:szCs w:val="22"/>
        </w:rPr>
      </w:pPr>
      <w:bookmarkStart w:id="3" w:name="OLE_LINK3"/>
      <w:bookmarkStart w:id="4" w:name="OLE_LINK4"/>
      <w:r w:rsidRPr="005005D9">
        <w:rPr>
          <w:sz w:val="22"/>
          <w:szCs w:val="22"/>
          <w:lang w:val="sv-SE"/>
        </w:rPr>
        <w:t xml:space="preserve">Fowler </w:t>
      </w:r>
      <w:r w:rsidR="00E8267A" w:rsidRPr="005005D9">
        <w:rPr>
          <w:sz w:val="22"/>
          <w:szCs w:val="22"/>
          <w:lang w:val="sv-SE"/>
        </w:rPr>
        <w:t>BA</w:t>
      </w:r>
      <w:r w:rsidRPr="005005D9">
        <w:rPr>
          <w:sz w:val="22"/>
          <w:szCs w:val="22"/>
          <w:lang w:val="sv-SE"/>
        </w:rPr>
        <w:t xml:space="preserve">, Babus JK, Lipsky </w:t>
      </w:r>
      <w:r w:rsidR="00155F72" w:rsidRPr="005005D9">
        <w:rPr>
          <w:sz w:val="22"/>
          <w:szCs w:val="22"/>
          <w:lang w:val="sv-SE"/>
        </w:rPr>
        <w:t xml:space="preserve">MM, </w:t>
      </w:r>
      <w:r w:rsidRPr="005005D9">
        <w:rPr>
          <w:sz w:val="22"/>
          <w:szCs w:val="22"/>
          <w:lang w:val="sv-SE"/>
        </w:rPr>
        <w:t xml:space="preserve">Flaws </w:t>
      </w:r>
      <w:r w:rsidR="00155F72" w:rsidRPr="005005D9">
        <w:rPr>
          <w:sz w:val="22"/>
          <w:szCs w:val="22"/>
          <w:lang w:val="sv-SE"/>
        </w:rPr>
        <w:t xml:space="preserve">JA. </w:t>
      </w:r>
      <w:r w:rsidR="00155F72" w:rsidRPr="005005D9">
        <w:rPr>
          <w:sz w:val="22"/>
          <w:szCs w:val="22"/>
        </w:rPr>
        <w:t>Comparative early molecular responses to cisplatin in human and rat kidney tubule cells in vitro. Poster presentation. Society of Toxicology Meeting. San Diego, CA, March</w:t>
      </w:r>
      <w:r w:rsidR="007D7421" w:rsidRPr="005005D9">
        <w:rPr>
          <w:sz w:val="22"/>
          <w:szCs w:val="22"/>
        </w:rPr>
        <w:t>,</w:t>
      </w:r>
      <w:r w:rsidR="00155F72" w:rsidRPr="005005D9">
        <w:rPr>
          <w:sz w:val="22"/>
          <w:szCs w:val="22"/>
        </w:rPr>
        <w:t xml:space="preserve"> 2006.</w:t>
      </w:r>
      <w:r w:rsidR="00E52197" w:rsidRPr="005005D9">
        <w:rPr>
          <w:sz w:val="22"/>
          <w:szCs w:val="22"/>
        </w:rPr>
        <w:t xml:space="preserve"> The Toxicologist 90: 243-244, 2006. </w:t>
      </w:r>
    </w:p>
    <w:p w:rsidR="00E8267A" w:rsidRPr="005005D9" w:rsidRDefault="00E8267A" w:rsidP="00FF0992">
      <w:pPr>
        <w:tabs>
          <w:tab w:val="left" w:pos="-1440"/>
        </w:tabs>
        <w:ind w:hanging="720"/>
        <w:rPr>
          <w:sz w:val="22"/>
          <w:szCs w:val="22"/>
        </w:rPr>
      </w:pPr>
    </w:p>
    <w:p w:rsidR="0016311E" w:rsidRDefault="00F72F98" w:rsidP="00A64B1E">
      <w:pPr>
        <w:numPr>
          <w:ilvl w:val="0"/>
          <w:numId w:val="10"/>
        </w:numPr>
        <w:tabs>
          <w:tab w:val="left" w:pos="-1440"/>
        </w:tabs>
        <w:ind w:hanging="720"/>
        <w:rPr>
          <w:sz w:val="22"/>
          <w:szCs w:val="22"/>
        </w:rPr>
      </w:pPr>
      <w:r>
        <w:rPr>
          <w:sz w:val="22"/>
          <w:szCs w:val="22"/>
          <w:lang w:val="sv-SE"/>
        </w:rPr>
        <w:t xml:space="preserve">Taylor JL, Roney N, Harper C, Fransen M, Fowler </w:t>
      </w:r>
      <w:r w:rsidR="00155F72" w:rsidRPr="005005D9">
        <w:rPr>
          <w:sz w:val="22"/>
          <w:szCs w:val="22"/>
          <w:lang w:val="sv-SE"/>
        </w:rPr>
        <w:t xml:space="preserve">BA. </w:t>
      </w:r>
      <w:r w:rsidR="00155F72" w:rsidRPr="005005D9">
        <w:rPr>
          <w:sz w:val="22"/>
          <w:szCs w:val="22"/>
        </w:rPr>
        <w:t>An overview of cyanide toxicity. Poster presentation. Society of Toxicology Meeting. San Diego, CA, March</w:t>
      </w:r>
      <w:r w:rsidR="007D7421" w:rsidRPr="005005D9">
        <w:rPr>
          <w:sz w:val="22"/>
          <w:szCs w:val="22"/>
        </w:rPr>
        <w:t>,</w:t>
      </w:r>
      <w:r w:rsidR="00155F72" w:rsidRPr="005005D9">
        <w:rPr>
          <w:sz w:val="22"/>
          <w:szCs w:val="22"/>
        </w:rPr>
        <w:t xml:space="preserve"> 2006.</w:t>
      </w:r>
      <w:r w:rsidR="00864BAC" w:rsidRPr="005005D9">
        <w:rPr>
          <w:sz w:val="22"/>
          <w:szCs w:val="22"/>
        </w:rPr>
        <w:t xml:space="preserve"> The Toxicologist 90: 333, 2006.</w:t>
      </w:r>
      <w:r w:rsidR="00155F72" w:rsidRPr="005005D9">
        <w:rPr>
          <w:sz w:val="22"/>
          <w:szCs w:val="22"/>
        </w:rPr>
        <w:t xml:space="preserve">  </w:t>
      </w:r>
    </w:p>
    <w:p w:rsidR="00DE663C" w:rsidRDefault="00DE663C" w:rsidP="00DE663C">
      <w:pPr>
        <w:pStyle w:val="ListParagraph"/>
        <w:rPr>
          <w:sz w:val="22"/>
          <w:szCs w:val="22"/>
        </w:rPr>
      </w:pPr>
    </w:p>
    <w:p w:rsidR="0016311E" w:rsidRPr="005005D9" w:rsidRDefault="0016311E" w:rsidP="00A64B1E">
      <w:pPr>
        <w:numPr>
          <w:ilvl w:val="0"/>
          <w:numId w:val="10"/>
        </w:numPr>
        <w:tabs>
          <w:tab w:val="left" w:pos="-1440"/>
        </w:tabs>
        <w:ind w:hanging="720"/>
        <w:rPr>
          <w:sz w:val="22"/>
          <w:szCs w:val="22"/>
        </w:rPr>
      </w:pPr>
      <w:r w:rsidRPr="005005D9">
        <w:rPr>
          <w:sz w:val="22"/>
          <w:szCs w:val="22"/>
        </w:rPr>
        <w:t xml:space="preserve">Fowler BA. </w:t>
      </w:r>
      <w:r w:rsidR="00FB4CEF" w:rsidRPr="005005D9">
        <w:rPr>
          <w:sz w:val="22"/>
          <w:szCs w:val="22"/>
        </w:rPr>
        <w:t>Molecular biomarkers in semiconductor exposure</w:t>
      </w:r>
      <w:r w:rsidR="00663809" w:rsidRPr="005005D9">
        <w:rPr>
          <w:sz w:val="22"/>
          <w:szCs w:val="22"/>
        </w:rPr>
        <w:t xml:space="preserve">. American College </w:t>
      </w:r>
      <w:r w:rsidR="00FB4CEF" w:rsidRPr="005005D9">
        <w:rPr>
          <w:sz w:val="22"/>
          <w:szCs w:val="22"/>
        </w:rPr>
        <w:t>of Occupational and Environmental Medicine meeting, Los Angeles, CA May</w:t>
      </w:r>
      <w:r w:rsidR="007D7421" w:rsidRPr="005005D9">
        <w:rPr>
          <w:sz w:val="22"/>
          <w:szCs w:val="22"/>
        </w:rPr>
        <w:t>,</w:t>
      </w:r>
      <w:r w:rsidR="00FB4CEF" w:rsidRPr="005005D9">
        <w:rPr>
          <w:sz w:val="22"/>
          <w:szCs w:val="22"/>
        </w:rPr>
        <w:t xml:space="preserve"> 2006.</w:t>
      </w:r>
    </w:p>
    <w:bookmarkEnd w:id="3"/>
    <w:bookmarkEnd w:id="4"/>
    <w:p w:rsidR="00F57415" w:rsidRPr="005005D9" w:rsidRDefault="00F57415" w:rsidP="00CB2186">
      <w:pPr>
        <w:tabs>
          <w:tab w:val="left" w:pos="-1440"/>
        </w:tabs>
        <w:rPr>
          <w:sz w:val="22"/>
          <w:szCs w:val="22"/>
        </w:rPr>
      </w:pPr>
    </w:p>
    <w:p w:rsidR="005210E6" w:rsidRPr="005005D9" w:rsidRDefault="00072CF6" w:rsidP="00A64B1E">
      <w:pPr>
        <w:numPr>
          <w:ilvl w:val="0"/>
          <w:numId w:val="10"/>
        </w:numPr>
        <w:tabs>
          <w:tab w:val="left" w:pos="-1440"/>
        </w:tabs>
        <w:ind w:hanging="720"/>
        <w:rPr>
          <w:sz w:val="22"/>
          <w:szCs w:val="22"/>
        </w:rPr>
      </w:pPr>
      <w:r w:rsidRPr="005005D9">
        <w:rPr>
          <w:sz w:val="22"/>
          <w:szCs w:val="22"/>
        </w:rPr>
        <w:lastRenderedPageBreak/>
        <w:t>Scinicariello F, Moffett DB, Murrary E, Fowler BA.  PCB, CYP1A1 polymorphism and risk of breast cancer in postmenopausal wom</w:t>
      </w:r>
      <w:r w:rsidR="007D7421" w:rsidRPr="005005D9">
        <w:rPr>
          <w:sz w:val="22"/>
          <w:szCs w:val="22"/>
        </w:rPr>
        <w:t xml:space="preserve">en. Society of Toxicology Meeting, March 2007, </w:t>
      </w:r>
      <w:r w:rsidR="00CB2186" w:rsidRPr="005005D9">
        <w:rPr>
          <w:sz w:val="22"/>
          <w:szCs w:val="22"/>
        </w:rPr>
        <w:t>The</w:t>
      </w:r>
      <w:r w:rsidR="002D6BFA" w:rsidRPr="005005D9">
        <w:rPr>
          <w:sz w:val="22"/>
          <w:szCs w:val="22"/>
        </w:rPr>
        <w:t xml:space="preserve"> </w:t>
      </w:r>
      <w:r w:rsidR="00BA1AE7" w:rsidRPr="005005D9">
        <w:rPr>
          <w:sz w:val="22"/>
          <w:szCs w:val="22"/>
        </w:rPr>
        <w:t>Toxicologist 96:330, 2007.</w:t>
      </w:r>
    </w:p>
    <w:p w:rsidR="005210E6" w:rsidRPr="005005D9" w:rsidRDefault="005210E6" w:rsidP="005210E6">
      <w:pPr>
        <w:pStyle w:val="ListParagraph"/>
        <w:rPr>
          <w:sz w:val="22"/>
          <w:szCs w:val="22"/>
        </w:rPr>
      </w:pPr>
    </w:p>
    <w:p w:rsidR="005210E6" w:rsidRPr="005005D9" w:rsidRDefault="00F72F98" w:rsidP="00A64B1E">
      <w:pPr>
        <w:numPr>
          <w:ilvl w:val="0"/>
          <w:numId w:val="10"/>
        </w:numPr>
        <w:tabs>
          <w:tab w:val="left" w:pos="-1440"/>
        </w:tabs>
        <w:ind w:hanging="720"/>
        <w:rPr>
          <w:sz w:val="22"/>
          <w:szCs w:val="22"/>
        </w:rPr>
      </w:pPr>
      <w:r>
        <w:rPr>
          <w:sz w:val="22"/>
          <w:szCs w:val="22"/>
        </w:rPr>
        <w:t>Scinicariello F, Fowler</w:t>
      </w:r>
      <w:r w:rsidR="00DE663C">
        <w:rPr>
          <w:sz w:val="22"/>
          <w:szCs w:val="22"/>
        </w:rPr>
        <w:t xml:space="preserve"> </w:t>
      </w:r>
      <w:r w:rsidR="005210E6" w:rsidRPr="005005D9">
        <w:rPr>
          <w:sz w:val="22"/>
          <w:szCs w:val="22"/>
        </w:rPr>
        <w:t>BA, Yesupriya A, Chang</w:t>
      </w:r>
      <w:r w:rsidR="00DE663C">
        <w:rPr>
          <w:sz w:val="22"/>
          <w:szCs w:val="22"/>
        </w:rPr>
        <w:t xml:space="preserve"> </w:t>
      </w:r>
      <w:r w:rsidR="005210E6" w:rsidRPr="005005D9">
        <w:rPr>
          <w:sz w:val="22"/>
          <w:szCs w:val="22"/>
        </w:rPr>
        <w:t>M</w:t>
      </w:r>
      <w:r w:rsidR="00DE663C">
        <w:rPr>
          <w:sz w:val="22"/>
          <w:szCs w:val="22"/>
        </w:rPr>
        <w:t>.</w:t>
      </w:r>
      <w:r w:rsidR="005210E6" w:rsidRPr="005005D9">
        <w:rPr>
          <w:sz w:val="22"/>
          <w:szCs w:val="22"/>
        </w:rPr>
        <w:t xml:space="preserve"> Aminolevulinic acid dehydratase(ALAD)polymorphism is associated with blood lead level and hypertension in the National Health and Nutrition Examination Survey(NHANESIII). Poster presentation Abstract # 498. Society of Toxicology Meeting, Seattle,</w:t>
      </w:r>
      <w:r w:rsidR="006C5C0C" w:rsidRPr="005005D9">
        <w:rPr>
          <w:sz w:val="22"/>
          <w:szCs w:val="22"/>
        </w:rPr>
        <w:t xml:space="preserve"> </w:t>
      </w:r>
      <w:r w:rsidR="005210E6" w:rsidRPr="005005D9">
        <w:rPr>
          <w:sz w:val="22"/>
          <w:szCs w:val="22"/>
        </w:rPr>
        <w:t>Washington March 2008.</w:t>
      </w:r>
    </w:p>
    <w:p w:rsidR="00F55248" w:rsidRPr="005005D9" w:rsidRDefault="00F55248" w:rsidP="00F55248">
      <w:pPr>
        <w:pStyle w:val="ListParagraph"/>
        <w:rPr>
          <w:sz w:val="22"/>
          <w:szCs w:val="22"/>
        </w:rPr>
      </w:pPr>
    </w:p>
    <w:p w:rsidR="00F55248" w:rsidRPr="005005D9" w:rsidRDefault="00F55248" w:rsidP="00A64B1E">
      <w:pPr>
        <w:numPr>
          <w:ilvl w:val="0"/>
          <w:numId w:val="10"/>
        </w:numPr>
        <w:tabs>
          <w:tab w:val="left" w:pos="-1440"/>
        </w:tabs>
        <w:ind w:hanging="720"/>
        <w:rPr>
          <w:sz w:val="22"/>
          <w:szCs w:val="22"/>
        </w:rPr>
      </w:pPr>
      <w:r w:rsidRPr="005005D9">
        <w:rPr>
          <w:sz w:val="22"/>
          <w:szCs w:val="22"/>
        </w:rPr>
        <w:t>Nordberg M,</w:t>
      </w:r>
      <w:r w:rsidR="00C46378">
        <w:rPr>
          <w:sz w:val="22"/>
          <w:szCs w:val="22"/>
        </w:rPr>
        <w:t xml:space="preserve"> and</w:t>
      </w:r>
      <w:r w:rsidR="00F72F98">
        <w:rPr>
          <w:sz w:val="22"/>
          <w:szCs w:val="22"/>
        </w:rPr>
        <w:t xml:space="preserve"> Fowler</w:t>
      </w:r>
      <w:r w:rsidR="00C46378">
        <w:rPr>
          <w:sz w:val="22"/>
          <w:szCs w:val="22"/>
        </w:rPr>
        <w:t xml:space="preserve"> </w:t>
      </w:r>
      <w:r w:rsidRPr="005005D9">
        <w:rPr>
          <w:sz w:val="22"/>
          <w:szCs w:val="22"/>
        </w:rPr>
        <w:t xml:space="preserve">BA. Mixture exposure to metals/metalloids and related health effects. Platform presentation #586. Society of Toxicology Meeting, Seattle, Washington, March 2008. </w:t>
      </w:r>
    </w:p>
    <w:p w:rsidR="005210E6" w:rsidRPr="005005D9" w:rsidRDefault="005210E6" w:rsidP="005210E6">
      <w:pPr>
        <w:pStyle w:val="ListParagraph"/>
        <w:rPr>
          <w:sz w:val="22"/>
          <w:szCs w:val="22"/>
        </w:rPr>
      </w:pPr>
    </w:p>
    <w:p w:rsidR="005210E6" w:rsidRPr="005005D9" w:rsidRDefault="005210E6" w:rsidP="00A64B1E">
      <w:pPr>
        <w:numPr>
          <w:ilvl w:val="0"/>
          <w:numId w:val="10"/>
        </w:numPr>
        <w:tabs>
          <w:tab w:val="left" w:pos="-1440"/>
        </w:tabs>
        <w:ind w:hanging="720"/>
        <w:rPr>
          <w:sz w:val="22"/>
          <w:szCs w:val="22"/>
        </w:rPr>
      </w:pPr>
      <w:r w:rsidRPr="005005D9">
        <w:rPr>
          <w:sz w:val="22"/>
          <w:szCs w:val="22"/>
        </w:rPr>
        <w:t>Fowler</w:t>
      </w:r>
      <w:r w:rsidR="00C46378">
        <w:rPr>
          <w:sz w:val="22"/>
          <w:szCs w:val="22"/>
        </w:rPr>
        <w:t xml:space="preserve"> </w:t>
      </w:r>
      <w:r w:rsidR="00F72F98">
        <w:rPr>
          <w:sz w:val="22"/>
          <w:szCs w:val="22"/>
        </w:rPr>
        <w:t>BA, Conner</w:t>
      </w:r>
      <w:r w:rsidR="00C46378">
        <w:rPr>
          <w:sz w:val="22"/>
          <w:szCs w:val="22"/>
        </w:rPr>
        <w:t xml:space="preserve"> </w:t>
      </w:r>
      <w:r w:rsidR="00F72F98">
        <w:rPr>
          <w:sz w:val="22"/>
          <w:szCs w:val="22"/>
        </w:rPr>
        <w:t xml:space="preserve">EA,Yamauchi </w:t>
      </w:r>
      <w:r w:rsidRPr="005005D9">
        <w:rPr>
          <w:sz w:val="22"/>
          <w:szCs w:val="22"/>
        </w:rPr>
        <w:t>H. Interactive effects on molecular biomarkers following exposure to binary III-V semiconductor compounds: An overview of in vivo and  in vitro studies. Platform presentation #587, Society of Toxicology Meeting,</w:t>
      </w:r>
      <w:r w:rsidR="00F55248" w:rsidRPr="005005D9">
        <w:rPr>
          <w:sz w:val="22"/>
          <w:szCs w:val="22"/>
        </w:rPr>
        <w:t xml:space="preserve"> Seattle, Washington,</w:t>
      </w:r>
      <w:r w:rsidRPr="005005D9">
        <w:rPr>
          <w:sz w:val="22"/>
          <w:szCs w:val="22"/>
        </w:rPr>
        <w:t xml:space="preserve"> March 2008.</w:t>
      </w:r>
    </w:p>
    <w:p w:rsidR="005210E6" w:rsidRPr="005005D9" w:rsidRDefault="005210E6" w:rsidP="005210E6">
      <w:pPr>
        <w:pStyle w:val="ListParagraph"/>
        <w:rPr>
          <w:sz w:val="22"/>
          <w:szCs w:val="22"/>
        </w:rPr>
      </w:pPr>
    </w:p>
    <w:p w:rsidR="00F55248" w:rsidRPr="005005D9" w:rsidRDefault="005210E6" w:rsidP="00A64B1E">
      <w:pPr>
        <w:numPr>
          <w:ilvl w:val="0"/>
          <w:numId w:val="10"/>
        </w:numPr>
        <w:tabs>
          <w:tab w:val="left" w:pos="-1440"/>
        </w:tabs>
        <w:ind w:hanging="720"/>
        <w:rPr>
          <w:sz w:val="22"/>
          <w:szCs w:val="22"/>
        </w:rPr>
      </w:pPr>
      <w:r w:rsidRPr="005005D9">
        <w:rPr>
          <w:sz w:val="22"/>
          <w:szCs w:val="22"/>
        </w:rPr>
        <w:t>Whittaker MH,</w:t>
      </w:r>
      <w:r w:rsidR="00F55248" w:rsidRPr="005005D9">
        <w:rPr>
          <w:sz w:val="22"/>
          <w:szCs w:val="22"/>
        </w:rPr>
        <w:t xml:space="preserve"> </w:t>
      </w:r>
      <w:r w:rsidRPr="005005D9">
        <w:rPr>
          <w:sz w:val="22"/>
          <w:szCs w:val="22"/>
        </w:rPr>
        <w:t>Wang</w:t>
      </w:r>
      <w:r w:rsidR="00F55248" w:rsidRPr="005005D9">
        <w:rPr>
          <w:sz w:val="22"/>
          <w:szCs w:val="22"/>
        </w:rPr>
        <w:t xml:space="preserve"> </w:t>
      </w:r>
      <w:r w:rsidRPr="005005D9">
        <w:rPr>
          <w:sz w:val="22"/>
          <w:szCs w:val="22"/>
        </w:rPr>
        <w:t xml:space="preserve">G, </w:t>
      </w:r>
      <w:r w:rsidR="00F55248" w:rsidRPr="005005D9">
        <w:rPr>
          <w:sz w:val="22"/>
          <w:szCs w:val="22"/>
        </w:rPr>
        <w:t>Chen X, Lipsky MM, Smith D, Gwiazda R, Fowler BA. Exposure to Pb, Cd, and As mixtures potentiates the production of oxidative stress precursors: 30 day, 90 day and 180 day drinking water studies in rats. Platform presentation #589, Society of Toxicology Meeting, Seattle , Washington, March 2008.</w:t>
      </w:r>
    </w:p>
    <w:p w:rsidR="00F55248" w:rsidRPr="005005D9" w:rsidRDefault="00F55248" w:rsidP="00F55248">
      <w:pPr>
        <w:pStyle w:val="ListParagraph"/>
        <w:rPr>
          <w:sz w:val="22"/>
          <w:szCs w:val="22"/>
        </w:rPr>
      </w:pPr>
    </w:p>
    <w:p w:rsidR="00CC1000" w:rsidRPr="005005D9" w:rsidRDefault="00F55248" w:rsidP="00A64B1E">
      <w:pPr>
        <w:numPr>
          <w:ilvl w:val="0"/>
          <w:numId w:val="10"/>
        </w:numPr>
        <w:tabs>
          <w:tab w:val="left" w:pos="-1440"/>
        </w:tabs>
        <w:ind w:hanging="720"/>
        <w:rPr>
          <w:sz w:val="22"/>
          <w:szCs w:val="22"/>
        </w:rPr>
      </w:pPr>
      <w:r w:rsidRPr="005005D9">
        <w:rPr>
          <w:sz w:val="22"/>
          <w:szCs w:val="22"/>
        </w:rPr>
        <w:t>Fowler</w:t>
      </w:r>
      <w:r w:rsidR="00C46378">
        <w:rPr>
          <w:sz w:val="22"/>
          <w:szCs w:val="22"/>
        </w:rPr>
        <w:t xml:space="preserve"> </w:t>
      </w:r>
      <w:r w:rsidRPr="005005D9">
        <w:rPr>
          <w:sz w:val="22"/>
          <w:szCs w:val="22"/>
        </w:rPr>
        <w:t>BA, Wang</w:t>
      </w:r>
      <w:r w:rsidR="00F72F98">
        <w:rPr>
          <w:sz w:val="22"/>
          <w:szCs w:val="22"/>
        </w:rPr>
        <w:t xml:space="preserve"> </w:t>
      </w:r>
      <w:r w:rsidRPr="005005D9">
        <w:rPr>
          <w:sz w:val="22"/>
          <w:szCs w:val="22"/>
        </w:rPr>
        <w:t>G, Whittaker</w:t>
      </w:r>
      <w:r w:rsidR="00F72F98">
        <w:rPr>
          <w:sz w:val="22"/>
          <w:szCs w:val="22"/>
        </w:rPr>
        <w:t xml:space="preserve"> </w:t>
      </w:r>
      <w:r w:rsidRPr="005005D9">
        <w:rPr>
          <w:sz w:val="22"/>
          <w:szCs w:val="22"/>
        </w:rPr>
        <w:t xml:space="preserve">MH. Interactions among arsenic, cadmium and lead in causing toxicity and carcinogenesis. Platform presentation # 1289 Society of Toxicology Meeting, Seattle, Washington, March 2008.  </w:t>
      </w:r>
      <w:r w:rsidR="002853B7" w:rsidRPr="005005D9">
        <w:rPr>
          <w:sz w:val="22"/>
          <w:szCs w:val="22"/>
        </w:rPr>
        <w:t xml:space="preserve">     </w:t>
      </w:r>
    </w:p>
    <w:p w:rsidR="00CC1000" w:rsidRPr="005005D9" w:rsidRDefault="00CC1000" w:rsidP="00CC1000">
      <w:pPr>
        <w:tabs>
          <w:tab w:val="left" w:pos="-1440"/>
        </w:tabs>
        <w:rPr>
          <w:sz w:val="22"/>
          <w:szCs w:val="22"/>
        </w:rPr>
      </w:pPr>
    </w:p>
    <w:p w:rsidR="00CC1000" w:rsidRPr="005005D9" w:rsidRDefault="00F72F98" w:rsidP="00A64B1E">
      <w:pPr>
        <w:numPr>
          <w:ilvl w:val="0"/>
          <w:numId w:val="10"/>
        </w:numPr>
        <w:tabs>
          <w:tab w:val="left" w:pos="-1440"/>
        </w:tabs>
        <w:ind w:hanging="720"/>
        <w:rPr>
          <w:sz w:val="22"/>
          <w:szCs w:val="22"/>
        </w:rPr>
      </w:pPr>
      <w:r>
        <w:rPr>
          <w:sz w:val="22"/>
          <w:szCs w:val="22"/>
        </w:rPr>
        <w:t>Scinicariello</w:t>
      </w:r>
      <w:r w:rsidR="00C46378">
        <w:rPr>
          <w:sz w:val="22"/>
          <w:szCs w:val="22"/>
        </w:rPr>
        <w:t xml:space="preserve"> </w:t>
      </w:r>
      <w:r w:rsidR="00CC1000" w:rsidRPr="005005D9">
        <w:rPr>
          <w:sz w:val="22"/>
          <w:szCs w:val="22"/>
        </w:rPr>
        <w:t>F,</w:t>
      </w:r>
      <w:r w:rsidR="00C46378">
        <w:rPr>
          <w:sz w:val="22"/>
          <w:szCs w:val="22"/>
        </w:rPr>
        <w:t xml:space="preserve"> </w:t>
      </w:r>
      <w:r w:rsidR="00CC1000" w:rsidRPr="005005D9">
        <w:rPr>
          <w:sz w:val="22"/>
          <w:szCs w:val="22"/>
        </w:rPr>
        <w:t>Yesupriya</w:t>
      </w:r>
      <w:r w:rsidR="00C46378">
        <w:rPr>
          <w:sz w:val="22"/>
          <w:szCs w:val="22"/>
        </w:rPr>
        <w:t xml:space="preserve"> </w:t>
      </w:r>
      <w:r w:rsidR="00CC1000" w:rsidRPr="005005D9">
        <w:rPr>
          <w:sz w:val="22"/>
          <w:szCs w:val="22"/>
        </w:rPr>
        <w:t>A,</w:t>
      </w:r>
      <w:r w:rsidR="00C46378">
        <w:rPr>
          <w:sz w:val="22"/>
          <w:szCs w:val="22"/>
        </w:rPr>
        <w:t xml:space="preserve"> </w:t>
      </w:r>
      <w:r w:rsidR="00CC1000" w:rsidRPr="005005D9">
        <w:rPr>
          <w:sz w:val="22"/>
          <w:szCs w:val="22"/>
        </w:rPr>
        <w:t>Chang</w:t>
      </w:r>
      <w:r w:rsidR="00C46378">
        <w:rPr>
          <w:sz w:val="22"/>
          <w:szCs w:val="22"/>
        </w:rPr>
        <w:t xml:space="preserve"> </w:t>
      </w:r>
      <w:r w:rsidR="00CC1000" w:rsidRPr="005005D9">
        <w:rPr>
          <w:sz w:val="22"/>
          <w:szCs w:val="22"/>
        </w:rPr>
        <w:t>M, Fowler</w:t>
      </w:r>
      <w:r w:rsidR="00C46378">
        <w:rPr>
          <w:sz w:val="22"/>
          <w:szCs w:val="22"/>
        </w:rPr>
        <w:t xml:space="preserve"> </w:t>
      </w:r>
      <w:r w:rsidR="00CC1000" w:rsidRPr="005005D9">
        <w:rPr>
          <w:sz w:val="22"/>
          <w:szCs w:val="22"/>
        </w:rPr>
        <w:t>BA Modifying effect of gene polymorphisms in the relation between lead and blood pressure. The Toxicologist 108:  Abstract # 1402, 2009.</w:t>
      </w:r>
    </w:p>
    <w:p w:rsidR="00CC1000" w:rsidRPr="005005D9" w:rsidRDefault="00CC1000" w:rsidP="00CC1000">
      <w:pPr>
        <w:tabs>
          <w:tab w:val="left" w:pos="-1440"/>
        </w:tabs>
        <w:rPr>
          <w:sz w:val="22"/>
          <w:szCs w:val="22"/>
        </w:rPr>
      </w:pPr>
    </w:p>
    <w:p w:rsidR="000A5CBC" w:rsidRPr="005005D9" w:rsidRDefault="002853B7" w:rsidP="00A64B1E">
      <w:pPr>
        <w:numPr>
          <w:ilvl w:val="0"/>
          <w:numId w:val="10"/>
        </w:numPr>
        <w:tabs>
          <w:tab w:val="left" w:pos="-1440"/>
        </w:tabs>
        <w:ind w:hanging="720"/>
        <w:rPr>
          <w:sz w:val="22"/>
          <w:szCs w:val="22"/>
        </w:rPr>
      </w:pPr>
      <w:r w:rsidRPr="005005D9">
        <w:rPr>
          <w:sz w:val="22"/>
          <w:szCs w:val="22"/>
        </w:rPr>
        <w:t xml:space="preserve"> </w:t>
      </w:r>
      <w:r w:rsidR="00F72F98">
        <w:rPr>
          <w:sz w:val="22"/>
          <w:szCs w:val="22"/>
        </w:rPr>
        <w:t xml:space="preserve">Ruiz </w:t>
      </w:r>
      <w:r w:rsidR="004A33E1" w:rsidRPr="005005D9">
        <w:rPr>
          <w:sz w:val="22"/>
          <w:szCs w:val="22"/>
        </w:rPr>
        <w:t>P</w:t>
      </w:r>
      <w:r w:rsidR="00C46378">
        <w:rPr>
          <w:sz w:val="22"/>
          <w:szCs w:val="22"/>
        </w:rPr>
        <w:t>, Faroon</w:t>
      </w:r>
      <w:r w:rsidR="00F72F98">
        <w:rPr>
          <w:sz w:val="22"/>
          <w:szCs w:val="22"/>
        </w:rPr>
        <w:t xml:space="preserve"> O, Fowler</w:t>
      </w:r>
      <w:r w:rsidR="00C46378">
        <w:rPr>
          <w:sz w:val="22"/>
          <w:szCs w:val="22"/>
        </w:rPr>
        <w:t xml:space="preserve"> B</w:t>
      </w:r>
      <w:r w:rsidR="004A33E1" w:rsidRPr="005005D9">
        <w:rPr>
          <w:sz w:val="22"/>
          <w:szCs w:val="22"/>
        </w:rPr>
        <w:t>A</w:t>
      </w:r>
      <w:r w:rsidR="00F72F98">
        <w:rPr>
          <w:sz w:val="22"/>
          <w:szCs w:val="22"/>
        </w:rPr>
        <w:t>, Hansen</w:t>
      </w:r>
      <w:r w:rsidR="00C46378">
        <w:rPr>
          <w:sz w:val="22"/>
          <w:szCs w:val="22"/>
        </w:rPr>
        <w:t xml:space="preserve"> H</w:t>
      </w:r>
      <w:r w:rsidR="00F72F98">
        <w:rPr>
          <w:sz w:val="22"/>
          <w:szCs w:val="22"/>
        </w:rPr>
        <w:t>, Mumtaz</w:t>
      </w:r>
      <w:r w:rsidR="00C46378">
        <w:rPr>
          <w:sz w:val="22"/>
          <w:szCs w:val="22"/>
        </w:rPr>
        <w:t xml:space="preserve"> M</w:t>
      </w:r>
      <w:r w:rsidR="004A33E1" w:rsidRPr="005005D9">
        <w:rPr>
          <w:sz w:val="22"/>
          <w:szCs w:val="22"/>
        </w:rPr>
        <w:t xml:space="preserve">M. Persistent organic pollutants, cytochrome P-450 interactions, and metabolic diseases: Quantitative structure activity relationship (QSAR) analysis. The Toxicologist 114:45, 2010. </w:t>
      </w:r>
    </w:p>
    <w:p w:rsidR="000A5CBC" w:rsidRPr="005005D9" w:rsidRDefault="000A5CBC" w:rsidP="000A5CBC">
      <w:pPr>
        <w:pStyle w:val="ListParagraph"/>
        <w:rPr>
          <w:sz w:val="22"/>
          <w:szCs w:val="22"/>
        </w:rPr>
      </w:pPr>
    </w:p>
    <w:p w:rsidR="000A5CBC" w:rsidRPr="005005D9" w:rsidRDefault="000A5CBC" w:rsidP="00A64B1E">
      <w:pPr>
        <w:numPr>
          <w:ilvl w:val="0"/>
          <w:numId w:val="10"/>
        </w:numPr>
        <w:tabs>
          <w:tab w:val="left" w:pos="-1440"/>
        </w:tabs>
        <w:ind w:hanging="720"/>
        <w:rPr>
          <w:sz w:val="22"/>
          <w:szCs w:val="22"/>
        </w:rPr>
      </w:pPr>
      <w:r w:rsidRPr="005005D9">
        <w:rPr>
          <w:sz w:val="22"/>
          <w:szCs w:val="22"/>
        </w:rPr>
        <w:t>Fowler BA.  In vitro and in vivo metabolomic and proteomic biomarker studies of III-V semiconductors on renal proximal tubule cells. The Toxicologist 114:434, 2010.</w:t>
      </w:r>
    </w:p>
    <w:p w:rsidR="000A5CBC" w:rsidRPr="005005D9" w:rsidRDefault="000A5CBC" w:rsidP="000A5CBC">
      <w:pPr>
        <w:pStyle w:val="ListParagraph"/>
        <w:rPr>
          <w:sz w:val="22"/>
          <w:szCs w:val="22"/>
        </w:rPr>
      </w:pPr>
    </w:p>
    <w:p w:rsidR="000A5CBC" w:rsidRPr="005005D9" w:rsidRDefault="000A5CBC" w:rsidP="00A64B1E">
      <w:pPr>
        <w:numPr>
          <w:ilvl w:val="0"/>
          <w:numId w:val="10"/>
        </w:numPr>
        <w:tabs>
          <w:tab w:val="left" w:pos="-1440"/>
        </w:tabs>
        <w:ind w:hanging="720"/>
        <w:rPr>
          <w:sz w:val="22"/>
          <w:szCs w:val="22"/>
        </w:rPr>
      </w:pPr>
      <w:r w:rsidRPr="005005D9">
        <w:rPr>
          <w:sz w:val="22"/>
          <w:szCs w:val="22"/>
        </w:rPr>
        <w:t>Ruiz P, Fowler BA, Mumtaz M</w:t>
      </w:r>
      <w:r w:rsidR="00F72F98">
        <w:rPr>
          <w:sz w:val="22"/>
          <w:szCs w:val="22"/>
        </w:rPr>
        <w:t>.</w:t>
      </w:r>
      <w:r w:rsidRPr="005005D9">
        <w:rPr>
          <w:sz w:val="22"/>
          <w:szCs w:val="22"/>
        </w:rPr>
        <w:t xml:space="preserve"> Persistent organic pollutants and metabolic diseases: Quantitative structure activity relationship (QSAR), protein networks and pathway analysis. Toxicology and Risk Assessment Conference (TRAC 2010), April 26-29, 2010, Cincinnati, Ohio.</w:t>
      </w:r>
    </w:p>
    <w:p w:rsidR="000A5CBC" w:rsidRPr="005005D9" w:rsidRDefault="000A5CBC" w:rsidP="000A5CBC">
      <w:pPr>
        <w:pStyle w:val="ListParagraph"/>
        <w:rPr>
          <w:sz w:val="22"/>
          <w:szCs w:val="22"/>
        </w:rPr>
      </w:pPr>
    </w:p>
    <w:p w:rsidR="004A33E1" w:rsidRDefault="000A5CBC" w:rsidP="00A64B1E">
      <w:pPr>
        <w:numPr>
          <w:ilvl w:val="0"/>
          <w:numId w:val="10"/>
        </w:numPr>
        <w:tabs>
          <w:tab w:val="left" w:pos="-1440"/>
        </w:tabs>
        <w:ind w:hanging="720"/>
        <w:rPr>
          <w:sz w:val="22"/>
          <w:szCs w:val="22"/>
        </w:rPr>
      </w:pPr>
      <w:r w:rsidRPr="005005D9">
        <w:rPr>
          <w:sz w:val="22"/>
          <w:szCs w:val="22"/>
        </w:rPr>
        <w:t>Ruiz P, Mumtaz M, Osterloh J, Fisher J, Fowler BA. Interpreting chemical biomonitoring data from  the NHANES database. Toxicology and Risk Assessment Conference (TRAC 2010) April 26-29, 2010, Cincinnati, Ohio.</w:t>
      </w:r>
      <w:r w:rsidR="002853B7" w:rsidRPr="005005D9">
        <w:rPr>
          <w:sz w:val="22"/>
          <w:szCs w:val="22"/>
        </w:rPr>
        <w:t xml:space="preserve"> </w:t>
      </w:r>
    </w:p>
    <w:p w:rsidR="00062460" w:rsidRDefault="00062460" w:rsidP="00062460">
      <w:pPr>
        <w:pStyle w:val="ListParagraph"/>
        <w:rPr>
          <w:sz w:val="22"/>
          <w:szCs w:val="22"/>
        </w:rPr>
      </w:pPr>
    </w:p>
    <w:p w:rsidR="00606C0C" w:rsidRPr="00FC09FC" w:rsidRDefault="00685D03" w:rsidP="00A64B1E">
      <w:pPr>
        <w:numPr>
          <w:ilvl w:val="0"/>
          <w:numId w:val="10"/>
        </w:numPr>
        <w:tabs>
          <w:tab w:val="left" w:pos="-1440"/>
        </w:tabs>
        <w:ind w:hanging="720"/>
        <w:rPr>
          <w:sz w:val="22"/>
          <w:szCs w:val="22"/>
        </w:rPr>
      </w:pPr>
      <w:r w:rsidRPr="00FC09FC">
        <w:rPr>
          <w:sz w:val="22"/>
          <w:szCs w:val="22"/>
        </w:rPr>
        <w:t xml:space="preserve">Ruiz </w:t>
      </w:r>
      <w:r w:rsidR="00F72F98">
        <w:rPr>
          <w:sz w:val="22"/>
          <w:szCs w:val="22"/>
        </w:rPr>
        <w:t>P, Mumtaz</w:t>
      </w:r>
      <w:r w:rsidRPr="00FC09FC">
        <w:rPr>
          <w:sz w:val="22"/>
          <w:szCs w:val="22"/>
        </w:rPr>
        <w:t xml:space="preserve"> M and</w:t>
      </w:r>
      <w:r w:rsidR="00F72F98">
        <w:rPr>
          <w:sz w:val="22"/>
          <w:szCs w:val="22"/>
        </w:rPr>
        <w:t xml:space="preserve"> Fowler</w:t>
      </w:r>
      <w:r w:rsidR="00062460" w:rsidRPr="00FC09FC">
        <w:rPr>
          <w:sz w:val="22"/>
          <w:szCs w:val="22"/>
        </w:rPr>
        <w:t xml:space="preserve"> BA. Persistent Organic Pollutants a</w:t>
      </w:r>
      <w:r w:rsidR="00A877E2" w:rsidRPr="00FC09FC">
        <w:rPr>
          <w:sz w:val="22"/>
          <w:szCs w:val="22"/>
        </w:rPr>
        <w:t>n</w:t>
      </w:r>
      <w:r w:rsidR="00062460" w:rsidRPr="00FC09FC">
        <w:rPr>
          <w:sz w:val="22"/>
          <w:szCs w:val="22"/>
        </w:rPr>
        <w:t>d Endocrine Disruption: Quantitative Structure Activity Relationship (QSAR) Analysis. QSAR 2010. Montreal, Canada, May 24-28, 2010</w:t>
      </w:r>
      <w:r w:rsidRPr="00FC09FC">
        <w:rPr>
          <w:sz w:val="22"/>
          <w:szCs w:val="22"/>
        </w:rPr>
        <w:t>.</w:t>
      </w:r>
    </w:p>
    <w:p w:rsidR="00685D03" w:rsidRPr="00FC09FC" w:rsidRDefault="00685D03" w:rsidP="00685D03">
      <w:pPr>
        <w:pStyle w:val="ListParagraph"/>
        <w:rPr>
          <w:sz w:val="22"/>
          <w:szCs w:val="22"/>
        </w:rPr>
      </w:pPr>
    </w:p>
    <w:p w:rsidR="00685D03" w:rsidRPr="00FC09FC" w:rsidRDefault="00E21CCB" w:rsidP="00A64B1E">
      <w:pPr>
        <w:numPr>
          <w:ilvl w:val="0"/>
          <w:numId w:val="10"/>
        </w:numPr>
        <w:tabs>
          <w:tab w:val="left" w:pos="-1440"/>
        </w:tabs>
        <w:ind w:hanging="720"/>
        <w:rPr>
          <w:sz w:val="22"/>
          <w:szCs w:val="22"/>
        </w:rPr>
      </w:pPr>
      <w:r w:rsidRPr="00FC09FC">
        <w:rPr>
          <w:sz w:val="22"/>
          <w:szCs w:val="22"/>
        </w:rPr>
        <w:t xml:space="preserve">Ruiz P, Mumtaz M, </w:t>
      </w:r>
      <w:r w:rsidR="00685D03" w:rsidRPr="00FC09FC">
        <w:rPr>
          <w:sz w:val="22"/>
          <w:szCs w:val="22"/>
        </w:rPr>
        <w:t>Fowler</w:t>
      </w:r>
      <w:r w:rsidRPr="00FC09FC">
        <w:rPr>
          <w:sz w:val="22"/>
          <w:szCs w:val="22"/>
        </w:rPr>
        <w:t xml:space="preserve"> BA, Osterloh J, Ray </w:t>
      </w:r>
      <w:r w:rsidR="00685D03" w:rsidRPr="00FC09FC">
        <w:rPr>
          <w:sz w:val="22"/>
          <w:szCs w:val="22"/>
        </w:rPr>
        <w:t>M, H</w:t>
      </w:r>
      <w:r w:rsidRPr="00FC09FC">
        <w:rPr>
          <w:sz w:val="22"/>
          <w:szCs w:val="22"/>
        </w:rPr>
        <w:t xml:space="preserve">ays </w:t>
      </w:r>
      <w:r w:rsidR="00685D03" w:rsidRPr="00FC09FC">
        <w:rPr>
          <w:sz w:val="22"/>
          <w:szCs w:val="22"/>
        </w:rPr>
        <w:t>S</w:t>
      </w:r>
      <w:r w:rsidRPr="00FC09FC">
        <w:rPr>
          <w:sz w:val="22"/>
          <w:szCs w:val="22"/>
        </w:rPr>
        <w:t xml:space="preserve">, </w:t>
      </w:r>
      <w:r w:rsidR="00685D03" w:rsidRPr="00FC09FC">
        <w:rPr>
          <w:sz w:val="22"/>
          <w:szCs w:val="22"/>
        </w:rPr>
        <w:t xml:space="preserve"> </w:t>
      </w:r>
      <w:r w:rsidRPr="00FC09FC">
        <w:rPr>
          <w:sz w:val="22"/>
          <w:szCs w:val="22"/>
        </w:rPr>
        <w:t xml:space="preserve">Fisher </w:t>
      </w:r>
      <w:r w:rsidR="00685D03" w:rsidRPr="00FC09FC">
        <w:rPr>
          <w:sz w:val="22"/>
          <w:szCs w:val="22"/>
        </w:rPr>
        <w:t>J</w:t>
      </w:r>
      <w:r w:rsidRPr="00FC09FC">
        <w:rPr>
          <w:sz w:val="22"/>
          <w:szCs w:val="22"/>
        </w:rPr>
        <w:t xml:space="preserve">. </w:t>
      </w:r>
      <w:r w:rsidR="00685D03" w:rsidRPr="00FC09FC">
        <w:rPr>
          <w:sz w:val="22"/>
          <w:szCs w:val="22"/>
        </w:rPr>
        <w:t>Development of a             Physiologically Based Pharmacokinetic Tool Kit to Address Public Exposures to Environmental Pollutants. QSAR Meeting, Montreal, Canada. May 24-28, 2010.</w:t>
      </w:r>
    </w:p>
    <w:p w:rsidR="00685D03" w:rsidRPr="00FC09FC" w:rsidRDefault="00685D03" w:rsidP="00685D03">
      <w:pPr>
        <w:pStyle w:val="ListParagraph"/>
        <w:rPr>
          <w:sz w:val="22"/>
          <w:szCs w:val="22"/>
        </w:rPr>
      </w:pPr>
    </w:p>
    <w:p w:rsidR="00E21CCB" w:rsidRPr="00FC09FC" w:rsidRDefault="00685D03" w:rsidP="00E21CCB">
      <w:pPr>
        <w:numPr>
          <w:ilvl w:val="0"/>
          <w:numId w:val="10"/>
        </w:numPr>
        <w:tabs>
          <w:tab w:val="left" w:pos="-1440"/>
        </w:tabs>
        <w:ind w:hanging="720"/>
        <w:rPr>
          <w:sz w:val="22"/>
          <w:szCs w:val="22"/>
        </w:rPr>
      </w:pPr>
      <w:r w:rsidRPr="00FC09FC">
        <w:rPr>
          <w:sz w:val="22"/>
          <w:szCs w:val="22"/>
        </w:rPr>
        <w:t>Fowler BA</w:t>
      </w:r>
      <w:r w:rsidR="00E21CCB" w:rsidRPr="00FC09FC">
        <w:rPr>
          <w:sz w:val="22"/>
          <w:szCs w:val="22"/>
        </w:rPr>
        <w:t>.  Invited lecture on Molecular Biomarkers for Metal and Meta</w:t>
      </w:r>
      <w:r w:rsidR="004106EB">
        <w:rPr>
          <w:sz w:val="22"/>
          <w:szCs w:val="22"/>
        </w:rPr>
        <w:t xml:space="preserve">lloid Toxicity. </w:t>
      </w:r>
      <w:r w:rsidR="00E21CCB" w:rsidRPr="00FC09FC">
        <w:rPr>
          <w:sz w:val="22"/>
          <w:szCs w:val="22"/>
        </w:rPr>
        <w:t xml:space="preserve">American College </w:t>
      </w:r>
      <w:r w:rsidR="00E21CCB" w:rsidRPr="00FC09FC">
        <w:rPr>
          <w:sz w:val="22"/>
          <w:szCs w:val="22"/>
        </w:rPr>
        <w:lastRenderedPageBreak/>
        <w:t xml:space="preserve">of Toxicology Annual Meeting, Baltimore, MD November 7-10 , 2010.  </w:t>
      </w:r>
    </w:p>
    <w:p w:rsidR="00E21CCB" w:rsidRPr="00FC09FC" w:rsidRDefault="00E21CCB" w:rsidP="00E21CCB">
      <w:pPr>
        <w:pStyle w:val="ListParagraph"/>
        <w:rPr>
          <w:sz w:val="22"/>
          <w:szCs w:val="22"/>
        </w:rPr>
      </w:pPr>
    </w:p>
    <w:p w:rsidR="00E21CCB" w:rsidRPr="00FC09FC" w:rsidRDefault="00F72F98" w:rsidP="00E21CCB">
      <w:pPr>
        <w:numPr>
          <w:ilvl w:val="0"/>
          <w:numId w:val="10"/>
        </w:numPr>
        <w:tabs>
          <w:tab w:val="left" w:pos="-1440"/>
        </w:tabs>
        <w:ind w:hanging="720"/>
        <w:rPr>
          <w:sz w:val="22"/>
          <w:szCs w:val="22"/>
        </w:rPr>
      </w:pPr>
      <w:r>
        <w:rPr>
          <w:sz w:val="22"/>
          <w:szCs w:val="22"/>
        </w:rPr>
        <w:t>Scincariello F, Yesupriya A, Fowler BA, Chang M-h, Dowling</w:t>
      </w:r>
      <w:r w:rsidR="00E21CCB" w:rsidRPr="00FC09FC">
        <w:rPr>
          <w:sz w:val="22"/>
          <w:szCs w:val="22"/>
        </w:rPr>
        <w:t xml:space="preserve"> NF</w:t>
      </w:r>
      <w:r w:rsidR="004106EB">
        <w:rPr>
          <w:sz w:val="22"/>
          <w:szCs w:val="22"/>
        </w:rPr>
        <w:t xml:space="preserve">. Effect of NOS3 gene </w:t>
      </w:r>
      <w:r w:rsidR="00E21CCB" w:rsidRPr="00FC09FC">
        <w:rPr>
          <w:sz w:val="22"/>
          <w:szCs w:val="22"/>
        </w:rPr>
        <w:t xml:space="preserve"> on the association between blood lead and blood pressure. 4</w:t>
      </w:r>
      <w:r w:rsidR="00E21CCB" w:rsidRPr="00FC09FC">
        <w:rPr>
          <w:sz w:val="22"/>
          <w:szCs w:val="22"/>
          <w:vertAlign w:val="superscript"/>
        </w:rPr>
        <w:t>th</w:t>
      </w:r>
      <w:r w:rsidR="00E21CCB" w:rsidRPr="00FC09FC">
        <w:rPr>
          <w:sz w:val="22"/>
          <w:szCs w:val="22"/>
        </w:rPr>
        <w:t xml:space="preserve"> National Conference on   </w:t>
      </w:r>
    </w:p>
    <w:p w:rsidR="00FC09FC" w:rsidRPr="00FC09FC" w:rsidRDefault="00E21CCB" w:rsidP="00BB2A7C">
      <w:pPr>
        <w:tabs>
          <w:tab w:val="left" w:pos="-1440"/>
        </w:tabs>
        <w:rPr>
          <w:sz w:val="22"/>
          <w:szCs w:val="22"/>
        </w:rPr>
      </w:pPr>
      <w:r w:rsidRPr="00FC09FC">
        <w:rPr>
          <w:sz w:val="22"/>
          <w:szCs w:val="22"/>
        </w:rPr>
        <w:t xml:space="preserve">            Genomics and Public Health , Bethesda, MD December 8-10, 2010.</w:t>
      </w:r>
      <w:r w:rsidR="00FC09FC" w:rsidRPr="00FC09FC">
        <w:rPr>
          <w:sz w:val="22"/>
          <w:szCs w:val="22"/>
        </w:rPr>
        <w:t xml:space="preserve"> </w:t>
      </w:r>
    </w:p>
    <w:p w:rsidR="00FC09FC" w:rsidRPr="00FC09FC" w:rsidRDefault="00FC09FC" w:rsidP="00BB2A7C">
      <w:pPr>
        <w:tabs>
          <w:tab w:val="left" w:pos="-1440"/>
        </w:tabs>
        <w:rPr>
          <w:sz w:val="22"/>
          <w:szCs w:val="22"/>
        </w:rPr>
      </w:pPr>
    </w:p>
    <w:p w:rsidR="003C7D0C" w:rsidRPr="00FC09FC" w:rsidRDefault="003C7D0C" w:rsidP="00BB2A7C">
      <w:pPr>
        <w:tabs>
          <w:tab w:val="left" w:pos="-1440"/>
        </w:tabs>
        <w:rPr>
          <w:sz w:val="22"/>
          <w:szCs w:val="22"/>
        </w:rPr>
      </w:pPr>
      <w:r w:rsidRPr="00FC09FC">
        <w:rPr>
          <w:sz w:val="22"/>
          <w:szCs w:val="22"/>
        </w:rPr>
        <w:t xml:space="preserve">206. </w:t>
      </w:r>
      <w:r w:rsidR="00FC09FC" w:rsidRPr="00FC09FC">
        <w:rPr>
          <w:sz w:val="22"/>
          <w:szCs w:val="22"/>
        </w:rPr>
        <w:t xml:space="preserve">     </w:t>
      </w:r>
      <w:r w:rsidR="00FC09FC">
        <w:rPr>
          <w:sz w:val="22"/>
          <w:szCs w:val="22"/>
        </w:rPr>
        <w:t xml:space="preserve">Tie T, Hong H, McPhail </w:t>
      </w:r>
      <w:r w:rsidRPr="00FC09FC">
        <w:rPr>
          <w:sz w:val="22"/>
          <w:szCs w:val="22"/>
        </w:rPr>
        <w:t>B, Beger</w:t>
      </w:r>
      <w:r w:rsidR="00FC09FC">
        <w:rPr>
          <w:sz w:val="22"/>
          <w:szCs w:val="22"/>
        </w:rPr>
        <w:t xml:space="preserve"> R, Fowler BA, Demcheuk </w:t>
      </w:r>
      <w:r w:rsidRPr="00FC09FC">
        <w:rPr>
          <w:sz w:val="22"/>
          <w:szCs w:val="22"/>
        </w:rPr>
        <w:t xml:space="preserve">E. Molecular Docking models for   </w:t>
      </w:r>
    </w:p>
    <w:p w:rsidR="003C7D0C" w:rsidRPr="00FC09FC" w:rsidRDefault="00FC09FC" w:rsidP="003C7D0C">
      <w:pPr>
        <w:pStyle w:val="ListParagraph"/>
        <w:rPr>
          <w:sz w:val="22"/>
          <w:szCs w:val="22"/>
        </w:rPr>
      </w:pPr>
      <w:r>
        <w:rPr>
          <w:sz w:val="22"/>
          <w:szCs w:val="22"/>
        </w:rPr>
        <w:t xml:space="preserve"> </w:t>
      </w:r>
      <w:r w:rsidR="003C7D0C" w:rsidRPr="00FC09FC">
        <w:rPr>
          <w:sz w:val="22"/>
          <w:szCs w:val="22"/>
        </w:rPr>
        <w:t>strong and weak inhibitors of human cytochrome 3A4. The Toxicologist</w:t>
      </w:r>
      <w:r w:rsidR="00804197" w:rsidRPr="00FC09FC">
        <w:rPr>
          <w:sz w:val="22"/>
          <w:szCs w:val="22"/>
        </w:rPr>
        <w:t xml:space="preserve"> 120: 29, 2011</w:t>
      </w:r>
      <w:r>
        <w:rPr>
          <w:sz w:val="22"/>
          <w:szCs w:val="22"/>
        </w:rPr>
        <w:t>.</w:t>
      </w:r>
    </w:p>
    <w:p w:rsidR="00804197" w:rsidRPr="00FC09FC" w:rsidRDefault="00804197" w:rsidP="003C7D0C">
      <w:pPr>
        <w:pStyle w:val="ListParagraph"/>
        <w:rPr>
          <w:sz w:val="22"/>
          <w:szCs w:val="22"/>
        </w:rPr>
      </w:pPr>
    </w:p>
    <w:p w:rsidR="00804197" w:rsidRPr="00FC09FC" w:rsidRDefault="00FC09FC" w:rsidP="00153E91">
      <w:pPr>
        <w:pStyle w:val="ListParagraph"/>
        <w:numPr>
          <w:ilvl w:val="0"/>
          <w:numId w:val="19"/>
        </w:numPr>
        <w:rPr>
          <w:sz w:val="22"/>
          <w:szCs w:val="22"/>
        </w:rPr>
      </w:pPr>
      <w:r>
        <w:rPr>
          <w:sz w:val="22"/>
          <w:szCs w:val="22"/>
        </w:rPr>
        <w:t xml:space="preserve">Ruiz P, Faroon </w:t>
      </w:r>
      <w:r w:rsidR="00804197" w:rsidRPr="00FC09FC">
        <w:rPr>
          <w:sz w:val="22"/>
          <w:szCs w:val="22"/>
        </w:rPr>
        <w:t>O, Fowler</w:t>
      </w:r>
      <w:r>
        <w:rPr>
          <w:sz w:val="22"/>
          <w:szCs w:val="22"/>
        </w:rPr>
        <w:t xml:space="preserve"> B, Mumtaz </w:t>
      </w:r>
      <w:r w:rsidR="00804197" w:rsidRPr="00FC09FC">
        <w:rPr>
          <w:sz w:val="22"/>
          <w:szCs w:val="22"/>
        </w:rPr>
        <w:t xml:space="preserve">M. Comparative QSAR studies of mono-hydroxylated     </w:t>
      </w:r>
    </w:p>
    <w:p w:rsidR="00804197" w:rsidRPr="00FC09FC" w:rsidRDefault="00804197" w:rsidP="00FC09FC">
      <w:pPr>
        <w:pStyle w:val="ListParagraph"/>
        <w:rPr>
          <w:sz w:val="22"/>
          <w:szCs w:val="22"/>
        </w:rPr>
      </w:pPr>
      <w:r w:rsidRPr="00FC09FC">
        <w:rPr>
          <w:sz w:val="22"/>
          <w:szCs w:val="22"/>
        </w:rPr>
        <w:t>polychlorinated biphenyls and their potential estrogenic effects. The Toxicologist 120:184, 2011</w:t>
      </w:r>
      <w:r w:rsidR="00FC09FC">
        <w:rPr>
          <w:sz w:val="22"/>
          <w:szCs w:val="22"/>
        </w:rPr>
        <w:t>.</w:t>
      </w:r>
      <w:r w:rsidRPr="00FC09FC">
        <w:rPr>
          <w:sz w:val="22"/>
          <w:szCs w:val="22"/>
        </w:rPr>
        <w:t xml:space="preserve">  </w:t>
      </w:r>
    </w:p>
    <w:p w:rsidR="003C7D0C" w:rsidRPr="00FC09FC" w:rsidRDefault="003C7D0C" w:rsidP="003C7D0C">
      <w:pPr>
        <w:pStyle w:val="ListParagraph"/>
        <w:ind w:left="0"/>
        <w:rPr>
          <w:sz w:val="22"/>
          <w:szCs w:val="22"/>
        </w:rPr>
      </w:pPr>
    </w:p>
    <w:p w:rsidR="003C7D0C" w:rsidRPr="00FC09FC" w:rsidRDefault="00EB2556" w:rsidP="00153E91">
      <w:pPr>
        <w:pStyle w:val="ListParagraph"/>
        <w:numPr>
          <w:ilvl w:val="0"/>
          <w:numId w:val="19"/>
        </w:numPr>
        <w:rPr>
          <w:sz w:val="22"/>
          <w:szCs w:val="22"/>
        </w:rPr>
      </w:pPr>
      <w:r>
        <w:rPr>
          <w:sz w:val="22"/>
          <w:szCs w:val="22"/>
        </w:rPr>
        <w:t xml:space="preserve">Scinicariello F, Yesupriya </w:t>
      </w:r>
      <w:r w:rsidR="005933D4" w:rsidRPr="00FC09FC">
        <w:rPr>
          <w:sz w:val="22"/>
          <w:szCs w:val="22"/>
        </w:rPr>
        <w:t>A.</w:t>
      </w:r>
      <w:r w:rsidR="003C7D0C" w:rsidRPr="00FC09FC">
        <w:rPr>
          <w:sz w:val="22"/>
          <w:szCs w:val="22"/>
        </w:rPr>
        <w:t>, Fowler, BA, Chang</w:t>
      </w:r>
      <w:r>
        <w:rPr>
          <w:sz w:val="22"/>
          <w:szCs w:val="22"/>
        </w:rPr>
        <w:t xml:space="preserve"> M-h, Dowling</w:t>
      </w:r>
      <w:r w:rsidR="003C7D0C" w:rsidRPr="00FC09FC">
        <w:rPr>
          <w:sz w:val="22"/>
          <w:szCs w:val="22"/>
        </w:rPr>
        <w:t xml:space="preserve"> NF. The modifier effect of    </w:t>
      </w:r>
    </w:p>
    <w:p w:rsidR="003C7D0C" w:rsidRPr="00FC09FC" w:rsidRDefault="003C7D0C" w:rsidP="003C7D0C">
      <w:pPr>
        <w:pStyle w:val="ListParagraph"/>
        <w:rPr>
          <w:sz w:val="22"/>
          <w:szCs w:val="22"/>
        </w:rPr>
      </w:pPr>
      <w:r w:rsidRPr="00FC09FC">
        <w:rPr>
          <w:sz w:val="22"/>
          <w:szCs w:val="22"/>
        </w:rPr>
        <w:t xml:space="preserve">ALAD2 on the association between blood lead and hematologic outcomes. The Toxicologist  </w:t>
      </w:r>
    </w:p>
    <w:p w:rsidR="003C7D0C" w:rsidRPr="00FC09FC" w:rsidRDefault="00804197" w:rsidP="003C7D0C">
      <w:pPr>
        <w:pStyle w:val="ListParagraph"/>
        <w:rPr>
          <w:sz w:val="22"/>
          <w:szCs w:val="22"/>
        </w:rPr>
      </w:pPr>
      <w:r w:rsidRPr="00FC09FC">
        <w:rPr>
          <w:sz w:val="22"/>
          <w:szCs w:val="22"/>
        </w:rPr>
        <w:t>120:257-258, 2011</w:t>
      </w:r>
      <w:r w:rsidR="003C7D0C" w:rsidRPr="00FC09FC">
        <w:rPr>
          <w:sz w:val="22"/>
          <w:szCs w:val="22"/>
        </w:rPr>
        <w:t>.</w:t>
      </w:r>
    </w:p>
    <w:p w:rsidR="00560E62" w:rsidRPr="00FC09FC" w:rsidRDefault="00560E62" w:rsidP="003C7D0C">
      <w:pPr>
        <w:pStyle w:val="ListParagraph"/>
        <w:rPr>
          <w:sz w:val="22"/>
          <w:szCs w:val="22"/>
        </w:rPr>
      </w:pPr>
    </w:p>
    <w:p w:rsidR="00FC09FC" w:rsidRDefault="00EB2556" w:rsidP="00FC09FC">
      <w:pPr>
        <w:numPr>
          <w:ilvl w:val="0"/>
          <w:numId w:val="19"/>
        </w:numPr>
        <w:rPr>
          <w:sz w:val="22"/>
          <w:szCs w:val="22"/>
        </w:rPr>
      </w:pPr>
      <w:r>
        <w:rPr>
          <w:sz w:val="22"/>
          <w:szCs w:val="22"/>
        </w:rPr>
        <w:t>Ruiz P, Faroon O, Mumtaz</w:t>
      </w:r>
      <w:r w:rsidR="00560E62" w:rsidRPr="00FC09FC">
        <w:rPr>
          <w:sz w:val="22"/>
          <w:szCs w:val="22"/>
        </w:rPr>
        <w:t xml:space="preserve"> M,</w:t>
      </w:r>
      <w:r>
        <w:rPr>
          <w:sz w:val="22"/>
          <w:szCs w:val="22"/>
        </w:rPr>
        <w:t xml:space="preserve"> Fowler B</w:t>
      </w:r>
      <w:r w:rsidR="00560E62" w:rsidRPr="00FC09FC">
        <w:rPr>
          <w:sz w:val="22"/>
          <w:szCs w:val="22"/>
        </w:rPr>
        <w:t>A. Assessment of hydroxylated</w:t>
      </w:r>
      <w:r w:rsidR="00FC09FC" w:rsidRPr="00FC09FC">
        <w:rPr>
          <w:sz w:val="22"/>
          <w:szCs w:val="22"/>
        </w:rPr>
        <w:t xml:space="preserve"> </w:t>
      </w:r>
      <w:r w:rsidR="00560E62" w:rsidRPr="00FC09FC">
        <w:rPr>
          <w:sz w:val="22"/>
          <w:szCs w:val="22"/>
        </w:rPr>
        <w:t>metabolites of polychlorinated</w:t>
      </w:r>
    </w:p>
    <w:p w:rsidR="00560E62" w:rsidRPr="00FC09FC" w:rsidRDefault="00FC09FC" w:rsidP="00FC09FC">
      <w:pPr>
        <w:rPr>
          <w:sz w:val="22"/>
          <w:szCs w:val="22"/>
        </w:rPr>
      </w:pPr>
      <w:r>
        <w:rPr>
          <w:sz w:val="22"/>
          <w:szCs w:val="22"/>
        </w:rPr>
        <w:t xml:space="preserve">         </w:t>
      </w:r>
      <w:r w:rsidR="00560E62" w:rsidRPr="00FC09FC">
        <w:rPr>
          <w:sz w:val="22"/>
          <w:szCs w:val="22"/>
        </w:rPr>
        <w:t xml:space="preserve"> </w:t>
      </w:r>
      <w:r>
        <w:rPr>
          <w:sz w:val="22"/>
          <w:szCs w:val="22"/>
        </w:rPr>
        <w:t xml:space="preserve">   </w:t>
      </w:r>
      <w:r w:rsidR="00560E62" w:rsidRPr="00FC09FC">
        <w:rPr>
          <w:sz w:val="22"/>
          <w:szCs w:val="22"/>
        </w:rPr>
        <w:t>biphenyls as potential estrogens. Conference on  Chemical</w:t>
      </w:r>
      <w:r>
        <w:rPr>
          <w:sz w:val="22"/>
          <w:szCs w:val="22"/>
        </w:rPr>
        <w:t xml:space="preserve"> </w:t>
      </w:r>
      <w:r w:rsidR="00560E62" w:rsidRPr="00FC09FC">
        <w:rPr>
          <w:sz w:val="22"/>
          <w:szCs w:val="22"/>
        </w:rPr>
        <w:t>Mixtures. Arlington, VA, October, 2011.</w:t>
      </w:r>
    </w:p>
    <w:p w:rsidR="00D52B79" w:rsidRPr="00FC09FC" w:rsidRDefault="00D52B79" w:rsidP="00D52B79">
      <w:pPr>
        <w:rPr>
          <w:sz w:val="22"/>
          <w:szCs w:val="22"/>
        </w:rPr>
      </w:pPr>
    </w:p>
    <w:p w:rsidR="00FC09FC" w:rsidRDefault="00D52B79" w:rsidP="00BB2A7C">
      <w:pPr>
        <w:numPr>
          <w:ilvl w:val="0"/>
          <w:numId w:val="19"/>
        </w:numPr>
        <w:rPr>
          <w:sz w:val="22"/>
          <w:szCs w:val="22"/>
        </w:rPr>
      </w:pPr>
      <w:r w:rsidRPr="00FC09FC">
        <w:rPr>
          <w:sz w:val="22"/>
          <w:szCs w:val="22"/>
        </w:rPr>
        <w:t>Fowler BA, Abadin HA, Chou S, Demchuk E, Tie Y, Ruiz P, Mumtaz M, Wheeler J</w:t>
      </w:r>
      <w:r w:rsidR="00BB2A7C" w:rsidRPr="00FC09FC">
        <w:rPr>
          <w:sz w:val="22"/>
          <w:szCs w:val="22"/>
        </w:rPr>
        <w:t xml:space="preserve">. </w:t>
      </w:r>
      <w:r w:rsidR="00FC09FC">
        <w:rPr>
          <w:sz w:val="22"/>
          <w:szCs w:val="22"/>
        </w:rPr>
        <w:t xml:space="preserve"> </w:t>
      </w:r>
      <w:r w:rsidR="00BB2A7C" w:rsidRPr="00FC09FC">
        <w:rPr>
          <w:sz w:val="22"/>
          <w:szCs w:val="22"/>
        </w:rPr>
        <w:t xml:space="preserve">ATSDR </w:t>
      </w:r>
    </w:p>
    <w:p w:rsidR="00FC09FC" w:rsidRDefault="00BB2A7C" w:rsidP="00FC09FC">
      <w:pPr>
        <w:rPr>
          <w:sz w:val="22"/>
          <w:szCs w:val="22"/>
        </w:rPr>
      </w:pPr>
      <w:r w:rsidRPr="00FC09FC">
        <w:rPr>
          <w:sz w:val="22"/>
          <w:szCs w:val="22"/>
        </w:rPr>
        <w:t xml:space="preserve">            approaches for increasing transparency, speed and stake-holder involvement in chemical risk</w:t>
      </w:r>
      <w:r w:rsidR="00FC09FC">
        <w:rPr>
          <w:sz w:val="22"/>
          <w:szCs w:val="22"/>
        </w:rPr>
        <w:t xml:space="preserve"> </w:t>
      </w:r>
    </w:p>
    <w:p w:rsidR="00D52B79" w:rsidRPr="00FC09FC" w:rsidRDefault="00FC09FC" w:rsidP="00FC09FC">
      <w:pPr>
        <w:rPr>
          <w:sz w:val="22"/>
          <w:szCs w:val="22"/>
        </w:rPr>
      </w:pPr>
      <w:r>
        <w:rPr>
          <w:sz w:val="22"/>
          <w:szCs w:val="22"/>
        </w:rPr>
        <w:t xml:space="preserve">    </w:t>
      </w:r>
      <w:r w:rsidR="00BB2A7C" w:rsidRPr="00FC09FC">
        <w:rPr>
          <w:sz w:val="22"/>
          <w:szCs w:val="22"/>
        </w:rPr>
        <w:t xml:space="preserve">        assessments. Society for Risk Analysis Annual MeetingCharleston,SC December 4-7, 2011.</w:t>
      </w:r>
    </w:p>
    <w:p w:rsidR="00685F5A" w:rsidRPr="00FC09FC" w:rsidRDefault="00685F5A" w:rsidP="00685F5A">
      <w:pPr>
        <w:ind w:left="735"/>
        <w:rPr>
          <w:sz w:val="22"/>
          <w:szCs w:val="22"/>
        </w:rPr>
      </w:pPr>
    </w:p>
    <w:p w:rsidR="00FC09FC" w:rsidRDefault="00685F5A" w:rsidP="00BB2A7C">
      <w:pPr>
        <w:numPr>
          <w:ilvl w:val="0"/>
          <w:numId w:val="19"/>
        </w:numPr>
        <w:rPr>
          <w:sz w:val="22"/>
          <w:szCs w:val="22"/>
        </w:rPr>
      </w:pPr>
      <w:r w:rsidRPr="00FC09FC">
        <w:rPr>
          <w:sz w:val="22"/>
          <w:szCs w:val="22"/>
        </w:rPr>
        <w:t>Dahl E,</w:t>
      </w:r>
      <w:r w:rsidR="00FC09FC">
        <w:rPr>
          <w:sz w:val="22"/>
          <w:szCs w:val="22"/>
        </w:rPr>
        <w:t xml:space="preserve"> </w:t>
      </w:r>
      <w:r w:rsidRPr="00FC09FC">
        <w:rPr>
          <w:sz w:val="22"/>
          <w:szCs w:val="22"/>
        </w:rPr>
        <w:t>Areola S, Petraeas M, Fowler B, Chen A.</w:t>
      </w:r>
      <w:r w:rsidR="00FC09FC">
        <w:rPr>
          <w:sz w:val="22"/>
          <w:szCs w:val="22"/>
        </w:rPr>
        <w:t xml:space="preserve">  </w:t>
      </w:r>
      <w:r w:rsidRPr="00FC09FC">
        <w:rPr>
          <w:sz w:val="22"/>
          <w:szCs w:val="22"/>
        </w:rPr>
        <w:t xml:space="preserve">Global health </w:t>
      </w:r>
      <w:r w:rsidR="00FC09FC">
        <w:rPr>
          <w:sz w:val="22"/>
          <w:szCs w:val="22"/>
        </w:rPr>
        <w:t>and environmental impacts of e-waste</w:t>
      </w:r>
    </w:p>
    <w:p w:rsidR="008375E9" w:rsidRPr="00FC09FC" w:rsidRDefault="00FC09FC" w:rsidP="00FC09FC">
      <w:pPr>
        <w:rPr>
          <w:sz w:val="22"/>
          <w:szCs w:val="22"/>
        </w:rPr>
      </w:pPr>
      <w:r>
        <w:rPr>
          <w:sz w:val="22"/>
          <w:szCs w:val="22"/>
        </w:rPr>
        <w:t xml:space="preserve">             </w:t>
      </w:r>
      <w:r w:rsidR="00685F5A" w:rsidRPr="00FC09FC">
        <w:rPr>
          <w:sz w:val="22"/>
          <w:szCs w:val="22"/>
        </w:rPr>
        <w:t>recycling. The Toxicologist 126:92-93, 2012</w:t>
      </w:r>
      <w:r>
        <w:rPr>
          <w:sz w:val="22"/>
          <w:szCs w:val="22"/>
        </w:rPr>
        <w:t>.</w:t>
      </w:r>
    </w:p>
    <w:p w:rsidR="008375E9" w:rsidRPr="00FC09FC" w:rsidRDefault="008375E9" w:rsidP="008375E9">
      <w:pPr>
        <w:pStyle w:val="ListParagraph"/>
        <w:rPr>
          <w:sz w:val="22"/>
          <w:szCs w:val="22"/>
        </w:rPr>
      </w:pPr>
    </w:p>
    <w:p w:rsidR="00FC09FC" w:rsidRDefault="008375E9" w:rsidP="00BB2A7C">
      <w:pPr>
        <w:numPr>
          <w:ilvl w:val="0"/>
          <w:numId w:val="19"/>
        </w:numPr>
        <w:rPr>
          <w:sz w:val="22"/>
          <w:szCs w:val="22"/>
        </w:rPr>
      </w:pPr>
      <w:r w:rsidRPr="00FC09FC">
        <w:rPr>
          <w:sz w:val="22"/>
          <w:szCs w:val="22"/>
        </w:rPr>
        <w:t xml:space="preserve">Fowler BA. </w:t>
      </w:r>
      <w:r w:rsidR="009800A7" w:rsidRPr="00FC09FC">
        <w:rPr>
          <w:sz w:val="22"/>
          <w:szCs w:val="22"/>
        </w:rPr>
        <w:t>Mechanisms of III-V semiconductor toxicity-prospects for  the future on e-waste disease</w:t>
      </w:r>
    </w:p>
    <w:p w:rsidR="005933D4" w:rsidRDefault="00FC09FC" w:rsidP="00EB2556">
      <w:pPr>
        <w:rPr>
          <w:sz w:val="22"/>
          <w:szCs w:val="22"/>
        </w:rPr>
      </w:pPr>
      <w:r>
        <w:rPr>
          <w:sz w:val="22"/>
          <w:szCs w:val="22"/>
        </w:rPr>
        <w:t xml:space="preserve">             </w:t>
      </w:r>
      <w:r w:rsidR="009800A7" w:rsidRPr="00FC09FC">
        <w:rPr>
          <w:sz w:val="22"/>
          <w:szCs w:val="22"/>
        </w:rPr>
        <w:t>prevention. AAAS Annual meeting, Boston, MA December, 2012.</w:t>
      </w:r>
    </w:p>
    <w:p w:rsidR="00FF1089" w:rsidRDefault="00FF1089" w:rsidP="00FF1089">
      <w:pPr>
        <w:rPr>
          <w:sz w:val="22"/>
          <w:szCs w:val="22"/>
        </w:rPr>
      </w:pPr>
    </w:p>
    <w:p w:rsidR="00997A36" w:rsidRPr="00FF1089" w:rsidRDefault="00997A36" w:rsidP="00FF1089">
      <w:pPr>
        <w:pStyle w:val="ListParagraph"/>
        <w:numPr>
          <w:ilvl w:val="0"/>
          <w:numId w:val="19"/>
        </w:numPr>
        <w:rPr>
          <w:sz w:val="22"/>
          <w:szCs w:val="22"/>
        </w:rPr>
      </w:pPr>
      <w:r w:rsidRPr="00FF1089">
        <w:rPr>
          <w:sz w:val="22"/>
          <w:szCs w:val="22"/>
        </w:rPr>
        <w:t xml:space="preserve">Nordberg,GF, Fowler,BA,Nordberg,M, Landrigan, PE. Prevention of the Toxic Effects of Metals in     </w:t>
      </w:r>
    </w:p>
    <w:p w:rsidR="00FF1089" w:rsidRDefault="00997A36" w:rsidP="00997A36">
      <w:pPr>
        <w:rPr>
          <w:sz w:val="22"/>
          <w:szCs w:val="22"/>
        </w:rPr>
      </w:pPr>
      <w:r>
        <w:rPr>
          <w:sz w:val="22"/>
          <w:szCs w:val="22"/>
        </w:rPr>
        <w:t xml:space="preserve">           </w:t>
      </w:r>
      <w:r w:rsidRPr="00997A36">
        <w:rPr>
          <w:sz w:val="22"/>
          <w:szCs w:val="22"/>
        </w:rPr>
        <w:t xml:space="preserve">  Batteries</w:t>
      </w:r>
      <w:r>
        <w:rPr>
          <w:sz w:val="22"/>
          <w:szCs w:val="22"/>
        </w:rPr>
        <w:t xml:space="preserve"> an</w:t>
      </w:r>
      <w:r w:rsidRPr="00997A36">
        <w:rPr>
          <w:sz w:val="22"/>
          <w:szCs w:val="22"/>
        </w:rPr>
        <w:t xml:space="preserve">d E-Waste/ Waste Electric and Electronic Equipment(WEEE). </w:t>
      </w:r>
      <w:r>
        <w:rPr>
          <w:sz w:val="22"/>
          <w:szCs w:val="22"/>
        </w:rPr>
        <w:t xml:space="preserve">Collegium Ramazzini, Carpi, </w:t>
      </w:r>
      <w:r w:rsidR="00FF1089">
        <w:rPr>
          <w:sz w:val="22"/>
          <w:szCs w:val="22"/>
        </w:rPr>
        <w:t xml:space="preserve">                      </w:t>
      </w:r>
    </w:p>
    <w:p w:rsidR="00997A36" w:rsidRDefault="00FF1089" w:rsidP="00997A36">
      <w:pPr>
        <w:rPr>
          <w:sz w:val="22"/>
          <w:szCs w:val="22"/>
        </w:rPr>
      </w:pPr>
      <w:r>
        <w:rPr>
          <w:sz w:val="22"/>
          <w:szCs w:val="22"/>
        </w:rPr>
        <w:t xml:space="preserve">             </w:t>
      </w:r>
      <w:r w:rsidR="00997A36">
        <w:rPr>
          <w:sz w:val="22"/>
          <w:szCs w:val="22"/>
        </w:rPr>
        <w:t>Italy, October 26, 2014</w:t>
      </w:r>
    </w:p>
    <w:p w:rsidR="00FF1089" w:rsidRDefault="00FF1089" w:rsidP="00997A36">
      <w:pPr>
        <w:rPr>
          <w:sz w:val="22"/>
          <w:szCs w:val="22"/>
        </w:rPr>
      </w:pPr>
    </w:p>
    <w:p w:rsidR="00FF1089" w:rsidRDefault="00FF1089" w:rsidP="00FF1089">
      <w:pPr>
        <w:pStyle w:val="ListParagraph"/>
        <w:numPr>
          <w:ilvl w:val="0"/>
          <w:numId w:val="19"/>
        </w:numPr>
        <w:rPr>
          <w:sz w:val="22"/>
          <w:szCs w:val="22"/>
        </w:rPr>
      </w:pPr>
      <w:r>
        <w:rPr>
          <w:sz w:val="22"/>
          <w:szCs w:val="22"/>
        </w:rPr>
        <w:t xml:space="preserve">Ruiz,P, Perlina, A, Fowler, B, Mumtaz, M. Pathway analysis of different persistent organic pollutants    </w:t>
      </w:r>
    </w:p>
    <w:p w:rsidR="00FF1089" w:rsidRDefault="00FF1089" w:rsidP="00FF1089">
      <w:pPr>
        <w:rPr>
          <w:sz w:val="22"/>
          <w:szCs w:val="22"/>
        </w:rPr>
      </w:pPr>
      <w:r>
        <w:rPr>
          <w:sz w:val="22"/>
          <w:szCs w:val="22"/>
        </w:rPr>
        <w:t xml:space="preserve">             </w:t>
      </w:r>
      <w:r w:rsidRPr="00FF1089">
        <w:rPr>
          <w:sz w:val="22"/>
          <w:szCs w:val="22"/>
        </w:rPr>
        <w:t xml:space="preserve">suggests common disease connections. Society of Toxicology Annual Meeting, San Diego,CA March, </w:t>
      </w:r>
      <w:r>
        <w:rPr>
          <w:sz w:val="22"/>
          <w:szCs w:val="22"/>
        </w:rPr>
        <w:t xml:space="preserve">        </w:t>
      </w:r>
    </w:p>
    <w:p w:rsidR="00784756" w:rsidRDefault="00FF1089" w:rsidP="00FF1089">
      <w:pPr>
        <w:rPr>
          <w:sz w:val="22"/>
          <w:szCs w:val="22"/>
        </w:rPr>
      </w:pPr>
      <w:r>
        <w:rPr>
          <w:sz w:val="22"/>
          <w:szCs w:val="22"/>
        </w:rPr>
        <w:t xml:space="preserve">             </w:t>
      </w:r>
      <w:r w:rsidRPr="00FF1089">
        <w:rPr>
          <w:sz w:val="22"/>
          <w:szCs w:val="22"/>
        </w:rPr>
        <w:t>2015.</w:t>
      </w:r>
    </w:p>
    <w:p w:rsidR="00784756" w:rsidRDefault="00784756" w:rsidP="00FF1089">
      <w:pPr>
        <w:rPr>
          <w:sz w:val="22"/>
          <w:szCs w:val="22"/>
        </w:rPr>
      </w:pPr>
    </w:p>
    <w:p w:rsidR="00FF1089" w:rsidRPr="00FF1089" w:rsidRDefault="00784756" w:rsidP="00FF1089">
      <w:pPr>
        <w:rPr>
          <w:sz w:val="22"/>
          <w:szCs w:val="22"/>
        </w:rPr>
      </w:pPr>
      <w:r>
        <w:rPr>
          <w:sz w:val="22"/>
          <w:szCs w:val="22"/>
        </w:rPr>
        <w:fldChar w:fldCharType="begin"/>
      </w:r>
      <w:r>
        <w:rPr>
          <w:sz w:val="22"/>
          <w:szCs w:val="22"/>
        </w:rPr>
        <w:instrText xml:space="preserve"> ADDIN EN.REFLIST </w:instrText>
      </w:r>
      <w:r>
        <w:rPr>
          <w:sz w:val="22"/>
          <w:szCs w:val="22"/>
        </w:rPr>
        <w:fldChar w:fldCharType="end"/>
      </w:r>
    </w:p>
    <w:sectPr w:rsidR="00FF1089" w:rsidRPr="00FF1089" w:rsidSect="008A0605">
      <w:headerReference w:type="default" r:id="rId9"/>
      <w:footerReference w:type="even" r:id="rId10"/>
      <w:footerReference w:type="default" r:id="rId11"/>
      <w:headerReference w:type="first" r:id="rId12"/>
      <w:endnotePr>
        <w:numFmt w:val="decimal"/>
      </w:endnotePr>
      <w:type w:val="continuous"/>
      <w:pgSz w:w="12240" w:h="15840" w:code="1"/>
      <w:pgMar w:top="1296" w:right="1008" w:bottom="1296" w:left="1008" w:header="1008" w:footer="10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B86" w:rsidRDefault="00A33B86">
      <w:r>
        <w:separator/>
      </w:r>
    </w:p>
  </w:endnote>
  <w:endnote w:type="continuationSeparator" w:id="0">
    <w:p w:rsidR="00A33B86" w:rsidRDefault="00A3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P Greek Courier">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FD" w:rsidRDefault="000227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7FD" w:rsidRDefault="000227F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FD" w:rsidRDefault="000227FD">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A45E32">
      <w:rPr>
        <w:rStyle w:val="PageNumber"/>
        <w:noProof/>
        <w:sz w:val="22"/>
      </w:rPr>
      <w:t>47</w:t>
    </w:r>
    <w:r>
      <w:rPr>
        <w:rStyle w:val="PageNumber"/>
        <w:sz w:val="22"/>
      </w:rPr>
      <w:fldChar w:fldCharType="end"/>
    </w:r>
  </w:p>
  <w:p w:rsidR="000227FD" w:rsidRDefault="000227FD">
    <w:pPr>
      <w:pStyle w:val="Footer"/>
      <w:ind w:right="360" w:firstLine="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B86" w:rsidRDefault="00A33B86">
      <w:r>
        <w:separator/>
      </w:r>
    </w:p>
  </w:footnote>
  <w:footnote w:type="continuationSeparator" w:id="0">
    <w:p w:rsidR="00A33B86" w:rsidRDefault="00A33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FD" w:rsidRDefault="000227FD">
    <w:pPr>
      <w:pStyle w:val="Heading5"/>
      <w:rPr>
        <w:u w:val="none"/>
      </w:rPr>
    </w:pPr>
    <w:r>
      <w:rPr>
        <w:u w:val="none"/>
      </w:rPr>
      <w:t xml:space="preserve">B. A. Fowler, PhD                           </w:t>
    </w:r>
    <w:r>
      <w:rPr>
        <w:u w:val="none"/>
      </w:rPr>
      <w:tab/>
      <w:t xml:space="preserve"> </w:t>
    </w:r>
    <w:r>
      <w:rPr>
        <w:u w:val="none"/>
      </w:rPr>
      <w:tab/>
      <w:t xml:space="preserve">Curriculum Vitae (cont’d)                        </w:t>
    </w:r>
    <w:r>
      <w:rPr>
        <w:u w:val="none"/>
      </w:rPr>
      <w:tab/>
      <w:t xml:space="preserve">         </w:t>
    </w:r>
    <w:r w:rsidR="00C648C8">
      <w:rPr>
        <w:u w:val="none"/>
      </w:rPr>
      <w:t xml:space="preserve">                     January 2016</w:t>
    </w:r>
  </w:p>
  <w:p w:rsidR="000227FD" w:rsidRDefault="00022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FD" w:rsidRDefault="000227FD">
    <w:pPr>
      <w:pStyle w:val="Header"/>
    </w:pPr>
    <w:r w:rsidRPr="00427E20">
      <w:rPr>
        <w:sz w:val="20"/>
      </w:rPr>
      <w:t>B. A. Fowler, PhD</w:t>
    </w:r>
    <w:r>
      <w:tab/>
      <w:t xml:space="preserve">                                                                                    </w:t>
    </w:r>
    <w:r w:rsidR="00C648C8">
      <w:t xml:space="preserve">                     January 2016</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6BAF"/>
    <w:multiLevelType w:val="hybridMultilevel"/>
    <w:tmpl w:val="37725A1C"/>
    <w:lvl w:ilvl="0" w:tplc="E1DEBF58">
      <w:start w:val="207"/>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D2655"/>
    <w:multiLevelType w:val="singleLevel"/>
    <w:tmpl w:val="6F9ADF94"/>
    <w:lvl w:ilvl="0">
      <w:start w:val="1"/>
      <w:numFmt w:val="decimal"/>
      <w:lvlText w:val="%1."/>
      <w:lvlJc w:val="left"/>
      <w:pPr>
        <w:tabs>
          <w:tab w:val="num" w:pos="1890"/>
        </w:tabs>
        <w:ind w:left="1890" w:hanging="360"/>
      </w:pPr>
      <w:rPr>
        <w:b w:val="0"/>
        <w:sz w:val="24"/>
        <w:szCs w:val="24"/>
      </w:rPr>
    </w:lvl>
  </w:abstractNum>
  <w:abstractNum w:abstractNumId="2" w15:restartNumberingAfterBreak="0">
    <w:nsid w:val="100079B5"/>
    <w:multiLevelType w:val="hybridMultilevel"/>
    <w:tmpl w:val="EF92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02890"/>
    <w:multiLevelType w:val="multilevel"/>
    <w:tmpl w:val="AD24CD8A"/>
    <w:lvl w:ilvl="0">
      <w:start w:val="1986"/>
      <w:numFmt w:val="decimal"/>
      <w:lvlText w:val="%1"/>
      <w:lvlJc w:val="left"/>
      <w:pPr>
        <w:tabs>
          <w:tab w:val="num" w:pos="2160"/>
        </w:tabs>
        <w:ind w:left="2160" w:hanging="2160"/>
      </w:pPr>
      <w:rPr>
        <w:rFonts w:hint="default"/>
      </w:rPr>
    </w:lvl>
    <w:lvl w:ilvl="1">
      <w:start w:val="198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1C67954"/>
    <w:multiLevelType w:val="hybridMultilevel"/>
    <w:tmpl w:val="2FDC6C52"/>
    <w:lvl w:ilvl="0" w:tplc="0E6CCC3E">
      <w:start w:val="1"/>
      <w:numFmt w:val="decimal"/>
      <w:lvlText w:val="%1."/>
      <w:lvlJc w:val="left"/>
      <w:pPr>
        <w:tabs>
          <w:tab w:val="num" w:pos="810"/>
        </w:tabs>
        <w:ind w:left="810" w:hanging="360"/>
      </w:pPr>
      <w:rPr>
        <w:rFonts w:ascii="Times New Roman" w:hAnsi="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0041"/>
    <w:multiLevelType w:val="hybridMultilevel"/>
    <w:tmpl w:val="F3408604"/>
    <w:lvl w:ilvl="0" w:tplc="8D0ED946">
      <w:start w:val="20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024C9"/>
    <w:multiLevelType w:val="hybridMultilevel"/>
    <w:tmpl w:val="404629AC"/>
    <w:lvl w:ilvl="0" w:tplc="5B10EB82">
      <w:start w:val="1"/>
      <w:numFmt w:val="decimal"/>
      <w:lvlText w:val="%1."/>
      <w:lvlJc w:val="left"/>
      <w:pPr>
        <w:tabs>
          <w:tab w:val="num" w:pos="360"/>
        </w:tabs>
        <w:ind w:left="360" w:hanging="360"/>
      </w:pPr>
      <w:rPr>
        <w:u w:val="none"/>
      </w:rPr>
    </w:lvl>
    <w:lvl w:ilvl="1" w:tplc="0409000F">
      <w:start w:val="1"/>
      <w:numFmt w:val="decimal"/>
      <w:lvlText w:val="%2."/>
      <w:lvlJc w:val="left"/>
      <w:pPr>
        <w:tabs>
          <w:tab w:val="num" w:pos="1440"/>
        </w:tabs>
        <w:ind w:left="1440" w:hanging="360"/>
      </w:pPr>
      <w:rPr>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9F4F9B"/>
    <w:multiLevelType w:val="hybridMultilevel"/>
    <w:tmpl w:val="8EC8125C"/>
    <w:lvl w:ilvl="0" w:tplc="D93E9CFA">
      <w:start w:val="207"/>
      <w:numFmt w:val="decimal"/>
      <w:lvlText w:val="%1."/>
      <w:lvlJc w:val="left"/>
      <w:pPr>
        <w:ind w:left="1155" w:hanging="37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0C67B95"/>
    <w:multiLevelType w:val="multilevel"/>
    <w:tmpl w:val="9E9C5354"/>
    <w:lvl w:ilvl="0">
      <w:start w:val="1979"/>
      <w:numFmt w:val="decimal"/>
      <w:lvlText w:val="%1"/>
      <w:lvlJc w:val="left"/>
      <w:pPr>
        <w:tabs>
          <w:tab w:val="num" w:pos="2160"/>
        </w:tabs>
        <w:ind w:left="2160" w:hanging="2160"/>
      </w:pPr>
      <w:rPr>
        <w:rFonts w:hint="default"/>
      </w:rPr>
    </w:lvl>
    <w:lvl w:ilvl="1">
      <w:start w:val="198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7BA4201"/>
    <w:multiLevelType w:val="singleLevel"/>
    <w:tmpl w:val="6F9ADF94"/>
    <w:lvl w:ilvl="0">
      <w:start w:val="1"/>
      <w:numFmt w:val="decimal"/>
      <w:lvlText w:val="%1."/>
      <w:lvlJc w:val="left"/>
      <w:pPr>
        <w:tabs>
          <w:tab w:val="num" w:pos="2430"/>
        </w:tabs>
        <w:ind w:left="2430" w:hanging="360"/>
      </w:pPr>
      <w:rPr>
        <w:b w:val="0"/>
        <w:sz w:val="24"/>
        <w:szCs w:val="24"/>
      </w:rPr>
    </w:lvl>
  </w:abstractNum>
  <w:abstractNum w:abstractNumId="10" w15:restartNumberingAfterBreak="0">
    <w:nsid w:val="2A0C4B2A"/>
    <w:multiLevelType w:val="hybridMultilevel"/>
    <w:tmpl w:val="A5E00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10D24"/>
    <w:multiLevelType w:val="multilevel"/>
    <w:tmpl w:val="B4C2254A"/>
    <w:lvl w:ilvl="0">
      <w:start w:val="1978"/>
      <w:numFmt w:val="decimal"/>
      <w:lvlText w:val="%1"/>
      <w:lvlJc w:val="left"/>
      <w:pPr>
        <w:tabs>
          <w:tab w:val="num" w:pos="2160"/>
        </w:tabs>
        <w:ind w:left="2160" w:hanging="2160"/>
      </w:pPr>
      <w:rPr>
        <w:rFonts w:hint="default"/>
      </w:rPr>
    </w:lvl>
    <w:lvl w:ilvl="1">
      <w:start w:val="197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1166032"/>
    <w:multiLevelType w:val="hybridMultilevel"/>
    <w:tmpl w:val="327C441A"/>
    <w:lvl w:ilvl="0" w:tplc="69C666CA">
      <w:start w:val="2005"/>
      <w:numFmt w:val="decimal"/>
      <w:lvlText w:val="%1"/>
      <w:lvlJc w:val="left"/>
      <w:pPr>
        <w:tabs>
          <w:tab w:val="num" w:pos="420"/>
        </w:tabs>
        <w:ind w:left="420" w:hanging="4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3981ACC"/>
    <w:multiLevelType w:val="singleLevel"/>
    <w:tmpl w:val="0E6CCC3E"/>
    <w:lvl w:ilvl="0">
      <w:start w:val="1"/>
      <w:numFmt w:val="decimal"/>
      <w:lvlText w:val="%1."/>
      <w:lvlJc w:val="left"/>
      <w:pPr>
        <w:tabs>
          <w:tab w:val="num" w:pos="420"/>
        </w:tabs>
        <w:ind w:left="420" w:hanging="360"/>
      </w:pPr>
      <w:rPr>
        <w:rFonts w:ascii="Times New Roman" w:hAnsi="Times New Roman" w:hint="default"/>
        <w:b w:val="0"/>
        <w:sz w:val="24"/>
      </w:rPr>
    </w:lvl>
  </w:abstractNum>
  <w:abstractNum w:abstractNumId="14" w15:restartNumberingAfterBreak="0">
    <w:nsid w:val="386D5EB5"/>
    <w:multiLevelType w:val="singleLevel"/>
    <w:tmpl w:val="6F9ADF94"/>
    <w:lvl w:ilvl="0">
      <w:start w:val="1"/>
      <w:numFmt w:val="decimal"/>
      <w:lvlText w:val="%1."/>
      <w:lvlJc w:val="left"/>
      <w:pPr>
        <w:tabs>
          <w:tab w:val="num" w:pos="1170"/>
        </w:tabs>
        <w:ind w:left="1170" w:hanging="360"/>
      </w:pPr>
      <w:rPr>
        <w:b w:val="0"/>
        <w:sz w:val="24"/>
        <w:szCs w:val="24"/>
      </w:rPr>
    </w:lvl>
  </w:abstractNum>
  <w:abstractNum w:abstractNumId="15" w15:restartNumberingAfterBreak="0">
    <w:nsid w:val="3E434DC6"/>
    <w:multiLevelType w:val="hybridMultilevel"/>
    <w:tmpl w:val="0922BCDA"/>
    <w:lvl w:ilvl="0" w:tplc="04090001">
      <w:start w:val="1"/>
      <w:numFmt w:val="bullet"/>
      <w:lvlText w:val=""/>
      <w:lvlJc w:val="left"/>
      <w:pPr>
        <w:ind w:left="1155" w:hanging="375"/>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5284492D"/>
    <w:multiLevelType w:val="hybridMultilevel"/>
    <w:tmpl w:val="3544B87C"/>
    <w:lvl w:ilvl="0" w:tplc="1580534E">
      <w:start w:val="111"/>
      <w:numFmt w:val="decimal"/>
      <w:lvlText w:val="%1."/>
      <w:lvlJc w:val="left"/>
      <w:pPr>
        <w:ind w:left="1905" w:hanging="375"/>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56542734"/>
    <w:multiLevelType w:val="hybridMultilevel"/>
    <w:tmpl w:val="246813A2"/>
    <w:lvl w:ilvl="0" w:tplc="0E6CCC3E">
      <w:start w:val="1"/>
      <w:numFmt w:val="decimal"/>
      <w:lvlText w:val="%1."/>
      <w:lvlJc w:val="left"/>
      <w:pPr>
        <w:tabs>
          <w:tab w:val="num" w:pos="630"/>
        </w:tabs>
        <w:ind w:left="630" w:hanging="360"/>
      </w:pPr>
      <w:rPr>
        <w:rFonts w:ascii="Times New Roman" w:hAnsi="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E1F03"/>
    <w:multiLevelType w:val="hybridMultilevel"/>
    <w:tmpl w:val="437AFB16"/>
    <w:lvl w:ilvl="0" w:tplc="C1288DC4">
      <w:start w:val="459"/>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EA36F1A"/>
    <w:multiLevelType w:val="multilevel"/>
    <w:tmpl w:val="138C4608"/>
    <w:lvl w:ilvl="0">
      <w:start w:val="1974"/>
      <w:numFmt w:val="decimal"/>
      <w:lvlText w:val="%1"/>
      <w:lvlJc w:val="left"/>
      <w:pPr>
        <w:tabs>
          <w:tab w:val="num" w:pos="3690"/>
        </w:tabs>
        <w:ind w:left="3690" w:hanging="2880"/>
      </w:pPr>
      <w:rPr>
        <w:rFonts w:hint="default"/>
      </w:rPr>
    </w:lvl>
    <w:lvl w:ilvl="1">
      <w:start w:val="1977"/>
      <w:numFmt w:val="decimal"/>
      <w:lvlText w:val="%1-%2"/>
      <w:lvlJc w:val="left"/>
      <w:pPr>
        <w:tabs>
          <w:tab w:val="num" w:pos="4410"/>
        </w:tabs>
        <w:ind w:left="4410" w:hanging="2880"/>
      </w:pPr>
      <w:rPr>
        <w:rFonts w:hint="default"/>
      </w:rPr>
    </w:lvl>
    <w:lvl w:ilvl="2">
      <w:start w:val="1"/>
      <w:numFmt w:val="decimal"/>
      <w:lvlText w:val="%1-%2.%3"/>
      <w:lvlJc w:val="left"/>
      <w:pPr>
        <w:tabs>
          <w:tab w:val="num" w:pos="5130"/>
        </w:tabs>
        <w:ind w:left="5130" w:hanging="2880"/>
      </w:pPr>
      <w:rPr>
        <w:rFonts w:hint="default"/>
      </w:rPr>
    </w:lvl>
    <w:lvl w:ilvl="3">
      <w:start w:val="1"/>
      <w:numFmt w:val="decimal"/>
      <w:lvlText w:val="%1-%2.%3.%4"/>
      <w:lvlJc w:val="left"/>
      <w:pPr>
        <w:tabs>
          <w:tab w:val="num" w:pos="5850"/>
        </w:tabs>
        <w:ind w:left="5850" w:hanging="2880"/>
      </w:pPr>
      <w:rPr>
        <w:rFonts w:hint="default"/>
      </w:rPr>
    </w:lvl>
    <w:lvl w:ilvl="4">
      <w:start w:val="1"/>
      <w:numFmt w:val="decimal"/>
      <w:lvlText w:val="%1-%2.%3.%4.%5"/>
      <w:lvlJc w:val="left"/>
      <w:pPr>
        <w:tabs>
          <w:tab w:val="num" w:pos="6570"/>
        </w:tabs>
        <w:ind w:left="6570" w:hanging="2880"/>
      </w:pPr>
      <w:rPr>
        <w:rFonts w:hint="default"/>
      </w:rPr>
    </w:lvl>
    <w:lvl w:ilvl="5">
      <w:start w:val="1"/>
      <w:numFmt w:val="decimal"/>
      <w:lvlText w:val="%1-%2.%3.%4.%5.%6"/>
      <w:lvlJc w:val="left"/>
      <w:pPr>
        <w:tabs>
          <w:tab w:val="num" w:pos="7290"/>
        </w:tabs>
        <w:ind w:left="7290" w:hanging="2880"/>
      </w:pPr>
      <w:rPr>
        <w:rFonts w:hint="default"/>
      </w:rPr>
    </w:lvl>
    <w:lvl w:ilvl="6">
      <w:start w:val="1"/>
      <w:numFmt w:val="decimal"/>
      <w:lvlText w:val="%1-%2.%3.%4.%5.%6.%7"/>
      <w:lvlJc w:val="left"/>
      <w:pPr>
        <w:tabs>
          <w:tab w:val="num" w:pos="8010"/>
        </w:tabs>
        <w:ind w:left="8010" w:hanging="2880"/>
      </w:pPr>
      <w:rPr>
        <w:rFonts w:hint="default"/>
      </w:rPr>
    </w:lvl>
    <w:lvl w:ilvl="7">
      <w:start w:val="1"/>
      <w:numFmt w:val="decimal"/>
      <w:lvlText w:val="%1-%2.%3.%4.%5.%6.%7.%8"/>
      <w:lvlJc w:val="left"/>
      <w:pPr>
        <w:tabs>
          <w:tab w:val="num" w:pos="8730"/>
        </w:tabs>
        <w:ind w:left="8730" w:hanging="2880"/>
      </w:pPr>
      <w:rPr>
        <w:rFonts w:hint="default"/>
      </w:rPr>
    </w:lvl>
    <w:lvl w:ilvl="8">
      <w:start w:val="1"/>
      <w:numFmt w:val="decimal"/>
      <w:lvlText w:val="%1-%2.%3.%4.%5.%6.%7.%8.%9"/>
      <w:lvlJc w:val="left"/>
      <w:pPr>
        <w:tabs>
          <w:tab w:val="num" w:pos="9450"/>
        </w:tabs>
        <w:ind w:left="9450" w:hanging="2880"/>
      </w:pPr>
      <w:rPr>
        <w:rFonts w:hint="default"/>
      </w:rPr>
    </w:lvl>
  </w:abstractNum>
  <w:abstractNum w:abstractNumId="20" w15:restartNumberingAfterBreak="0">
    <w:nsid w:val="5EB21732"/>
    <w:multiLevelType w:val="hybridMultilevel"/>
    <w:tmpl w:val="246813A2"/>
    <w:lvl w:ilvl="0" w:tplc="0E6CCC3E">
      <w:start w:val="1"/>
      <w:numFmt w:val="decimal"/>
      <w:lvlText w:val="%1."/>
      <w:lvlJc w:val="left"/>
      <w:pPr>
        <w:tabs>
          <w:tab w:val="num" w:pos="630"/>
        </w:tabs>
        <w:ind w:left="630" w:hanging="360"/>
      </w:pPr>
      <w:rPr>
        <w:rFonts w:ascii="Times New Roman" w:hAnsi="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0342C"/>
    <w:multiLevelType w:val="hybridMultilevel"/>
    <w:tmpl w:val="4F968B1A"/>
    <w:lvl w:ilvl="0" w:tplc="5FDCFD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2245378">
      <w:start w:val="2008"/>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3361CF"/>
    <w:multiLevelType w:val="hybridMultilevel"/>
    <w:tmpl w:val="8EC8125C"/>
    <w:lvl w:ilvl="0" w:tplc="D93E9CFA">
      <w:start w:val="207"/>
      <w:numFmt w:val="decimal"/>
      <w:lvlText w:val="%1."/>
      <w:lvlJc w:val="left"/>
      <w:pPr>
        <w:ind w:left="1545" w:hanging="37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6B584D04"/>
    <w:multiLevelType w:val="hybridMultilevel"/>
    <w:tmpl w:val="43267068"/>
    <w:lvl w:ilvl="0" w:tplc="577A49A8">
      <w:start w:val="20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D5C34"/>
    <w:multiLevelType w:val="hybridMultilevel"/>
    <w:tmpl w:val="0636B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E4E89"/>
    <w:multiLevelType w:val="multilevel"/>
    <w:tmpl w:val="23340738"/>
    <w:lvl w:ilvl="0">
      <w:start w:val="1980"/>
      <w:numFmt w:val="decimal"/>
      <w:lvlText w:val="%1"/>
      <w:lvlJc w:val="left"/>
      <w:pPr>
        <w:tabs>
          <w:tab w:val="num" w:pos="2160"/>
        </w:tabs>
        <w:ind w:left="2160" w:hanging="2160"/>
      </w:pPr>
      <w:rPr>
        <w:rFonts w:hint="default"/>
      </w:rPr>
    </w:lvl>
    <w:lvl w:ilvl="1">
      <w:start w:val="198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66B4728"/>
    <w:multiLevelType w:val="hybridMultilevel"/>
    <w:tmpl w:val="3F82DA20"/>
    <w:lvl w:ilvl="0" w:tplc="E5709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7C526D"/>
    <w:multiLevelType w:val="hybridMultilevel"/>
    <w:tmpl w:val="B1C68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82E9A"/>
    <w:multiLevelType w:val="hybridMultilevel"/>
    <w:tmpl w:val="72C20360"/>
    <w:lvl w:ilvl="0" w:tplc="3A764356">
      <w:start w:val="204"/>
      <w:numFmt w:val="decimal"/>
      <w:lvlText w:val="%1."/>
      <w:lvlJc w:val="left"/>
      <w:pPr>
        <w:ind w:left="780" w:hanging="4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C3440"/>
    <w:multiLevelType w:val="hybridMultilevel"/>
    <w:tmpl w:val="1FF665D6"/>
    <w:lvl w:ilvl="0" w:tplc="33EEAE82">
      <w:start w:val="111"/>
      <w:numFmt w:val="decimal"/>
      <w:lvlText w:val="%1."/>
      <w:lvlJc w:val="left"/>
      <w:pPr>
        <w:ind w:left="1905" w:hanging="375"/>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9"/>
  </w:num>
  <w:num w:numId="2">
    <w:abstractNumId w:val="3"/>
  </w:num>
  <w:num w:numId="3">
    <w:abstractNumId w:val="25"/>
  </w:num>
  <w:num w:numId="4">
    <w:abstractNumId w:val="8"/>
  </w:num>
  <w:num w:numId="5">
    <w:abstractNumId w:val="11"/>
  </w:num>
  <w:num w:numId="6">
    <w:abstractNumId w:val="9"/>
  </w:num>
  <w:num w:numId="7">
    <w:abstractNumId w:val="13"/>
  </w:num>
  <w:num w:numId="8">
    <w:abstractNumId w:val="12"/>
  </w:num>
  <w:num w:numId="9">
    <w:abstractNumId w:val="6"/>
  </w:num>
  <w:num w:numId="10">
    <w:abstractNumId w:val="21"/>
  </w:num>
  <w:num w:numId="11">
    <w:abstractNumId w:val="26"/>
  </w:num>
  <w:num w:numId="12">
    <w:abstractNumId w:val="4"/>
  </w:num>
  <w:num w:numId="13">
    <w:abstractNumId w:val="5"/>
  </w:num>
  <w:num w:numId="14">
    <w:abstractNumId w:val="28"/>
  </w:num>
  <w:num w:numId="15">
    <w:abstractNumId w:val="23"/>
  </w:num>
  <w:num w:numId="16">
    <w:abstractNumId w:val="22"/>
  </w:num>
  <w:num w:numId="17">
    <w:abstractNumId w:val="7"/>
  </w:num>
  <w:num w:numId="18">
    <w:abstractNumId w:val="15"/>
  </w:num>
  <w:num w:numId="19">
    <w:abstractNumId w:val="0"/>
  </w:num>
  <w:num w:numId="20">
    <w:abstractNumId w:val="14"/>
  </w:num>
  <w:num w:numId="21">
    <w:abstractNumId w:val="2"/>
  </w:num>
  <w:num w:numId="22">
    <w:abstractNumId w:val="24"/>
  </w:num>
  <w:num w:numId="23">
    <w:abstractNumId w:val="27"/>
  </w:num>
  <w:num w:numId="24">
    <w:abstractNumId w:val="10"/>
  </w:num>
  <w:num w:numId="25">
    <w:abstractNumId w:val="1"/>
  </w:num>
  <w:num w:numId="26">
    <w:abstractNumId w:val="16"/>
  </w:num>
  <w:num w:numId="27">
    <w:abstractNumId w:val="29"/>
  </w:num>
  <w:num w:numId="28">
    <w:abstractNumId w:val="20"/>
  </w:num>
  <w:num w:numId="29">
    <w:abstractNumId w:val="17"/>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z0pwaz2sz9dspezes850zpxa99d9dtf22dx&quot;&gt;My EndNote Library&lt;record-ids&gt;&lt;item&gt;1086&lt;/item&gt;&lt;/record-ids&gt;&lt;/item&gt;&lt;/Libraries&gt;"/>
  </w:docVars>
  <w:rsids>
    <w:rsidRoot w:val="00583AA4"/>
    <w:rsid w:val="00001646"/>
    <w:rsid w:val="0000724E"/>
    <w:rsid w:val="00010618"/>
    <w:rsid w:val="00011DA5"/>
    <w:rsid w:val="000143B1"/>
    <w:rsid w:val="00015C46"/>
    <w:rsid w:val="00017FB0"/>
    <w:rsid w:val="000227FD"/>
    <w:rsid w:val="00025AD4"/>
    <w:rsid w:val="00027F32"/>
    <w:rsid w:val="000309AD"/>
    <w:rsid w:val="0003212B"/>
    <w:rsid w:val="000321EB"/>
    <w:rsid w:val="00032ADD"/>
    <w:rsid w:val="00033CCC"/>
    <w:rsid w:val="0003547C"/>
    <w:rsid w:val="00035515"/>
    <w:rsid w:val="00035DE8"/>
    <w:rsid w:val="000365B0"/>
    <w:rsid w:val="000369BD"/>
    <w:rsid w:val="00036DCC"/>
    <w:rsid w:val="0004040C"/>
    <w:rsid w:val="00040797"/>
    <w:rsid w:val="00054D80"/>
    <w:rsid w:val="00056A84"/>
    <w:rsid w:val="00060DCE"/>
    <w:rsid w:val="00062460"/>
    <w:rsid w:val="0006394B"/>
    <w:rsid w:val="000643D4"/>
    <w:rsid w:val="00064E68"/>
    <w:rsid w:val="0006690C"/>
    <w:rsid w:val="00070891"/>
    <w:rsid w:val="00072CF6"/>
    <w:rsid w:val="0007328A"/>
    <w:rsid w:val="00073292"/>
    <w:rsid w:val="000828A4"/>
    <w:rsid w:val="000842B3"/>
    <w:rsid w:val="00084570"/>
    <w:rsid w:val="000877B2"/>
    <w:rsid w:val="00097FED"/>
    <w:rsid w:val="000A08C5"/>
    <w:rsid w:val="000A1B96"/>
    <w:rsid w:val="000A4C28"/>
    <w:rsid w:val="000A5CBC"/>
    <w:rsid w:val="000A73E2"/>
    <w:rsid w:val="000B17C8"/>
    <w:rsid w:val="000B56C2"/>
    <w:rsid w:val="000B7AA5"/>
    <w:rsid w:val="000C0B43"/>
    <w:rsid w:val="000C25AD"/>
    <w:rsid w:val="000C7C23"/>
    <w:rsid w:val="000D40B1"/>
    <w:rsid w:val="000D6770"/>
    <w:rsid w:val="000D76C7"/>
    <w:rsid w:val="000E0290"/>
    <w:rsid w:val="000E0522"/>
    <w:rsid w:val="000E0EE3"/>
    <w:rsid w:val="000E2489"/>
    <w:rsid w:val="000E2CDF"/>
    <w:rsid w:val="000E337E"/>
    <w:rsid w:val="000E3F36"/>
    <w:rsid w:val="000E51AF"/>
    <w:rsid w:val="000F03E2"/>
    <w:rsid w:val="000F46B8"/>
    <w:rsid w:val="000F519F"/>
    <w:rsid w:val="000F5584"/>
    <w:rsid w:val="000F6B36"/>
    <w:rsid w:val="00101793"/>
    <w:rsid w:val="00111530"/>
    <w:rsid w:val="001118FC"/>
    <w:rsid w:val="00115DD8"/>
    <w:rsid w:val="00121562"/>
    <w:rsid w:val="001216EC"/>
    <w:rsid w:val="001226D3"/>
    <w:rsid w:val="0012308F"/>
    <w:rsid w:val="00125622"/>
    <w:rsid w:val="001305F1"/>
    <w:rsid w:val="001347FB"/>
    <w:rsid w:val="00136A63"/>
    <w:rsid w:val="00137914"/>
    <w:rsid w:val="00137C60"/>
    <w:rsid w:val="00141D05"/>
    <w:rsid w:val="00144405"/>
    <w:rsid w:val="00144721"/>
    <w:rsid w:val="0015199D"/>
    <w:rsid w:val="00152BA9"/>
    <w:rsid w:val="00153541"/>
    <w:rsid w:val="00153E91"/>
    <w:rsid w:val="001555C9"/>
    <w:rsid w:val="00155F72"/>
    <w:rsid w:val="00156FE3"/>
    <w:rsid w:val="0015789C"/>
    <w:rsid w:val="00162218"/>
    <w:rsid w:val="0016311E"/>
    <w:rsid w:val="0017479A"/>
    <w:rsid w:val="00176894"/>
    <w:rsid w:val="0018413C"/>
    <w:rsid w:val="001852E3"/>
    <w:rsid w:val="00193F1E"/>
    <w:rsid w:val="001953D9"/>
    <w:rsid w:val="001A3298"/>
    <w:rsid w:val="001A4677"/>
    <w:rsid w:val="001A79D7"/>
    <w:rsid w:val="001A7F1D"/>
    <w:rsid w:val="001C088A"/>
    <w:rsid w:val="001C6D5B"/>
    <w:rsid w:val="001D7D96"/>
    <w:rsid w:val="001E1D65"/>
    <w:rsid w:val="001E3D2B"/>
    <w:rsid w:val="001E5038"/>
    <w:rsid w:val="001E64A3"/>
    <w:rsid w:val="001F2F7D"/>
    <w:rsid w:val="001F3B5F"/>
    <w:rsid w:val="001F77A5"/>
    <w:rsid w:val="00200B6E"/>
    <w:rsid w:val="00200F56"/>
    <w:rsid w:val="002032C2"/>
    <w:rsid w:val="00206713"/>
    <w:rsid w:val="002075D9"/>
    <w:rsid w:val="00207B4A"/>
    <w:rsid w:val="00210242"/>
    <w:rsid w:val="002115B6"/>
    <w:rsid w:val="00214EAD"/>
    <w:rsid w:val="00220983"/>
    <w:rsid w:val="00220BF2"/>
    <w:rsid w:val="00220C78"/>
    <w:rsid w:val="0022141C"/>
    <w:rsid w:val="00227623"/>
    <w:rsid w:val="00227C22"/>
    <w:rsid w:val="00231706"/>
    <w:rsid w:val="00231F68"/>
    <w:rsid w:val="00234B53"/>
    <w:rsid w:val="00240CBE"/>
    <w:rsid w:val="0024455F"/>
    <w:rsid w:val="00244B1D"/>
    <w:rsid w:val="002470DA"/>
    <w:rsid w:val="002478DD"/>
    <w:rsid w:val="00252DEF"/>
    <w:rsid w:val="00260373"/>
    <w:rsid w:val="00263254"/>
    <w:rsid w:val="002635E9"/>
    <w:rsid w:val="00273B9C"/>
    <w:rsid w:val="002749FC"/>
    <w:rsid w:val="00275A93"/>
    <w:rsid w:val="00281CD2"/>
    <w:rsid w:val="00282A2C"/>
    <w:rsid w:val="00282D9F"/>
    <w:rsid w:val="002853B7"/>
    <w:rsid w:val="002876DA"/>
    <w:rsid w:val="002902C7"/>
    <w:rsid w:val="00292D0A"/>
    <w:rsid w:val="002A1EC6"/>
    <w:rsid w:val="002A3CFF"/>
    <w:rsid w:val="002A4520"/>
    <w:rsid w:val="002A4D56"/>
    <w:rsid w:val="002A71F5"/>
    <w:rsid w:val="002B1CA8"/>
    <w:rsid w:val="002B4AAB"/>
    <w:rsid w:val="002B77E7"/>
    <w:rsid w:val="002C4C79"/>
    <w:rsid w:val="002D6BFA"/>
    <w:rsid w:val="002D7344"/>
    <w:rsid w:val="002D7974"/>
    <w:rsid w:val="002E1772"/>
    <w:rsid w:val="002E3131"/>
    <w:rsid w:val="002E48EC"/>
    <w:rsid w:val="002E633F"/>
    <w:rsid w:val="002F03F4"/>
    <w:rsid w:val="002F0DA8"/>
    <w:rsid w:val="002F15FA"/>
    <w:rsid w:val="002F2E72"/>
    <w:rsid w:val="002F6933"/>
    <w:rsid w:val="00300601"/>
    <w:rsid w:val="00302229"/>
    <w:rsid w:val="00302695"/>
    <w:rsid w:val="00304C28"/>
    <w:rsid w:val="00304D1C"/>
    <w:rsid w:val="003134C2"/>
    <w:rsid w:val="00315424"/>
    <w:rsid w:val="003162C0"/>
    <w:rsid w:val="003203E3"/>
    <w:rsid w:val="00322804"/>
    <w:rsid w:val="003229DA"/>
    <w:rsid w:val="00322DDF"/>
    <w:rsid w:val="00326DCB"/>
    <w:rsid w:val="0033535C"/>
    <w:rsid w:val="00336EAF"/>
    <w:rsid w:val="00341005"/>
    <w:rsid w:val="003434A5"/>
    <w:rsid w:val="00344472"/>
    <w:rsid w:val="00350670"/>
    <w:rsid w:val="00357827"/>
    <w:rsid w:val="00357F7D"/>
    <w:rsid w:val="0036187A"/>
    <w:rsid w:val="00371443"/>
    <w:rsid w:val="00372E17"/>
    <w:rsid w:val="0037664C"/>
    <w:rsid w:val="00377ADC"/>
    <w:rsid w:val="0038080A"/>
    <w:rsid w:val="003870EA"/>
    <w:rsid w:val="003877F9"/>
    <w:rsid w:val="00387F4B"/>
    <w:rsid w:val="00390622"/>
    <w:rsid w:val="003906BC"/>
    <w:rsid w:val="00391D51"/>
    <w:rsid w:val="00397E74"/>
    <w:rsid w:val="003A04DB"/>
    <w:rsid w:val="003A17F6"/>
    <w:rsid w:val="003A1A86"/>
    <w:rsid w:val="003A1C72"/>
    <w:rsid w:val="003A253C"/>
    <w:rsid w:val="003A6F67"/>
    <w:rsid w:val="003B5A70"/>
    <w:rsid w:val="003B6463"/>
    <w:rsid w:val="003B79A6"/>
    <w:rsid w:val="003C7D0C"/>
    <w:rsid w:val="003D09C8"/>
    <w:rsid w:val="003E05C6"/>
    <w:rsid w:val="003F35B7"/>
    <w:rsid w:val="004021EE"/>
    <w:rsid w:val="00405185"/>
    <w:rsid w:val="004066C2"/>
    <w:rsid w:val="004106EB"/>
    <w:rsid w:val="00414E99"/>
    <w:rsid w:val="00417475"/>
    <w:rsid w:val="00427154"/>
    <w:rsid w:val="00427E20"/>
    <w:rsid w:val="00431B0F"/>
    <w:rsid w:val="00431FE1"/>
    <w:rsid w:val="004336C6"/>
    <w:rsid w:val="004342B6"/>
    <w:rsid w:val="004343CE"/>
    <w:rsid w:val="0043487F"/>
    <w:rsid w:val="00437276"/>
    <w:rsid w:val="004377AB"/>
    <w:rsid w:val="004407A2"/>
    <w:rsid w:val="00446647"/>
    <w:rsid w:val="0044723C"/>
    <w:rsid w:val="00447BA2"/>
    <w:rsid w:val="004500CC"/>
    <w:rsid w:val="004501E4"/>
    <w:rsid w:val="0045313E"/>
    <w:rsid w:val="00457B54"/>
    <w:rsid w:val="00467F2B"/>
    <w:rsid w:val="00470CDC"/>
    <w:rsid w:val="004717D1"/>
    <w:rsid w:val="00471E77"/>
    <w:rsid w:val="004722D2"/>
    <w:rsid w:val="004754F1"/>
    <w:rsid w:val="00477C58"/>
    <w:rsid w:val="00481E21"/>
    <w:rsid w:val="0048240D"/>
    <w:rsid w:val="00492C94"/>
    <w:rsid w:val="004A01D0"/>
    <w:rsid w:val="004A18AA"/>
    <w:rsid w:val="004A21A2"/>
    <w:rsid w:val="004A33E1"/>
    <w:rsid w:val="004C05DF"/>
    <w:rsid w:val="004C0C3B"/>
    <w:rsid w:val="004C1691"/>
    <w:rsid w:val="004C3329"/>
    <w:rsid w:val="004C5B2D"/>
    <w:rsid w:val="004D181F"/>
    <w:rsid w:val="004D220E"/>
    <w:rsid w:val="004D268D"/>
    <w:rsid w:val="004D3D20"/>
    <w:rsid w:val="004D4570"/>
    <w:rsid w:val="004E1643"/>
    <w:rsid w:val="004E3237"/>
    <w:rsid w:val="004E45FE"/>
    <w:rsid w:val="004E67F7"/>
    <w:rsid w:val="004E68CE"/>
    <w:rsid w:val="004E7B45"/>
    <w:rsid w:val="004F0DFC"/>
    <w:rsid w:val="004F77F1"/>
    <w:rsid w:val="005005AE"/>
    <w:rsid w:val="005005D9"/>
    <w:rsid w:val="00500738"/>
    <w:rsid w:val="005012BD"/>
    <w:rsid w:val="005046B9"/>
    <w:rsid w:val="0050512D"/>
    <w:rsid w:val="00505C09"/>
    <w:rsid w:val="00507AED"/>
    <w:rsid w:val="0051528E"/>
    <w:rsid w:val="00516096"/>
    <w:rsid w:val="00516EC7"/>
    <w:rsid w:val="005210E6"/>
    <w:rsid w:val="00521311"/>
    <w:rsid w:val="00522538"/>
    <w:rsid w:val="00526700"/>
    <w:rsid w:val="0052756F"/>
    <w:rsid w:val="00531B59"/>
    <w:rsid w:val="0053340C"/>
    <w:rsid w:val="00534675"/>
    <w:rsid w:val="00537F5E"/>
    <w:rsid w:val="005412EC"/>
    <w:rsid w:val="005555B8"/>
    <w:rsid w:val="00560E62"/>
    <w:rsid w:val="005647EB"/>
    <w:rsid w:val="00564950"/>
    <w:rsid w:val="00565FF2"/>
    <w:rsid w:val="00572BD2"/>
    <w:rsid w:val="005736E5"/>
    <w:rsid w:val="00576462"/>
    <w:rsid w:val="005805D1"/>
    <w:rsid w:val="00582E47"/>
    <w:rsid w:val="0058378A"/>
    <w:rsid w:val="00583AA4"/>
    <w:rsid w:val="0058629B"/>
    <w:rsid w:val="00586A44"/>
    <w:rsid w:val="005933D4"/>
    <w:rsid w:val="00595487"/>
    <w:rsid w:val="00595FB3"/>
    <w:rsid w:val="00596E78"/>
    <w:rsid w:val="00597FFB"/>
    <w:rsid w:val="005A1C8A"/>
    <w:rsid w:val="005B105B"/>
    <w:rsid w:val="005B1746"/>
    <w:rsid w:val="005B2800"/>
    <w:rsid w:val="005B661C"/>
    <w:rsid w:val="005C0913"/>
    <w:rsid w:val="005C3560"/>
    <w:rsid w:val="005C7F54"/>
    <w:rsid w:val="005D18BB"/>
    <w:rsid w:val="005D1A93"/>
    <w:rsid w:val="005D2AC6"/>
    <w:rsid w:val="005D4481"/>
    <w:rsid w:val="005D47EE"/>
    <w:rsid w:val="005D69E8"/>
    <w:rsid w:val="005E2A24"/>
    <w:rsid w:val="005F0486"/>
    <w:rsid w:val="005F38ED"/>
    <w:rsid w:val="00600431"/>
    <w:rsid w:val="0060414F"/>
    <w:rsid w:val="00605786"/>
    <w:rsid w:val="00606C0C"/>
    <w:rsid w:val="00607451"/>
    <w:rsid w:val="006119B7"/>
    <w:rsid w:val="0061402E"/>
    <w:rsid w:val="00614437"/>
    <w:rsid w:val="0062111E"/>
    <w:rsid w:val="00623A3B"/>
    <w:rsid w:val="00624CD5"/>
    <w:rsid w:val="00626310"/>
    <w:rsid w:val="00626447"/>
    <w:rsid w:val="00626E44"/>
    <w:rsid w:val="0063370C"/>
    <w:rsid w:val="00635C30"/>
    <w:rsid w:val="006427AA"/>
    <w:rsid w:val="006466D2"/>
    <w:rsid w:val="00655529"/>
    <w:rsid w:val="006567F8"/>
    <w:rsid w:val="00656B51"/>
    <w:rsid w:val="00660507"/>
    <w:rsid w:val="0066150C"/>
    <w:rsid w:val="0066203F"/>
    <w:rsid w:val="006625CC"/>
    <w:rsid w:val="00662958"/>
    <w:rsid w:val="00663809"/>
    <w:rsid w:val="006666CB"/>
    <w:rsid w:val="00670EC4"/>
    <w:rsid w:val="006722AD"/>
    <w:rsid w:val="006761DE"/>
    <w:rsid w:val="00676E72"/>
    <w:rsid w:val="00685D03"/>
    <w:rsid w:val="00685EC4"/>
    <w:rsid w:val="00685F5A"/>
    <w:rsid w:val="006862AB"/>
    <w:rsid w:val="00686EE3"/>
    <w:rsid w:val="006918B6"/>
    <w:rsid w:val="00692CAC"/>
    <w:rsid w:val="00694E6C"/>
    <w:rsid w:val="00696A36"/>
    <w:rsid w:val="006A036F"/>
    <w:rsid w:val="006A5247"/>
    <w:rsid w:val="006A5A51"/>
    <w:rsid w:val="006B4FFF"/>
    <w:rsid w:val="006C1353"/>
    <w:rsid w:val="006C2D1A"/>
    <w:rsid w:val="006C551B"/>
    <w:rsid w:val="006C5C0C"/>
    <w:rsid w:val="006C6EEB"/>
    <w:rsid w:val="006C7E30"/>
    <w:rsid w:val="006E18BC"/>
    <w:rsid w:val="006E555E"/>
    <w:rsid w:val="006E5CDC"/>
    <w:rsid w:val="006E73F2"/>
    <w:rsid w:val="006F06ED"/>
    <w:rsid w:val="006F1385"/>
    <w:rsid w:val="006F1596"/>
    <w:rsid w:val="007014A0"/>
    <w:rsid w:val="00701927"/>
    <w:rsid w:val="00703367"/>
    <w:rsid w:val="0070603F"/>
    <w:rsid w:val="00706548"/>
    <w:rsid w:val="00706693"/>
    <w:rsid w:val="007073C7"/>
    <w:rsid w:val="00710536"/>
    <w:rsid w:val="00713D8B"/>
    <w:rsid w:val="0071583D"/>
    <w:rsid w:val="007161DD"/>
    <w:rsid w:val="007211A0"/>
    <w:rsid w:val="00721A79"/>
    <w:rsid w:val="00723E76"/>
    <w:rsid w:val="00734F1B"/>
    <w:rsid w:val="00735270"/>
    <w:rsid w:val="007418E7"/>
    <w:rsid w:val="007430D9"/>
    <w:rsid w:val="00745C6C"/>
    <w:rsid w:val="0074708C"/>
    <w:rsid w:val="007475EA"/>
    <w:rsid w:val="00747C63"/>
    <w:rsid w:val="007516FC"/>
    <w:rsid w:val="00762FB0"/>
    <w:rsid w:val="00764329"/>
    <w:rsid w:val="00764772"/>
    <w:rsid w:val="0076721F"/>
    <w:rsid w:val="0077180F"/>
    <w:rsid w:val="007722BE"/>
    <w:rsid w:val="0077489B"/>
    <w:rsid w:val="00775514"/>
    <w:rsid w:val="00777030"/>
    <w:rsid w:val="00780D9C"/>
    <w:rsid w:val="00784756"/>
    <w:rsid w:val="00785066"/>
    <w:rsid w:val="00785BB2"/>
    <w:rsid w:val="00793570"/>
    <w:rsid w:val="007954AC"/>
    <w:rsid w:val="007959D0"/>
    <w:rsid w:val="007A2CFE"/>
    <w:rsid w:val="007A3116"/>
    <w:rsid w:val="007A6CA6"/>
    <w:rsid w:val="007B1BDC"/>
    <w:rsid w:val="007B1D82"/>
    <w:rsid w:val="007B23C8"/>
    <w:rsid w:val="007B262E"/>
    <w:rsid w:val="007B2CD4"/>
    <w:rsid w:val="007C102F"/>
    <w:rsid w:val="007C6E7C"/>
    <w:rsid w:val="007C7E27"/>
    <w:rsid w:val="007D05B4"/>
    <w:rsid w:val="007D11DD"/>
    <w:rsid w:val="007D3786"/>
    <w:rsid w:val="007D687A"/>
    <w:rsid w:val="007D7421"/>
    <w:rsid w:val="007D77F6"/>
    <w:rsid w:val="007D7E72"/>
    <w:rsid w:val="007E1714"/>
    <w:rsid w:val="007E3737"/>
    <w:rsid w:val="007E47A1"/>
    <w:rsid w:val="007E5F77"/>
    <w:rsid w:val="007F13AA"/>
    <w:rsid w:val="008007AC"/>
    <w:rsid w:val="008031A3"/>
    <w:rsid w:val="00803314"/>
    <w:rsid w:val="00804197"/>
    <w:rsid w:val="00804ABF"/>
    <w:rsid w:val="00812E48"/>
    <w:rsid w:val="00813B4A"/>
    <w:rsid w:val="0082521C"/>
    <w:rsid w:val="008260F0"/>
    <w:rsid w:val="008269C2"/>
    <w:rsid w:val="00827A81"/>
    <w:rsid w:val="00830B36"/>
    <w:rsid w:val="008358E8"/>
    <w:rsid w:val="00836FD7"/>
    <w:rsid w:val="00837453"/>
    <w:rsid w:val="008375E9"/>
    <w:rsid w:val="008534D9"/>
    <w:rsid w:val="00853973"/>
    <w:rsid w:val="00854C7F"/>
    <w:rsid w:val="00855079"/>
    <w:rsid w:val="008574C3"/>
    <w:rsid w:val="00863073"/>
    <w:rsid w:val="008638D9"/>
    <w:rsid w:val="00864BAC"/>
    <w:rsid w:val="00873141"/>
    <w:rsid w:val="00882DBD"/>
    <w:rsid w:val="008905F0"/>
    <w:rsid w:val="00891710"/>
    <w:rsid w:val="00892016"/>
    <w:rsid w:val="008A0605"/>
    <w:rsid w:val="008B0010"/>
    <w:rsid w:val="008B14DC"/>
    <w:rsid w:val="008B5D2C"/>
    <w:rsid w:val="008B6158"/>
    <w:rsid w:val="008C3332"/>
    <w:rsid w:val="008C62D7"/>
    <w:rsid w:val="008C74F0"/>
    <w:rsid w:val="008D1004"/>
    <w:rsid w:val="008D18E7"/>
    <w:rsid w:val="008D60AC"/>
    <w:rsid w:val="008D77AA"/>
    <w:rsid w:val="008E0917"/>
    <w:rsid w:val="008E0ACF"/>
    <w:rsid w:val="008E2511"/>
    <w:rsid w:val="008E61C2"/>
    <w:rsid w:val="008E7158"/>
    <w:rsid w:val="008E79A9"/>
    <w:rsid w:val="008F0494"/>
    <w:rsid w:val="008F6670"/>
    <w:rsid w:val="008F6F98"/>
    <w:rsid w:val="009025D5"/>
    <w:rsid w:val="00903C92"/>
    <w:rsid w:val="0090493E"/>
    <w:rsid w:val="009057C5"/>
    <w:rsid w:val="00907445"/>
    <w:rsid w:val="00910379"/>
    <w:rsid w:val="00911209"/>
    <w:rsid w:val="0091131C"/>
    <w:rsid w:val="00921D3B"/>
    <w:rsid w:val="009260CE"/>
    <w:rsid w:val="00932863"/>
    <w:rsid w:val="009332EE"/>
    <w:rsid w:val="00933873"/>
    <w:rsid w:val="00934364"/>
    <w:rsid w:val="00937A11"/>
    <w:rsid w:val="00937FC4"/>
    <w:rsid w:val="00942E42"/>
    <w:rsid w:val="009435E5"/>
    <w:rsid w:val="00943667"/>
    <w:rsid w:val="009501DA"/>
    <w:rsid w:val="009503EA"/>
    <w:rsid w:val="00952236"/>
    <w:rsid w:val="00956602"/>
    <w:rsid w:val="00957199"/>
    <w:rsid w:val="009624BA"/>
    <w:rsid w:val="0096412D"/>
    <w:rsid w:val="00964C29"/>
    <w:rsid w:val="009748D4"/>
    <w:rsid w:val="00975CE3"/>
    <w:rsid w:val="009800A7"/>
    <w:rsid w:val="009801DF"/>
    <w:rsid w:val="00980587"/>
    <w:rsid w:val="00980AC4"/>
    <w:rsid w:val="009830EE"/>
    <w:rsid w:val="00983699"/>
    <w:rsid w:val="009900BB"/>
    <w:rsid w:val="00990A9D"/>
    <w:rsid w:val="0099242E"/>
    <w:rsid w:val="00992CBC"/>
    <w:rsid w:val="00997A36"/>
    <w:rsid w:val="00997BF6"/>
    <w:rsid w:val="009B062E"/>
    <w:rsid w:val="009B1124"/>
    <w:rsid w:val="009B21D5"/>
    <w:rsid w:val="009C5A21"/>
    <w:rsid w:val="009E0B23"/>
    <w:rsid w:val="009E1280"/>
    <w:rsid w:val="009E40C0"/>
    <w:rsid w:val="009E5020"/>
    <w:rsid w:val="009F1009"/>
    <w:rsid w:val="009F5D38"/>
    <w:rsid w:val="009F67BB"/>
    <w:rsid w:val="009F746E"/>
    <w:rsid w:val="00A042E7"/>
    <w:rsid w:val="00A10B93"/>
    <w:rsid w:val="00A1395C"/>
    <w:rsid w:val="00A13DD2"/>
    <w:rsid w:val="00A13EC1"/>
    <w:rsid w:val="00A13FF7"/>
    <w:rsid w:val="00A2419F"/>
    <w:rsid w:val="00A24647"/>
    <w:rsid w:val="00A27BB3"/>
    <w:rsid w:val="00A31855"/>
    <w:rsid w:val="00A33B86"/>
    <w:rsid w:val="00A344CE"/>
    <w:rsid w:val="00A37353"/>
    <w:rsid w:val="00A40949"/>
    <w:rsid w:val="00A42CEE"/>
    <w:rsid w:val="00A45E32"/>
    <w:rsid w:val="00A462C5"/>
    <w:rsid w:val="00A47420"/>
    <w:rsid w:val="00A50382"/>
    <w:rsid w:val="00A50B30"/>
    <w:rsid w:val="00A52C49"/>
    <w:rsid w:val="00A54A2F"/>
    <w:rsid w:val="00A54A9A"/>
    <w:rsid w:val="00A605EA"/>
    <w:rsid w:val="00A643CC"/>
    <w:rsid w:val="00A64B1E"/>
    <w:rsid w:val="00A670FE"/>
    <w:rsid w:val="00A70144"/>
    <w:rsid w:val="00A8139C"/>
    <w:rsid w:val="00A8178B"/>
    <w:rsid w:val="00A877E2"/>
    <w:rsid w:val="00A87C1B"/>
    <w:rsid w:val="00A87E39"/>
    <w:rsid w:val="00A90546"/>
    <w:rsid w:val="00A92F34"/>
    <w:rsid w:val="00A932CD"/>
    <w:rsid w:val="00A93FE2"/>
    <w:rsid w:val="00A9500D"/>
    <w:rsid w:val="00A97C03"/>
    <w:rsid w:val="00AA3F0A"/>
    <w:rsid w:val="00AA4ADE"/>
    <w:rsid w:val="00AA5067"/>
    <w:rsid w:val="00AA5961"/>
    <w:rsid w:val="00AB0327"/>
    <w:rsid w:val="00AB0FBD"/>
    <w:rsid w:val="00AB1FDE"/>
    <w:rsid w:val="00AB22B1"/>
    <w:rsid w:val="00AB479D"/>
    <w:rsid w:val="00AC11D1"/>
    <w:rsid w:val="00AC1C48"/>
    <w:rsid w:val="00AC39AE"/>
    <w:rsid w:val="00AC6D4E"/>
    <w:rsid w:val="00AD1CDD"/>
    <w:rsid w:val="00AD2125"/>
    <w:rsid w:val="00AD6D94"/>
    <w:rsid w:val="00AD73A6"/>
    <w:rsid w:val="00AE2796"/>
    <w:rsid w:val="00AE632D"/>
    <w:rsid w:val="00AF6B96"/>
    <w:rsid w:val="00B0097B"/>
    <w:rsid w:val="00B035C9"/>
    <w:rsid w:val="00B05DA5"/>
    <w:rsid w:val="00B06697"/>
    <w:rsid w:val="00B07E0A"/>
    <w:rsid w:val="00B1190D"/>
    <w:rsid w:val="00B12644"/>
    <w:rsid w:val="00B13267"/>
    <w:rsid w:val="00B16A91"/>
    <w:rsid w:val="00B17480"/>
    <w:rsid w:val="00B2033B"/>
    <w:rsid w:val="00B257EE"/>
    <w:rsid w:val="00B2627F"/>
    <w:rsid w:val="00B339C8"/>
    <w:rsid w:val="00B34696"/>
    <w:rsid w:val="00B35B2F"/>
    <w:rsid w:val="00B40580"/>
    <w:rsid w:val="00B419CD"/>
    <w:rsid w:val="00B42171"/>
    <w:rsid w:val="00B42E07"/>
    <w:rsid w:val="00B43B54"/>
    <w:rsid w:val="00B45914"/>
    <w:rsid w:val="00B519BE"/>
    <w:rsid w:val="00B533E0"/>
    <w:rsid w:val="00B53624"/>
    <w:rsid w:val="00B53CCA"/>
    <w:rsid w:val="00B53D13"/>
    <w:rsid w:val="00B6064E"/>
    <w:rsid w:val="00B630E1"/>
    <w:rsid w:val="00B70AD2"/>
    <w:rsid w:val="00B75B9F"/>
    <w:rsid w:val="00B80029"/>
    <w:rsid w:val="00B802C2"/>
    <w:rsid w:val="00B82900"/>
    <w:rsid w:val="00B85067"/>
    <w:rsid w:val="00B90196"/>
    <w:rsid w:val="00B94908"/>
    <w:rsid w:val="00BA1AE7"/>
    <w:rsid w:val="00BA2271"/>
    <w:rsid w:val="00BA3F0E"/>
    <w:rsid w:val="00BB00CD"/>
    <w:rsid w:val="00BB16A0"/>
    <w:rsid w:val="00BB28C5"/>
    <w:rsid w:val="00BB2A7C"/>
    <w:rsid w:val="00BB3570"/>
    <w:rsid w:val="00BB40A8"/>
    <w:rsid w:val="00BB6EE1"/>
    <w:rsid w:val="00BB783E"/>
    <w:rsid w:val="00BC195D"/>
    <w:rsid w:val="00BD75F5"/>
    <w:rsid w:val="00BE36CE"/>
    <w:rsid w:val="00BE5027"/>
    <w:rsid w:val="00BF1F03"/>
    <w:rsid w:val="00C03FDF"/>
    <w:rsid w:val="00C054C2"/>
    <w:rsid w:val="00C05500"/>
    <w:rsid w:val="00C0687B"/>
    <w:rsid w:val="00C07A62"/>
    <w:rsid w:val="00C15658"/>
    <w:rsid w:val="00C16CA2"/>
    <w:rsid w:val="00C23281"/>
    <w:rsid w:val="00C3170F"/>
    <w:rsid w:val="00C31DB9"/>
    <w:rsid w:val="00C32734"/>
    <w:rsid w:val="00C3543F"/>
    <w:rsid w:val="00C46378"/>
    <w:rsid w:val="00C46F00"/>
    <w:rsid w:val="00C51B4A"/>
    <w:rsid w:val="00C545AB"/>
    <w:rsid w:val="00C54BBB"/>
    <w:rsid w:val="00C56086"/>
    <w:rsid w:val="00C56C2D"/>
    <w:rsid w:val="00C57541"/>
    <w:rsid w:val="00C607D3"/>
    <w:rsid w:val="00C61E3D"/>
    <w:rsid w:val="00C64195"/>
    <w:rsid w:val="00C64262"/>
    <w:rsid w:val="00C648C8"/>
    <w:rsid w:val="00C6568E"/>
    <w:rsid w:val="00C658F8"/>
    <w:rsid w:val="00C707D1"/>
    <w:rsid w:val="00C70C44"/>
    <w:rsid w:val="00C81D91"/>
    <w:rsid w:val="00C85798"/>
    <w:rsid w:val="00C85A45"/>
    <w:rsid w:val="00C85A8E"/>
    <w:rsid w:val="00C933A0"/>
    <w:rsid w:val="00CA2045"/>
    <w:rsid w:val="00CA4C58"/>
    <w:rsid w:val="00CB09D7"/>
    <w:rsid w:val="00CB0BEF"/>
    <w:rsid w:val="00CB0F15"/>
    <w:rsid w:val="00CB12CD"/>
    <w:rsid w:val="00CB2186"/>
    <w:rsid w:val="00CB32A3"/>
    <w:rsid w:val="00CB5633"/>
    <w:rsid w:val="00CB60DE"/>
    <w:rsid w:val="00CB6254"/>
    <w:rsid w:val="00CB671C"/>
    <w:rsid w:val="00CC0190"/>
    <w:rsid w:val="00CC1000"/>
    <w:rsid w:val="00CD3147"/>
    <w:rsid w:val="00CD62F7"/>
    <w:rsid w:val="00CD6F56"/>
    <w:rsid w:val="00CE0088"/>
    <w:rsid w:val="00CF0390"/>
    <w:rsid w:val="00CF087A"/>
    <w:rsid w:val="00CF090D"/>
    <w:rsid w:val="00CF2548"/>
    <w:rsid w:val="00D070D1"/>
    <w:rsid w:val="00D07270"/>
    <w:rsid w:val="00D109A5"/>
    <w:rsid w:val="00D11592"/>
    <w:rsid w:val="00D122AF"/>
    <w:rsid w:val="00D20213"/>
    <w:rsid w:val="00D2172C"/>
    <w:rsid w:val="00D221CB"/>
    <w:rsid w:val="00D25BCA"/>
    <w:rsid w:val="00D25C8F"/>
    <w:rsid w:val="00D26F6A"/>
    <w:rsid w:val="00D2793C"/>
    <w:rsid w:val="00D31CFA"/>
    <w:rsid w:val="00D3496C"/>
    <w:rsid w:val="00D37915"/>
    <w:rsid w:val="00D41CB1"/>
    <w:rsid w:val="00D42926"/>
    <w:rsid w:val="00D42BD9"/>
    <w:rsid w:val="00D44B70"/>
    <w:rsid w:val="00D45BC0"/>
    <w:rsid w:val="00D50FF4"/>
    <w:rsid w:val="00D512B7"/>
    <w:rsid w:val="00D52B79"/>
    <w:rsid w:val="00D56140"/>
    <w:rsid w:val="00D56BF4"/>
    <w:rsid w:val="00D6587D"/>
    <w:rsid w:val="00D721B9"/>
    <w:rsid w:val="00D72B66"/>
    <w:rsid w:val="00D73E71"/>
    <w:rsid w:val="00D74442"/>
    <w:rsid w:val="00D8326E"/>
    <w:rsid w:val="00D861CE"/>
    <w:rsid w:val="00D862DC"/>
    <w:rsid w:val="00D93506"/>
    <w:rsid w:val="00D93821"/>
    <w:rsid w:val="00D95C28"/>
    <w:rsid w:val="00DA0A2D"/>
    <w:rsid w:val="00DA0ED2"/>
    <w:rsid w:val="00DA2145"/>
    <w:rsid w:val="00DA3828"/>
    <w:rsid w:val="00DA55F0"/>
    <w:rsid w:val="00DA6171"/>
    <w:rsid w:val="00DA7C10"/>
    <w:rsid w:val="00DB020F"/>
    <w:rsid w:val="00DB149D"/>
    <w:rsid w:val="00DB4A1C"/>
    <w:rsid w:val="00DB6E7E"/>
    <w:rsid w:val="00DC4442"/>
    <w:rsid w:val="00DC4D97"/>
    <w:rsid w:val="00DD09A9"/>
    <w:rsid w:val="00DD7D39"/>
    <w:rsid w:val="00DE12C2"/>
    <w:rsid w:val="00DE490D"/>
    <w:rsid w:val="00DE663C"/>
    <w:rsid w:val="00DE6764"/>
    <w:rsid w:val="00DE7F0B"/>
    <w:rsid w:val="00DF1FC5"/>
    <w:rsid w:val="00DF31A1"/>
    <w:rsid w:val="00DF4B14"/>
    <w:rsid w:val="00DF565C"/>
    <w:rsid w:val="00DF5C44"/>
    <w:rsid w:val="00E009CB"/>
    <w:rsid w:val="00E01AC3"/>
    <w:rsid w:val="00E01F4E"/>
    <w:rsid w:val="00E02CE2"/>
    <w:rsid w:val="00E12DF1"/>
    <w:rsid w:val="00E17312"/>
    <w:rsid w:val="00E21CCB"/>
    <w:rsid w:val="00E273BD"/>
    <w:rsid w:val="00E3369A"/>
    <w:rsid w:val="00E33DB9"/>
    <w:rsid w:val="00E34E7F"/>
    <w:rsid w:val="00E406CE"/>
    <w:rsid w:val="00E41C61"/>
    <w:rsid w:val="00E43B56"/>
    <w:rsid w:val="00E44D23"/>
    <w:rsid w:val="00E478E4"/>
    <w:rsid w:val="00E52197"/>
    <w:rsid w:val="00E54F85"/>
    <w:rsid w:val="00E55D6D"/>
    <w:rsid w:val="00E651F9"/>
    <w:rsid w:val="00E65DA1"/>
    <w:rsid w:val="00E67398"/>
    <w:rsid w:val="00E7116C"/>
    <w:rsid w:val="00E73E15"/>
    <w:rsid w:val="00E74B98"/>
    <w:rsid w:val="00E76929"/>
    <w:rsid w:val="00E76C22"/>
    <w:rsid w:val="00E77E27"/>
    <w:rsid w:val="00E80542"/>
    <w:rsid w:val="00E8267A"/>
    <w:rsid w:val="00E834B5"/>
    <w:rsid w:val="00E8442D"/>
    <w:rsid w:val="00E87B42"/>
    <w:rsid w:val="00E92C18"/>
    <w:rsid w:val="00E93413"/>
    <w:rsid w:val="00E94B9C"/>
    <w:rsid w:val="00E95953"/>
    <w:rsid w:val="00E965D8"/>
    <w:rsid w:val="00EA5309"/>
    <w:rsid w:val="00EA5BFC"/>
    <w:rsid w:val="00EA5C4D"/>
    <w:rsid w:val="00EB2556"/>
    <w:rsid w:val="00EB61C0"/>
    <w:rsid w:val="00EB6454"/>
    <w:rsid w:val="00EC115F"/>
    <w:rsid w:val="00EC18C4"/>
    <w:rsid w:val="00EC6C31"/>
    <w:rsid w:val="00EE02AB"/>
    <w:rsid w:val="00EF5DA5"/>
    <w:rsid w:val="00F04796"/>
    <w:rsid w:val="00F20631"/>
    <w:rsid w:val="00F20E50"/>
    <w:rsid w:val="00F23B27"/>
    <w:rsid w:val="00F24980"/>
    <w:rsid w:val="00F26E50"/>
    <w:rsid w:val="00F27BCA"/>
    <w:rsid w:val="00F33DD8"/>
    <w:rsid w:val="00F361F9"/>
    <w:rsid w:val="00F42591"/>
    <w:rsid w:val="00F4333A"/>
    <w:rsid w:val="00F4456E"/>
    <w:rsid w:val="00F450D0"/>
    <w:rsid w:val="00F45228"/>
    <w:rsid w:val="00F527AC"/>
    <w:rsid w:val="00F55248"/>
    <w:rsid w:val="00F565C0"/>
    <w:rsid w:val="00F57415"/>
    <w:rsid w:val="00F6072C"/>
    <w:rsid w:val="00F653F1"/>
    <w:rsid w:val="00F72F98"/>
    <w:rsid w:val="00F73291"/>
    <w:rsid w:val="00F73C71"/>
    <w:rsid w:val="00F74E8C"/>
    <w:rsid w:val="00F750DB"/>
    <w:rsid w:val="00F7662F"/>
    <w:rsid w:val="00F7757C"/>
    <w:rsid w:val="00F80C28"/>
    <w:rsid w:val="00F81E27"/>
    <w:rsid w:val="00F828AF"/>
    <w:rsid w:val="00F864D6"/>
    <w:rsid w:val="00F87178"/>
    <w:rsid w:val="00F87F77"/>
    <w:rsid w:val="00F91775"/>
    <w:rsid w:val="00F92C35"/>
    <w:rsid w:val="00F941E9"/>
    <w:rsid w:val="00F97A2B"/>
    <w:rsid w:val="00FA6429"/>
    <w:rsid w:val="00FA6459"/>
    <w:rsid w:val="00FB03E3"/>
    <w:rsid w:val="00FB1471"/>
    <w:rsid w:val="00FB25B3"/>
    <w:rsid w:val="00FB4CEF"/>
    <w:rsid w:val="00FB6938"/>
    <w:rsid w:val="00FB7A51"/>
    <w:rsid w:val="00FC08EA"/>
    <w:rsid w:val="00FC0994"/>
    <w:rsid w:val="00FC09FC"/>
    <w:rsid w:val="00FC464A"/>
    <w:rsid w:val="00FC63B6"/>
    <w:rsid w:val="00FC6741"/>
    <w:rsid w:val="00FD2300"/>
    <w:rsid w:val="00FD6670"/>
    <w:rsid w:val="00FE02DF"/>
    <w:rsid w:val="00FE3890"/>
    <w:rsid w:val="00FE4AF6"/>
    <w:rsid w:val="00FE5A38"/>
    <w:rsid w:val="00FE60E3"/>
    <w:rsid w:val="00FF042F"/>
    <w:rsid w:val="00FF0992"/>
    <w:rsid w:val="00FF1089"/>
    <w:rsid w:val="00FF2BEF"/>
    <w:rsid w:val="00FF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5:docId w15:val="{5F2048F2-48B1-4238-9E98-D81FA654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F6"/>
    <w:pPr>
      <w:widowControl w:val="0"/>
    </w:pPr>
    <w:rPr>
      <w:snapToGrid w:val="0"/>
      <w:sz w:val="24"/>
    </w:rPr>
  </w:style>
  <w:style w:type="paragraph" w:styleId="Heading1">
    <w:name w:val="heading 1"/>
    <w:basedOn w:val="Normal"/>
    <w:next w:val="Normal"/>
    <w:qFormat/>
    <w:rsid w:val="00E33DB9"/>
    <w:pPr>
      <w:keepNext/>
      <w:tabs>
        <w:tab w:val="left" w:pos="-1440"/>
      </w:tabs>
      <w:outlineLvl w:val="0"/>
    </w:pPr>
    <w:rPr>
      <w:rFonts w:ascii="GoudyOlSt BT" w:hAnsi="GoudyOlSt BT"/>
      <w:u w:val="single"/>
    </w:rPr>
  </w:style>
  <w:style w:type="paragraph" w:styleId="Heading2">
    <w:name w:val="heading 2"/>
    <w:basedOn w:val="Normal"/>
    <w:next w:val="Normal"/>
    <w:qFormat/>
    <w:rsid w:val="00E33DB9"/>
    <w:pPr>
      <w:keepNext/>
      <w:tabs>
        <w:tab w:val="left" w:pos="-1440"/>
      </w:tabs>
      <w:jc w:val="center"/>
      <w:outlineLvl w:val="1"/>
    </w:pPr>
    <w:rPr>
      <w:b/>
      <w:u w:val="single"/>
    </w:rPr>
  </w:style>
  <w:style w:type="paragraph" w:styleId="Heading3">
    <w:name w:val="heading 3"/>
    <w:basedOn w:val="Normal"/>
    <w:next w:val="Normal"/>
    <w:qFormat/>
    <w:rsid w:val="00E33DB9"/>
    <w:pPr>
      <w:keepNext/>
      <w:tabs>
        <w:tab w:val="left" w:pos="-1440"/>
      </w:tabs>
      <w:jc w:val="both"/>
      <w:outlineLvl w:val="2"/>
    </w:pPr>
    <w:rPr>
      <w:u w:val="single"/>
    </w:rPr>
  </w:style>
  <w:style w:type="paragraph" w:styleId="Heading4">
    <w:name w:val="heading 4"/>
    <w:basedOn w:val="Normal"/>
    <w:next w:val="Normal"/>
    <w:qFormat/>
    <w:rsid w:val="00E33DB9"/>
    <w:pPr>
      <w:keepNext/>
      <w:tabs>
        <w:tab w:val="left" w:pos="-1440"/>
      </w:tabs>
      <w:jc w:val="center"/>
      <w:outlineLvl w:val="3"/>
    </w:pPr>
    <w:rPr>
      <w:b/>
    </w:rPr>
  </w:style>
  <w:style w:type="paragraph" w:styleId="Heading5">
    <w:name w:val="heading 5"/>
    <w:basedOn w:val="Normal"/>
    <w:next w:val="Normal"/>
    <w:qFormat/>
    <w:rsid w:val="00E33DB9"/>
    <w:pPr>
      <w:keepNext/>
      <w:outlineLvl w:val="4"/>
    </w:pPr>
    <w:rPr>
      <w:sz w:val="20"/>
      <w:u w:val="single"/>
    </w:rPr>
  </w:style>
  <w:style w:type="paragraph" w:styleId="Heading6">
    <w:name w:val="heading 6"/>
    <w:basedOn w:val="Normal"/>
    <w:next w:val="Normal"/>
    <w:qFormat/>
    <w:rsid w:val="00E33DB9"/>
    <w:pPr>
      <w:keepNext/>
      <w:tabs>
        <w:tab w:val="left" w:pos="-1440"/>
      </w:tabs>
      <w:outlineLvl w:val="5"/>
    </w:pPr>
    <w:rPr>
      <w:b/>
      <w:u w:val="single"/>
    </w:rPr>
  </w:style>
  <w:style w:type="paragraph" w:styleId="Heading7">
    <w:name w:val="heading 7"/>
    <w:basedOn w:val="Normal"/>
    <w:next w:val="Normal"/>
    <w:qFormat/>
    <w:rsid w:val="00E33DB9"/>
    <w:pPr>
      <w:keepNext/>
      <w:tabs>
        <w:tab w:val="left" w:pos="-1440"/>
      </w:tabs>
      <w:outlineLvl w:val="6"/>
    </w:pPr>
    <w:rPr>
      <w:b/>
      <w:sz w:val="22"/>
    </w:rPr>
  </w:style>
  <w:style w:type="paragraph" w:styleId="Heading8">
    <w:name w:val="heading 8"/>
    <w:basedOn w:val="Normal"/>
    <w:next w:val="Normal"/>
    <w:qFormat/>
    <w:rsid w:val="00E33DB9"/>
    <w:pPr>
      <w:keepNext/>
      <w:tabs>
        <w:tab w:val="left" w:pos="-1440"/>
      </w:tabs>
      <w:outlineLvl w:val="7"/>
    </w:pPr>
    <w:rPr>
      <w:b/>
      <w:sz w:val="22"/>
      <w:u w:val="single"/>
    </w:rPr>
  </w:style>
  <w:style w:type="paragraph" w:styleId="Heading9">
    <w:name w:val="heading 9"/>
    <w:basedOn w:val="Normal"/>
    <w:next w:val="Normal"/>
    <w:qFormat/>
    <w:rsid w:val="00E33DB9"/>
    <w:pPr>
      <w:keepNext/>
      <w:tabs>
        <w:tab w:val="left" w:pos="-144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3DB9"/>
  </w:style>
  <w:style w:type="paragraph" w:styleId="BodyTextIndent">
    <w:name w:val="Body Text Indent"/>
    <w:basedOn w:val="Normal"/>
    <w:rsid w:val="00E33DB9"/>
    <w:pPr>
      <w:tabs>
        <w:tab w:val="left" w:pos="-1440"/>
      </w:tabs>
      <w:ind w:left="3600" w:hanging="2790"/>
    </w:pPr>
    <w:rPr>
      <w:rFonts w:ascii="GoudyOlSt BT" w:hAnsi="GoudyOlSt BT"/>
    </w:rPr>
  </w:style>
  <w:style w:type="paragraph" w:styleId="BodyTextIndent2">
    <w:name w:val="Body Text Indent 2"/>
    <w:basedOn w:val="Normal"/>
    <w:rsid w:val="00E33DB9"/>
    <w:pPr>
      <w:tabs>
        <w:tab w:val="left" w:pos="-1440"/>
      </w:tabs>
      <w:ind w:firstLine="720"/>
    </w:pPr>
    <w:rPr>
      <w:rFonts w:ascii="GoudyOlSt BT" w:hAnsi="GoudyOlSt BT"/>
    </w:rPr>
  </w:style>
  <w:style w:type="paragraph" w:styleId="BodyTextIndent3">
    <w:name w:val="Body Text Indent 3"/>
    <w:basedOn w:val="Normal"/>
    <w:rsid w:val="00E33DB9"/>
    <w:pPr>
      <w:ind w:left="3600"/>
    </w:pPr>
    <w:rPr>
      <w:rFonts w:ascii="GoudyOlSt BT" w:hAnsi="GoudyOlSt BT"/>
    </w:rPr>
  </w:style>
  <w:style w:type="paragraph" w:styleId="Header">
    <w:name w:val="header"/>
    <w:basedOn w:val="Normal"/>
    <w:rsid w:val="00E33DB9"/>
    <w:pPr>
      <w:tabs>
        <w:tab w:val="center" w:pos="4320"/>
        <w:tab w:val="right" w:pos="8640"/>
      </w:tabs>
    </w:pPr>
  </w:style>
  <w:style w:type="paragraph" w:styleId="Footer">
    <w:name w:val="footer"/>
    <w:basedOn w:val="Normal"/>
    <w:rsid w:val="00E33DB9"/>
    <w:pPr>
      <w:tabs>
        <w:tab w:val="center" w:pos="4320"/>
        <w:tab w:val="right" w:pos="8640"/>
      </w:tabs>
    </w:pPr>
  </w:style>
  <w:style w:type="character" w:styleId="PageNumber">
    <w:name w:val="page number"/>
    <w:basedOn w:val="DefaultParagraphFont"/>
    <w:rsid w:val="00E33DB9"/>
  </w:style>
  <w:style w:type="paragraph" w:styleId="BodyText">
    <w:name w:val="Body Text"/>
    <w:basedOn w:val="Normal"/>
    <w:rsid w:val="00E33DB9"/>
    <w:pPr>
      <w:pBdr>
        <w:top w:val="single" w:sz="4" w:space="1" w:color="auto"/>
        <w:left w:val="single" w:sz="4" w:space="4" w:color="auto"/>
        <w:bottom w:val="single" w:sz="4" w:space="1" w:color="auto"/>
        <w:right w:val="single" w:sz="4" w:space="4" w:color="auto"/>
      </w:pBdr>
      <w:tabs>
        <w:tab w:val="left" w:pos="-1440"/>
      </w:tabs>
      <w:jc w:val="center"/>
    </w:pPr>
    <w:rPr>
      <w:rFonts w:ascii="GoudyOlSt BT" w:hAnsi="GoudyOlSt BT"/>
    </w:rPr>
  </w:style>
  <w:style w:type="paragraph" w:styleId="Title">
    <w:name w:val="Title"/>
    <w:basedOn w:val="Normal"/>
    <w:qFormat/>
    <w:rsid w:val="00E33DB9"/>
    <w:pPr>
      <w:tabs>
        <w:tab w:val="left" w:pos="-1440"/>
      </w:tabs>
      <w:jc w:val="center"/>
    </w:pPr>
    <w:rPr>
      <w:b/>
    </w:rPr>
  </w:style>
  <w:style w:type="paragraph" w:styleId="List">
    <w:name w:val="List"/>
    <w:basedOn w:val="Normal"/>
    <w:rsid w:val="00E33DB9"/>
    <w:pPr>
      <w:ind w:left="360" w:hanging="360"/>
    </w:pPr>
  </w:style>
  <w:style w:type="paragraph" w:styleId="PlainText">
    <w:name w:val="Plain Text"/>
    <w:basedOn w:val="Normal"/>
    <w:rsid w:val="00E33DB9"/>
    <w:pPr>
      <w:widowControl/>
    </w:pPr>
    <w:rPr>
      <w:rFonts w:ascii="Courier New" w:hAnsi="Courier New"/>
      <w:snapToGrid/>
      <w:sz w:val="20"/>
    </w:rPr>
  </w:style>
  <w:style w:type="paragraph" w:styleId="Subtitle">
    <w:name w:val="Subtitle"/>
    <w:basedOn w:val="Normal"/>
    <w:qFormat/>
    <w:rsid w:val="00E33DB9"/>
    <w:pPr>
      <w:tabs>
        <w:tab w:val="left" w:pos="-1440"/>
      </w:tabs>
      <w:jc w:val="both"/>
    </w:pPr>
    <w:rPr>
      <w:u w:val="single"/>
    </w:rPr>
  </w:style>
  <w:style w:type="character" w:styleId="Hyperlink">
    <w:name w:val="Hyperlink"/>
    <w:uiPriority w:val="99"/>
    <w:rsid w:val="00E33DB9"/>
    <w:rPr>
      <w:color w:val="0000FF"/>
      <w:u w:val="single"/>
    </w:rPr>
  </w:style>
  <w:style w:type="paragraph" w:styleId="HTMLPreformatted">
    <w:name w:val="HTML Preformatted"/>
    <w:basedOn w:val="Normal"/>
    <w:link w:val="HTMLPreformattedChar"/>
    <w:uiPriority w:val="99"/>
    <w:rsid w:val="005C09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paragraph" w:styleId="ListParagraph">
    <w:name w:val="List Paragraph"/>
    <w:basedOn w:val="Normal"/>
    <w:link w:val="ListParagraphChar"/>
    <w:uiPriority w:val="34"/>
    <w:qFormat/>
    <w:rsid w:val="00FB03E3"/>
    <w:pPr>
      <w:ind w:left="720"/>
    </w:pPr>
  </w:style>
  <w:style w:type="character" w:customStyle="1" w:styleId="HTMLPreformattedChar">
    <w:name w:val="HTML Preformatted Char"/>
    <w:link w:val="HTMLPreformatted"/>
    <w:uiPriority w:val="99"/>
    <w:rsid w:val="00FB03E3"/>
    <w:rPr>
      <w:rFonts w:ascii="Courier New" w:hAnsi="Courier New" w:cs="Courier New"/>
    </w:rPr>
  </w:style>
  <w:style w:type="paragraph" w:styleId="DocumentMap">
    <w:name w:val="Document Map"/>
    <w:basedOn w:val="Normal"/>
    <w:semiHidden/>
    <w:rsid w:val="00A50382"/>
    <w:pPr>
      <w:shd w:val="clear" w:color="auto" w:fill="000080"/>
    </w:pPr>
    <w:rPr>
      <w:rFonts w:ascii="Tahoma" w:hAnsi="Tahoma" w:cs="Tahoma"/>
      <w:sz w:val="20"/>
    </w:rPr>
  </w:style>
  <w:style w:type="paragraph" w:customStyle="1" w:styleId="title1">
    <w:name w:val="title1"/>
    <w:basedOn w:val="Normal"/>
    <w:rsid w:val="00227C22"/>
    <w:pPr>
      <w:widowControl/>
      <w:spacing w:before="100" w:beforeAutospacing="1"/>
      <w:ind w:left="825"/>
    </w:pPr>
    <w:rPr>
      <w:snapToGrid/>
      <w:sz w:val="22"/>
      <w:szCs w:val="22"/>
    </w:rPr>
  </w:style>
  <w:style w:type="paragraph" w:customStyle="1" w:styleId="authors1">
    <w:name w:val="authors1"/>
    <w:basedOn w:val="Normal"/>
    <w:rsid w:val="00227C22"/>
    <w:pPr>
      <w:widowControl/>
      <w:spacing w:before="72" w:line="240" w:lineRule="atLeast"/>
      <w:ind w:left="825"/>
    </w:pPr>
    <w:rPr>
      <w:snapToGrid/>
      <w:sz w:val="22"/>
      <w:szCs w:val="22"/>
    </w:rPr>
  </w:style>
  <w:style w:type="paragraph" w:customStyle="1" w:styleId="source1">
    <w:name w:val="source1"/>
    <w:basedOn w:val="Normal"/>
    <w:rsid w:val="00227C22"/>
    <w:pPr>
      <w:widowControl/>
      <w:spacing w:before="120" w:after="84" w:line="240" w:lineRule="atLeast"/>
      <w:ind w:left="825"/>
    </w:pPr>
    <w:rPr>
      <w:snapToGrid/>
      <w:sz w:val="18"/>
      <w:szCs w:val="18"/>
    </w:rPr>
  </w:style>
  <w:style w:type="paragraph" w:customStyle="1" w:styleId="links1">
    <w:name w:val="links1"/>
    <w:basedOn w:val="Normal"/>
    <w:rsid w:val="00227C22"/>
    <w:pPr>
      <w:widowControl/>
      <w:spacing w:before="84" w:after="84" w:line="240" w:lineRule="atLeast"/>
      <w:ind w:left="825"/>
    </w:pPr>
    <w:rPr>
      <w:snapToGrid/>
      <w:sz w:val="18"/>
      <w:szCs w:val="18"/>
    </w:rPr>
  </w:style>
  <w:style w:type="paragraph" w:customStyle="1" w:styleId="pmid1">
    <w:name w:val="pmid1"/>
    <w:basedOn w:val="Normal"/>
    <w:rsid w:val="00227C22"/>
    <w:pPr>
      <w:widowControl/>
      <w:spacing w:before="84" w:after="84" w:line="240" w:lineRule="atLeast"/>
      <w:ind w:left="825"/>
    </w:pPr>
    <w:rPr>
      <w:snapToGrid/>
      <w:color w:val="696969"/>
      <w:sz w:val="18"/>
      <w:szCs w:val="18"/>
    </w:rPr>
  </w:style>
  <w:style w:type="character" w:customStyle="1" w:styleId="journalname">
    <w:name w:val="journalname"/>
    <w:basedOn w:val="DefaultParagraphFont"/>
    <w:rsid w:val="00227C22"/>
  </w:style>
  <w:style w:type="paragraph" w:styleId="NormalWeb">
    <w:name w:val="Normal (Web)"/>
    <w:basedOn w:val="Normal"/>
    <w:uiPriority w:val="99"/>
    <w:unhideWhenUsed/>
    <w:rsid w:val="00565FF2"/>
    <w:pPr>
      <w:widowControl/>
      <w:spacing w:before="100" w:beforeAutospacing="1" w:after="100" w:afterAutospacing="1"/>
    </w:pPr>
    <w:rPr>
      <w:rFonts w:eastAsia="Calibri"/>
      <w:snapToGrid/>
      <w:szCs w:val="24"/>
    </w:rPr>
  </w:style>
  <w:style w:type="paragraph" w:customStyle="1" w:styleId="Title10">
    <w:name w:val="Title1"/>
    <w:basedOn w:val="Normal"/>
    <w:rsid w:val="00F20E50"/>
    <w:pPr>
      <w:widowControl/>
      <w:spacing w:before="100" w:beforeAutospacing="1" w:after="100" w:afterAutospacing="1"/>
    </w:pPr>
    <w:rPr>
      <w:snapToGrid/>
      <w:szCs w:val="24"/>
    </w:rPr>
  </w:style>
  <w:style w:type="paragraph" w:customStyle="1" w:styleId="desc">
    <w:name w:val="desc"/>
    <w:basedOn w:val="Normal"/>
    <w:rsid w:val="00F20E50"/>
    <w:pPr>
      <w:widowControl/>
      <w:spacing w:before="100" w:beforeAutospacing="1" w:after="100" w:afterAutospacing="1"/>
    </w:pPr>
    <w:rPr>
      <w:snapToGrid/>
      <w:szCs w:val="24"/>
    </w:rPr>
  </w:style>
  <w:style w:type="paragraph" w:customStyle="1" w:styleId="details">
    <w:name w:val="details"/>
    <w:basedOn w:val="Normal"/>
    <w:rsid w:val="00F20E50"/>
    <w:pPr>
      <w:widowControl/>
      <w:spacing w:before="100" w:beforeAutospacing="1" w:after="100" w:afterAutospacing="1"/>
    </w:pPr>
    <w:rPr>
      <w:snapToGrid/>
      <w:szCs w:val="24"/>
    </w:rPr>
  </w:style>
  <w:style w:type="character" w:customStyle="1" w:styleId="jrnl">
    <w:name w:val="jrnl"/>
    <w:basedOn w:val="DefaultParagraphFont"/>
    <w:rsid w:val="00F20E50"/>
  </w:style>
  <w:style w:type="character" w:customStyle="1" w:styleId="eudoraheader">
    <w:name w:val="eudoraheader"/>
    <w:basedOn w:val="DefaultParagraphFont"/>
    <w:rsid w:val="00921D3B"/>
  </w:style>
  <w:style w:type="paragraph" w:styleId="NoSpacing">
    <w:name w:val="No Spacing"/>
    <w:uiPriority w:val="1"/>
    <w:qFormat/>
    <w:rsid w:val="00B339C8"/>
    <w:rPr>
      <w:rFonts w:eastAsiaTheme="minorEastAsia"/>
      <w:sz w:val="24"/>
      <w:szCs w:val="24"/>
      <w:lang w:val="sv-SE" w:eastAsia="sv-SE"/>
    </w:rPr>
  </w:style>
  <w:style w:type="paragraph" w:customStyle="1" w:styleId="Default">
    <w:name w:val="Default"/>
    <w:rsid w:val="006C7E30"/>
    <w:pPr>
      <w:autoSpaceDE w:val="0"/>
      <w:autoSpaceDN w:val="0"/>
      <w:adjustRightInd w:val="0"/>
    </w:pPr>
    <w:rPr>
      <w:rFonts w:ascii="Arial" w:hAnsi="Arial" w:cs="Arial"/>
      <w:color w:val="000000"/>
      <w:sz w:val="24"/>
      <w:szCs w:val="24"/>
    </w:rPr>
  </w:style>
  <w:style w:type="paragraph" w:customStyle="1" w:styleId="desc2">
    <w:name w:val="desc2"/>
    <w:basedOn w:val="Normal"/>
    <w:rsid w:val="00784756"/>
    <w:pPr>
      <w:widowControl/>
    </w:pPr>
    <w:rPr>
      <w:snapToGrid/>
      <w:sz w:val="26"/>
      <w:szCs w:val="26"/>
    </w:rPr>
  </w:style>
  <w:style w:type="paragraph" w:customStyle="1" w:styleId="details1">
    <w:name w:val="details1"/>
    <w:basedOn w:val="Normal"/>
    <w:rsid w:val="00784756"/>
    <w:pPr>
      <w:widowControl/>
    </w:pPr>
    <w:rPr>
      <w:snapToGrid/>
      <w:sz w:val="22"/>
      <w:szCs w:val="22"/>
    </w:rPr>
  </w:style>
  <w:style w:type="paragraph" w:customStyle="1" w:styleId="EndNoteBibliographyTitle">
    <w:name w:val="EndNote Bibliography Title"/>
    <w:basedOn w:val="Normal"/>
    <w:link w:val="EndNoteBibliographyTitleChar"/>
    <w:rsid w:val="00784756"/>
    <w:pPr>
      <w:jc w:val="center"/>
    </w:pPr>
    <w:rPr>
      <w:noProof/>
    </w:rPr>
  </w:style>
  <w:style w:type="character" w:customStyle="1" w:styleId="ListParagraphChar">
    <w:name w:val="List Paragraph Char"/>
    <w:basedOn w:val="DefaultParagraphFont"/>
    <w:link w:val="ListParagraph"/>
    <w:uiPriority w:val="34"/>
    <w:rsid w:val="00784756"/>
    <w:rPr>
      <w:snapToGrid w:val="0"/>
      <w:sz w:val="24"/>
    </w:rPr>
  </w:style>
  <w:style w:type="character" w:customStyle="1" w:styleId="EndNoteBibliographyTitleChar">
    <w:name w:val="EndNote Bibliography Title Char"/>
    <w:basedOn w:val="ListParagraphChar"/>
    <w:link w:val="EndNoteBibliographyTitle"/>
    <w:rsid w:val="00784756"/>
    <w:rPr>
      <w:noProof/>
      <w:snapToGrid w:val="0"/>
      <w:sz w:val="24"/>
    </w:rPr>
  </w:style>
  <w:style w:type="paragraph" w:customStyle="1" w:styleId="EndNoteBibliography">
    <w:name w:val="EndNote Bibliography"/>
    <w:basedOn w:val="Normal"/>
    <w:link w:val="EndNoteBibliographyChar"/>
    <w:rsid w:val="00784756"/>
    <w:rPr>
      <w:noProof/>
    </w:rPr>
  </w:style>
  <w:style w:type="character" w:customStyle="1" w:styleId="EndNoteBibliographyChar">
    <w:name w:val="EndNote Bibliography Char"/>
    <w:basedOn w:val="ListParagraphChar"/>
    <w:link w:val="EndNoteBibliography"/>
    <w:rsid w:val="00784756"/>
    <w:rPr>
      <w:noProof/>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7343">
      <w:bodyDiv w:val="1"/>
      <w:marLeft w:val="0"/>
      <w:marRight w:val="0"/>
      <w:marTop w:val="0"/>
      <w:marBottom w:val="0"/>
      <w:divBdr>
        <w:top w:val="none" w:sz="0" w:space="0" w:color="auto"/>
        <w:left w:val="none" w:sz="0" w:space="0" w:color="auto"/>
        <w:bottom w:val="none" w:sz="0" w:space="0" w:color="auto"/>
        <w:right w:val="none" w:sz="0" w:space="0" w:color="auto"/>
      </w:divBdr>
      <w:divsChild>
        <w:div w:id="740450378">
          <w:marLeft w:val="120"/>
          <w:marRight w:val="120"/>
          <w:marTop w:val="0"/>
          <w:marBottom w:val="0"/>
          <w:divBdr>
            <w:top w:val="none" w:sz="0" w:space="0" w:color="auto"/>
            <w:left w:val="none" w:sz="0" w:space="0" w:color="auto"/>
            <w:bottom w:val="none" w:sz="0" w:space="0" w:color="auto"/>
            <w:right w:val="none" w:sz="0" w:space="0" w:color="auto"/>
          </w:divBdr>
          <w:divsChild>
            <w:div w:id="88619497">
              <w:marLeft w:val="0"/>
              <w:marRight w:val="0"/>
              <w:marTop w:val="0"/>
              <w:marBottom w:val="0"/>
              <w:divBdr>
                <w:top w:val="none" w:sz="0" w:space="0" w:color="auto"/>
                <w:left w:val="none" w:sz="0" w:space="0" w:color="auto"/>
                <w:bottom w:val="none" w:sz="0" w:space="0" w:color="auto"/>
                <w:right w:val="none" w:sz="0" w:space="0" w:color="auto"/>
              </w:divBdr>
              <w:divsChild>
                <w:div w:id="741682429">
                  <w:marLeft w:val="0"/>
                  <w:marRight w:val="0"/>
                  <w:marTop w:val="72"/>
                  <w:marBottom w:val="0"/>
                  <w:divBdr>
                    <w:top w:val="none" w:sz="0" w:space="0" w:color="auto"/>
                    <w:left w:val="none" w:sz="0" w:space="0" w:color="auto"/>
                    <w:bottom w:val="none" w:sz="0" w:space="0" w:color="auto"/>
                    <w:right w:val="none" w:sz="0" w:space="0" w:color="auto"/>
                  </w:divBdr>
                  <w:divsChild>
                    <w:div w:id="1224221179">
                      <w:marLeft w:val="0"/>
                      <w:marRight w:val="0"/>
                      <w:marTop w:val="0"/>
                      <w:marBottom w:val="0"/>
                      <w:divBdr>
                        <w:top w:val="none" w:sz="0" w:space="0" w:color="auto"/>
                        <w:left w:val="none" w:sz="0" w:space="0" w:color="auto"/>
                        <w:bottom w:val="none" w:sz="0" w:space="0" w:color="auto"/>
                        <w:right w:val="none" w:sz="0" w:space="0" w:color="auto"/>
                      </w:divBdr>
                      <w:divsChild>
                        <w:div w:id="104736599">
                          <w:marLeft w:val="120"/>
                          <w:marRight w:val="0"/>
                          <w:marTop w:val="0"/>
                          <w:marBottom w:val="0"/>
                          <w:divBdr>
                            <w:top w:val="none" w:sz="0" w:space="0" w:color="auto"/>
                            <w:left w:val="none" w:sz="0" w:space="0" w:color="auto"/>
                            <w:bottom w:val="none" w:sz="0" w:space="0" w:color="auto"/>
                            <w:right w:val="none" w:sz="0" w:space="0" w:color="auto"/>
                          </w:divBdr>
                          <w:divsChild>
                            <w:div w:id="1775127938">
                              <w:marLeft w:val="0"/>
                              <w:marRight w:val="0"/>
                              <w:marTop w:val="0"/>
                              <w:marBottom w:val="0"/>
                              <w:divBdr>
                                <w:top w:val="none" w:sz="0" w:space="0" w:color="auto"/>
                                <w:left w:val="none" w:sz="0" w:space="0" w:color="auto"/>
                                <w:bottom w:val="none" w:sz="0" w:space="0" w:color="auto"/>
                                <w:right w:val="none" w:sz="0" w:space="0" w:color="auto"/>
                              </w:divBdr>
                              <w:divsChild>
                                <w:div w:id="730931945">
                                  <w:marLeft w:val="-120"/>
                                  <w:marRight w:val="0"/>
                                  <w:marTop w:val="120"/>
                                  <w:marBottom w:val="336"/>
                                  <w:divBdr>
                                    <w:top w:val="none" w:sz="0" w:space="0" w:color="auto"/>
                                    <w:left w:val="none" w:sz="0" w:space="0" w:color="auto"/>
                                    <w:bottom w:val="none" w:sz="0" w:space="0" w:color="auto"/>
                                    <w:right w:val="none" w:sz="0" w:space="0" w:color="auto"/>
                                  </w:divBdr>
                                  <w:divsChild>
                                    <w:div w:id="1274899374">
                                      <w:marLeft w:val="150"/>
                                      <w:marRight w:val="0"/>
                                      <w:marTop w:val="0"/>
                                      <w:marBottom w:val="0"/>
                                      <w:divBdr>
                                        <w:top w:val="none" w:sz="0" w:space="0" w:color="auto"/>
                                        <w:left w:val="none" w:sz="0" w:space="0" w:color="auto"/>
                                        <w:bottom w:val="none" w:sz="0" w:space="0" w:color="auto"/>
                                        <w:right w:val="none" w:sz="0" w:space="0" w:color="auto"/>
                                      </w:divBdr>
                                    </w:div>
                                  </w:divsChild>
                                </w:div>
                                <w:div w:id="1250041023">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3953">
      <w:bodyDiv w:val="1"/>
      <w:marLeft w:val="0"/>
      <w:marRight w:val="0"/>
      <w:marTop w:val="0"/>
      <w:marBottom w:val="0"/>
      <w:divBdr>
        <w:top w:val="none" w:sz="0" w:space="0" w:color="auto"/>
        <w:left w:val="none" w:sz="0" w:space="0" w:color="auto"/>
        <w:bottom w:val="none" w:sz="0" w:space="0" w:color="auto"/>
        <w:right w:val="none" w:sz="0" w:space="0" w:color="auto"/>
      </w:divBdr>
    </w:div>
    <w:div w:id="307901727">
      <w:bodyDiv w:val="1"/>
      <w:marLeft w:val="0"/>
      <w:marRight w:val="0"/>
      <w:marTop w:val="0"/>
      <w:marBottom w:val="0"/>
      <w:divBdr>
        <w:top w:val="none" w:sz="0" w:space="0" w:color="auto"/>
        <w:left w:val="none" w:sz="0" w:space="0" w:color="auto"/>
        <w:bottom w:val="none" w:sz="0" w:space="0" w:color="auto"/>
        <w:right w:val="none" w:sz="0" w:space="0" w:color="auto"/>
      </w:divBdr>
    </w:div>
    <w:div w:id="613053097">
      <w:bodyDiv w:val="1"/>
      <w:marLeft w:val="0"/>
      <w:marRight w:val="0"/>
      <w:marTop w:val="0"/>
      <w:marBottom w:val="0"/>
      <w:divBdr>
        <w:top w:val="none" w:sz="0" w:space="0" w:color="auto"/>
        <w:left w:val="none" w:sz="0" w:space="0" w:color="auto"/>
        <w:bottom w:val="none" w:sz="0" w:space="0" w:color="auto"/>
        <w:right w:val="none" w:sz="0" w:space="0" w:color="auto"/>
      </w:divBdr>
      <w:divsChild>
        <w:div w:id="1202789816">
          <w:marLeft w:val="0"/>
          <w:marRight w:val="0"/>
          <w:marTop w:val="0"/>
          <w:marBottom w:val="0"/>
          <w:divBdr>
            <w:top w:val="none" w:sz="0" w:space="0" w:color="auto"/>
            <w:left w:val="none" w:sz="0" w:space="0" w:color="auto"/>
            <w:bottom w:val="none" w:sz="0" w:space="0" w:color="auto"/>
            <w:right w:val="none" w:sz="0" w:space="0" w:color="auto"/>
          </w:divBdr>
          <w:divsChild>
            <w:div w:id="499662027">
              <w:marLeft w:val="0"/>
              <w:marRight w:val="0"/>
              <w:marTop w:val="0"/>
              <w:marBottom w:val="0"/>
              <w:divBdr>
                <w:top w:val="none" w:sz="0" w:space="0" w:color="auto"/>
                <w:left w:val="none" w:sz="0" w:space="0" w:color="auto"/>
                <w:bottom w:val="none" w:sz="0" w:space="0" w:color="auto"/>
                <w:right w:val="none" w:sz="0" w:space="0" w:color="auto"/>
              </w:divBdr>
              <w:divsChild>
                <w:div w:id="102770505">
                  <w:marLeft w:val="0"/>
                  <w:marRight w:val="0"/>
                  <w:marTop w:val="0"/>
                  <w:marBottom w:val="0"/>
                  <w:divBdr>
                    <w:top w:val="none" w:sz="0" w:space="0" w:color="auto"/>
                    <w:left w:val="none" w:sz="0" w:space="0" w:color="auto"/>
                    <w:bottom w:val="none" w:sz="0" w:space="0" w:color="auto"/>
                    <w:right w:val="none" w:sz="0" w:space="0" w:color="auto"/>
                  </w:divBdr>
                  <w:divsChild>
                    <w:div w:id="458452820">
                      <w:marLeft w:val="0"/>
                      <w:marRight w:val="0"/>
                      <w:marTop w:val="0"/>
                      <w:marBottom w:val="0"/>
                      <w:divBdr>
                        <w:top w:val="none" w:sz="0" w:space="0" w:color="auto"/>
                        <w:left w:val="none" w:sz="0" w:space="0" w:color="auto"/>
                        <w:bottom w:val="none" w:sz="0" w:space="0" w:color="auto"/>
                        <w:right w:val="none" w:sz="0" w:space="0" w:color="auto"/>
                      </w:divBdr>
                      <w:divsChild>
                        <w:div w:id="1615940110">
                          <w:marLeft w:val="0"/>
                          <w:marRight w:val="0"/>
                          <w:marTop w:val="0"/>
                          <w:marBottom w:val="0"/>
                          <w:divBdr>
                            <w:top w:val="none" w:sz="0" w:space="0" w:color="auto"/>
                            <w:left w:val="none" w:sz="0" w:space="0" w:color="auto"/>
                            <w:bottom w:val="none" w:sz="0" w:space="0" w:color="auto"/>
                            <w:right w:val="none" w:sz="0" w:space="0" w:color="auto"/>
                          </w:divBdr>
                          <w:divsChild>
                            <w:div w:id="114953253">
                              <w:marLeft w:val="0"/>
                              <w:marRight w:val="0"/>
                              <w:marTop w:val="0"/>
                              <w:marBottom w:val="0"/>
                              <w:divBdr>
                                <w:top w:val="none" w:sz="0" w:space="0" w:color="auto"/>
                                <w:left w:val="none" w:sz="0" w:space="0" w:color="auto"/>
                                <w:bottom w:val="none" w:sz="0" w:space="0" w:color="auto"/>
                                <w:right w:val="none" w:sz="0" w:space="0" w:color="auto"/>
                              </w:divBdr>
                              <w:divsChild>
                                <w:div w:id="1456211655">
                                  <w:marLeft w:val="0"/>
                                  <w:marRight w:val="0"/>
                                  <w:marTop w:val="0"/>
                                  <w:marBottom w:val="0"/>
                                  <w:divBdr>
                                    <w:top w:val="none" w:sz="0" w:space="0" w:color="auto"/>
                                    <w:left w:val="none" w:sz="0" w:space="0" w:color="auto"/>
                                    <w:bottom w:val="none" w:sz="0" w:space="0" w:color="auto"/>
                                    <w:right w:val="none" w:sz="0" w:space="0" w:color="auto"/>
                                  </w:divBdr>
                                  <w:divsChild>
                                    <w:div w:id="38018102">
                                      <w:marLeft w:val="0"/>
                                      <w:marRight w:val="0"/>
                                      <w:marTop w:val="0"/>
                                      <w:marBottom w:val="0"/>
                                      <w:divBdr>
                                        <w:top w:val="none" w:sz="0" w:space="0" w:color="auto"/>
                                        <w:left w:val="none" w:sz="0" w:space="0" w:color="auto"/>
                                        <w:bottom w:val="none" w:sz="0" w:space="0" w:color="auto"/>
                                        <w:right w:val="none" w:sz="0" w:space="0" w:color="auto"/>
                                      </w:divBdr>
                                      <w:divsChild>
                                        <w:div w:id="1049525690">
                                          <w:marLeft w:val="0"/>
                                          <w:marRight w:val="0"/>
                                          <w:marTop w:val="0"/>
                                          <w:marBottom w:val="0"/>
                                          <w:divBdr>
                                            <w:top w:val="none" w:sz="0" w:space="0" w:color="auto"/>
                                            <w:left w:val="none" w:sz="0" w:space="0" w:color="auto"/>
                                            <w:bottom w:val="none" w:sz="0" w:space="0" w:color="auto"/>
                                            <w:right w:val="none" w:sz="0" w:space="0" w:color="auto"/>
                                          </w:divBdr>
                                        </w:div>
                                      </w:divsChild>
                                    </w:div>
                                    <w:div w:id="6110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152884">
      <w:bodyDiv w:val="1"/>
      <w:marLeft w:val="0"/>
      <w:marRight w:val="0"/>
      <w:marTop w:val="0"/>
      <w:marBottom w:val="0"/>
      <w:divBdr>
        <w:top w:val="none" w:sz="0" w:space="0" w:color="auto"/>
        <w:left w:val="none" w:sz="0" w:space="0" w:color="auto"/>
        <w:bottom w:val="none" w:sz="0" w:space="0" w:color="auto"/>
        <w:right w:val="none" w:sz="0" w:space="0" w:color="auto"/>
      </w:divBdr>
      <w:divsChild>
        <w:div w:id="840857015">
          <w:marLeft w:val="0"/>
          <w:marRight w:val="1"/>
          <w:marTop w:val="0"/>
          <w:marBottom w:val="0"/>
          <w:divBdr>
            <w:top w:val="none" w:sz="0" w:space="0" w:color="auto"/>
            <w:left w:val="none" w:sz="0" w:space="0" w:color="auto"/>
            <w:bottom w:val="none" w:sz="0" w:space="0" w:color="auto"/>
            <w:right w:val="none" w:sz="0" w:space="0" w:color="auto"/>
          </w:divBdr>
          <w:divsChild>
            <w:div w:id="534729982">
              <w:marLeft w:val="0"/>
              <w:marRight w:val="0"/>
              <w:marTop w:val="0"/>
              <w:marBottom w:val="0"/>
              <w:divBdr>
                <w:top w:val="none" w:sz="0" w:space="0" w:color="auto"/>
                <w:left w:val="none" w:sz="0" w:space="0" w:color="auto"/>
                <w:bottom w:val="none" w:sz="0" w:space="0" w:color="auto"/>
                <w:right w:val="none" w:sz="0" w:space="0" w:color="auto"/>
              </w:divBdr>
              <w:divsChild>
                <w:div w:id="51739107">
                  <w:marLeft w:val="0"/>
                  <w:marRight w:val="1"/>
                  <w:marTop w:val="0"/>
                  <w:marBottom w:val="0"/>
                  <w:divBdr>
                    <w:top w:val="none" w:sz="0" w:space="0" w:color="auto"/>
                    <w:left w:val="none" w:sz="0" w:space="0" w:color="auto"/>
                    <w:bottom w:val="none" w:sz="0" w:space="0" w:color="auto"/>
                    <w:right w:val="none" w:sz="0" w:space="0" w:color="auto"/>
                  </w:divBdr>
                  <w:divsChild>
                    <w:div w:id="1333295619">
                      <w:marLeft w:val="0"/>
                      <w:marRight w:val="0"/>
                      <w:marTop w:val="0"/>
                      <w:marBottom w:val="0"/>
                      <w:divBdr>
                        <w:top w:val="none" w:sz="0" w:space="0" w:color="auto"/>
                        <w:left w:val="none" w:sz="0" w:space="0" w:color="auto"/>
                        <w:bottom w:val="none" w:sz="0" w:space="0" w:color="auto"/>
                        <w:right w:val="none" w:sz="0" w:space="0" w:color="auto"/>
                      </w:divBdr>
                      <w:divsChild>
                        <w:div w:id="1766995397">
                          <w:marLeft w:val="0"/>
                          <w:marRight w:val="0"/>
                          <w:marTop w:val="0"/>
                          <w:marBottom w:val="0"/>
                          <w:divBdr>
                            <w:top w:val="none" w:sz="0" w:space="0" w:color="auto"/>
                            <w:left w:val="none" w:sz="0" w:space="0" w:color="auto"/>
                            <w:bottom w:val="none" w:sz="0" w:space="0" w:color="auto"/>
                            <w:right w:val="none" w:sz="0" w:space="0" w:color="auto"/>
                          </w:divBdr>
                          <w:divsChild>
                            <w:div w:id="1705710643">
                              <w:marLeft w:val="0"/>
                              <w:marRight w:val="0"/>
                              <w:marTop w:val="120"/>
                              <w:marBottom w:val="360"/>
                              <w:divBdr>
                                <w:top w:val="none" w:sz="0" w:space="0" w:color="auto"/>
                                <w:left w:val="none" w:sz="0" w:space="0" w:color="auto"/>
                                <w:bottom w:val="none" w:sz="0" w:space="0" w:color="auto"/>
                                <w:right w:val="none" w:sz="0" w:space="0" w:color="auto"/>
                              </w:divBdr>
                              <w:divsChild>
                                <w:div w:id="2115053380">
                                  <w:marLeft w:val="420"/>
                                  <w:marRight w:val="0"/>
                                  <w:marTop w:val="0"/>
                                  <w:marBottom w:val="0"/>
                                  <w:divBdr>
                                    <w:top w:val="none" w:sz="0" w:space="0" w:color="auto"/>
                                    <w:left w:val="none" w:sz="0" w:space="0" w:color="auto"/>
                                    <w:bottom w:val="none" w:sz="0" w:space="0" w:color="auto"/>
                                    <w:right w:val="none" w:sz="0" w:space="0" w:color="auto"/>
                                  </w:divBdr>
                                  <w:divsChild>
                                    <w:div w:id="14454214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426309">
      <w:bodyDiv w:val="1"/>
      <w:marLeft w:val="0"/>
      <w:marRight w:val="0"/>
      <w:marTop w:val="0"/>
      <w:marBottom w:val="0"/>
      <w:divBdr>
        <w:top w:val="none" w:sz="0" w:space="0" w:color="auto"/>
        <w:left w:val="none" w:sz="0" w:space="0" w:color="auto"/>
        <w:bottom w:val="none" w:sz="0" w:space="0" w:color="auto"/>
        <w:right w:val="none" w:sz="0" w:space="0" w:color="auto"/>
      </w:divBdr>
    </w:div>
    <w:div w:id="1242524622">
      <w:bodyDiv w:val="1"/>
      <w:marLeft w:val="0"/>
      <w:marRight w:val="0"/>
      <w:marTop w:val="0"/>
      <w:marBottom w:val="0"/>
      <w:divBdr>
        <w:top w:val="none" w:sz="0" w:space="0" w:color="auto"/>
        <w:left w:val="none" w:sz="0" w:space="0" w:color="auto"/>
        <w:bottom w:val="none" w:sz="0" w:space="0" w:color="auto"/>
        <w:right w:val="none" w:sz="0" w:space="0" w:color="auto"/>
      </w:divBdr>
    </w:div>
    <w:div w:id="1266813878">
      <w:bodyDiv w:val="1"/>
      <w:marLeft w:val="0"/>
      <w:marRight w:val="0"/>
      <w:marTop w:val="0"/>
      <w:marBottom w:val="0"/>
      <w:divBdr>
        <w:top w:val="none" w:sz="0" w:space="0" w:color="auto"/>
        <w:left w:val="none" w:sz="0" w:space="0" w:color="auto"/>
        <w:bottom w:val="none" w:sz="0" w:space="0" w:color="auto"/>
        <w:right w:val="none" w:sz="0" w:space="0" w:color="auto"/>
      </w:divBdr>
      <w:divsChild>
        <w:div w:id="513300508">
          <w:marLeft w:val="120"/>
          <w:marRight w:val="120"/>
          <w:marTop w:val="0"/>
          <w:marBottom w:val="0"/>
          <w:divBdr>
            <w:top w:val="none" w:sz="0" w:space="0" w:color="auto"/>
            <w:left w:val="none" w:sz="0" w:space="0" w:color="auto"/>
            <w:bottom w:val="none" w:sz="0" w:space="0" w:color="auto"/>
            <w:right w:val="none" w:sz="0" w:space="0" w:color="auto"/>
          </w:divBdr>
          <w:divsChild>
            <w:div w:id="875242916">
              <w:marLeft w:val="0"/>
              <w:marRight w:val="0"/>
              <w:marTop w:val="0"/>
              <w:marBottom w:val="0"/>
              <w:divBdr>
                <w:top w:val="none" w:sz="0" w:space="0" w:color="auto"/>
                <w:left w:val="none" w:sz="0" w:space="0" w:color="auto"/>
                <w:bottom w:val="none" w:sz="0" w:space="0" w:color="auto"/>
                <w:right w:val="none" w:sz="0" w:space="0" w:color="auto"/>
              </w:divBdr>
              <w:divsChild>
                <w:div w:id="1606694463">
                  <w:marLeft w:val="0"/>
                  <w:marRight w:val="0"/>
                  <w:marTop w:val="72"/>
                  <w:marBottom w:val="0"/>
                  <w:divBdr>
                    <w:top w:val="none" w:sz="0" w:space="0" w:color="auto"/>
                    <w:left w:val="none" w:sz="0" w:space="0" w:color="auto"/>
                    <w:bottom w:val="none" w:sz="0" w:space="0" w:color="auto"/>
                    <w:right w:val="none" w:sz="0" w:space="0" w:color="auto"/>
                  </w:divBdr>
                  <w:divsChild>
                    <w:div w:id="1322007078">
                      <w:marLeft w:val="0"/>
                      <w:marRight w:val="0"/>
                      <w:marTop w:val="0"/>
                      <w:marBottom w:val="0"/>
                      <w:divBdr>
                        <w:top w:val="none" w:sz="0" w:space="0" w:color="auto"/>
                        <w:left w:val="none" w:sz="0" w:space="0" w:color="auto"/>
                        <w:bottom w:val="none" w:sz="0" w:space="0" w:color="auto"/>
                        <w:right w:val="none" w:sz="0" w:space="0" w:color="auto"/>
                      </w:divBdr>
                      <w:divsChild>
                        <w:div w:id="1727753122">
                          <w:marLeft w:val="120"/>
                          <w:marRight w:val="0"/>
                          <w:marTop w:val="0"/>
                          <w:marBottom w:val="0"/>
                          <w:divBdr>
                            <w:top w:val="none" w:sz="0" w:space="0" w:color="auto"/>
                            <w:left w:val="none" w:sz="0" w:space="0" w:color="auto"/>
                            <w:bottom w:val="none" w:sz="0" w:space="0" w:color="auto"/>
                            <w:right w:val="none" w:sz="0" w:space="0" w:color="auto"/>
                          </w:divBdr>
                          <w:divsChild>
                            <w:div w:id="1791778455">
                              <w:marLeft w:val="0"/>
                              <w:marRight w:val="0"/>
                              <w:marTop w:val="0"/>
                              <w:marBottom w:val="0"/>
                              <w:divBdr>
                                <w:top w:val="none" w:sz="0" w:space="0" w:color="auto"/>
                                <w:left w:val="none" w:sz="0" w:space="0" w:color="auto"/>
                                <w:bottom w:val="none" w:sz="0" w:space="0" w:color="auto"/>
                                <w:right w:val="none" w:sz="0" w:space="0" w:color="auto"/>
                              </w:divBdr>
                              <w:divsChild>
                                <w:div w:id="2048986432">
                                  <w:marLeft w:val="-120"/>
                                  <w:marRight w:val="0"/>
                                  <w:marTop w:val="120"/>
                                  <w:marBottom w:val="336"/>
                                  <w:divBdr>
                                    <w:top w:val="none" w:sz="0" w:space="0" w:color="auto"/>
                                    <w:left w:val="none" w:sz="0" w:space="0" w:color="auto"/>
                                    <w:bottom w:val="none" w:sz="0" w:space="0" w:color="auto"/>
                                    <w:right w:val="none" w:sz="0" w:space="0" w:color="auto"/>
                                  </w:divBdr>
                                  <w:divsChild>
                                    <w:div w:id="8613609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820967">
      <w:bodyDiv w:val="1"/>
      <w:marLeft w:val="0"/>
      <w:marRight w:val="0"/>
      <w:marTop w:val="0"/>
      <w:marBottom w:val="0"/>
      <w:divBdr>
        <w:top w:val="none" w:sz="0" w:space="0" w:color="auto"/>
        <w:left w:val="none" w:sz="0" w:space="0" w:color="auto"/>
        <w:bottom w:val="none" w:sz="0" w:space="0" w:color="auto"/>
        <w:right w:val="none" w:sz="0" w:space="0" w:color="auto"/>
      </w:divBdr>
    </w:div>
    <w:div w:id="1594052387">
      <w:bodyDiv w:val="1"/>
      <w:marLeft w:val="0"/>
      <w:marRight w:val="0"/>
      <w:marTop w:val="0"/>
      <w:marBottom w:val="0"/>
      <w:divBdr>
        <w:top w:val="none" w:sz="0" w:space="0" w:color="auto"/>
        <w:left w:val="none" w:sz="0" w:space="0" w:color="auto"/>
        <w:bottom w:val="none" w:sz="0" w:space="0" w:color="auto"/>
        <w:right w:val="none" w:sz="0" w:space="0" w:color="auto"/>
      </w:divBdr>
      <w:divsChild>
        <w:div w:id="710039857">
          <w:marLeft w:val="0"/>
          <w:marRight w:val="1"/>
          <w:marTop w:val="0"/>
          <w:marBottom w:val="0"/>
          <w:divBdr>
            <w:top w:val="none" w:sz="0" w:space="0" w:color="auto"/>
            <w:left w:val="none" w:sz="0" w:space="0" w:color="auto"/>
            <w:bottom w:val="none" w:sz="0" w:space="0" w:color="auto"/>
            <w:right w:val="none" w:sz="0" w:space="0" w:color="auto"/>
          </w:divBdr>
          <w:divsChild>
            <w:div w:id="2125273041">
              <w:marLeft w:val="0"/>
              <w:marRight w:val="0"/>
              <w:marTop w:val="0"/>
              <w:marBottom w:val="0"/>
              <w:divBdr>
                <w:top w:val="none" w:sz="0" w:space="0" w:color="auto"/>
                <w:left w:val="none" w:sz="0" w:space="0" w:color="auto"/>
                <w:bottom w:val="none" w:sz="0" w:space="0" w:color="auto"/>
                <w:right w:val="none" w:sz="0" w:space="0" w:color="auto"/>
              </w:divBdr>
              <w:divsChild>
                <w:div w:id="656885812">
                  <w:marLeft w:val="0"/>
                  <w:marRight w:val="1"/>
                  <w:marTop w:val="0"/>
                  <w:marBottom w:val="0"/>
                  <w:divBdr>
                    <w:top w:val="none" w:sz="0" w:space="0" w:color="auto"/>
                    <w:left w:val="none" w:sz="0" w:space="0" w:color="auto"/>
                    <w:bottom w:val="none" w:sz="0" w:space="0" w:color="auto"/>
                    <w:right w:val="none" w:sz="0" w:space="0" w:color="auto"/>
                  </w:divBdr>
                  <w:divsChild>
                    <w:div w:id="1365908066">
                      <w:marLeft w:val="0"/>
                      <w:marRight w:val="0"/>
                      <w:marTop w:val="0"/>
                      <w:marBottom w:val="0"/>
                      <w:divBdr>
                        <w:top w:val="none" w:sz="0" w:space="0" w:color="auto"/>
                        <w:left w:val="none" w:sz="0" w:space="0" w:color="auto"/>
                        <w:bottom w:val="none" w:sz="0" w:space="0" w:color="auto"/>
                        <w:right w:val="none" w:sz="0" w:space="0" w:color="auto"/>
                      </w:divBdr>
                      <w:divsChild>
                        <w:div w:id="1357847601">
                          <w:marLeft w:val="0"/>
                          <w:marRight w:val="0"/>
                          <w:marTop w:val="216"/>
                          <w:marBottom w:val="312"/>
                          <w:divBdr>
                            <w:top w:val="none" w:sz="0" w:space="0" w:color="auto"/>
                            <w:left w:val="none" w:sz="0" w:space="0" w:color="auto"/>
                            <w:bottom w:val="none" w:sz="0" w:space="0" w:color="auto"/>
                            <w:right w:val="none" w:sz="0" w:space="0" w:color="auto"/>
                          </w:divBdr>
                          <w:divsChild>
                            <w:div w:id="709494865">
                              <w:marLeft w:val="0"/>
                              <w:marRight w:val="0"/>
                              <w:marTop w:val="0"/>
                              <w:marBottom w:val="0"/>
                              <w:divBdr>
                                <w:top w:val="none" w:sz="0" w:space="0" w:color="auto"/>
                                <w:left w:val="none" w:sz="0" w:space="0" w:color="auto"/>
                                <w:bottom w:val="none" w:sz="0" w:space="0" w:color="auto"/>
                                <w:right w:val="none" w:sz="0" w:space="0" w:color="auto"/>
                              </w:divBdr>
                            </w:div>
                            <w:div w:id="251816726">
                              <w:marLeft w:val="0"/>
                              <w:marRight w:val="0"/>
                              <w:marTop w:val="0"/>
                              <w:marBottom w:val="0"/>
                              <w:divBdr>
                                <w:top w:val="none" w:sz="0" w:space="0" w:color="auto"/>
                                <w:left w:val="none" w:sz="0" w:space="0" w:color="auto"/>
                                <w:bottom w:val="none" w:sz="0" w:space="0" w:color="auto"/>
                                <w:right w:val="none" w:sz="0" w:space="0" w:color="auto"/>
                              </w:divBdr>
                            </w:div>
                          </w:divsChild>
                        </w:div>
                        <w:div w:id="1847287176">
                          <w:marLeft w:val="0"/>
                          <w:marRight w:val="0"/>
                          <w:marTop w:val="0"/>
                          <w:marBottom w:val="0"/>
                          <w:divBdr>
                            <w:top w:val="none" w:sz="0" w:space="0" w:color="auto"/>
                            <w:left w:val="none" w:sz="0" w:space="0" w:color="auto"/>
                            <w:bottom w:val="none" w:sz="0" w:space="0" w:color="auto"/>
                            <w:right w:val="none" w:sz="0" w:space="0" w:color="auto"/>
                          </w:divBdr>
                          <w:divsChild>
                            <w:div w:id="478883619">
                              <w:marLeft w:val="0"/>
                              <w:marRight w:val="0"/>
                              <w:marTop w:val="120"/>
                              <w:marBottom w:val="360"/>
                              <w:divBdr>
                                <w:top w:val="none" w:sz="0" w:space="0" w:color="auto"/>
                                <w:left w:val="none" w:sz="0" w:space="0" w:color="auto"/>
                                <w:bottom w:val="none" w:sz="0" w:space="0" w:color="auto"/>
                                <w:right w:val="none" w:sz="0" w:space="0" w:color="auto"/>
                              </w:divBdr>
                              <w:divsChild>
                                <w:div w:id="169418284">
                                  <w:marLeft w:val="0"/>
                                  <w:marRight w:val="0"/>
                                  <w:marTop w:val="0"/>
                                  <w:marBottom w:val="0"/>
                                  <w:divBdr>
                                    <w:top w:val="none" w:sz="0" w:space="0" w:color="auto"/>
                                    <w:left w:val="none" w:sz="0" w:space="0" w:color="auto"/>
                                    <w:bottom w:val="none" w:sz="0" w:space="0" w:color="auto"/>
                                    <w:right w:val="none" w:sz="0" w:space="0" w:color="auto"/>
                                  </w:divBdr>
                                </w:div>
                                <w:div w:id="965236369">
                                  <w:marLeft w:val="420"/>
                                  <w:marRight w:val="0"/>
                                  <w:marTop w:val="0"/>
                                  <w:marBottom w:val="0"/>
                                  <w:divBdr>
                                    <w:top w:val="none" w:sz="0" w:space="0" w:color="auto"/>
                                    <w:left w:val="none" w:sz="0" w:space="0" w:color="auto"/>
                                    <w:bottom w:val="none" w:sz="0" w:space="0" w:color="auto"/>
                                    <w:right w:val="none" w:sz="0" w:space="0" w:color="auto"/>
                                  </w:divBdr>
                                  <w:divsChild>
                                    <w:div w:id="464935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676923">
      <w:bodyDiv w:val="1"/>
      <w:marLeft w:val="0"/>
      <w:marRight w:val="0"/>
      <w:marTop w:val="0"/>
      <w:marBottom w:val="0"/>
      <w:divBdr>
        <w:top w:val="none" w:sz="0" w:space="0" w:color="auto"/>
        <w:left w:val="none" w:sz="0" w:space="0" w:color="auto"/>
        <w:bottom w:val="none" w:sz="0" w:space="0" w:color="auto"/>
        <w:right w:val="none" w:sz="0" w:space="0" w:color="auto"/>
      </w:divBdr>
      <w:divsChild>
        <w:div w:id="1941377365">
          <w:marLeft w:val="0"/>
          <w:marRight w:val="0"/>
          <w:marTop w:val="0"/>
          <w:marBottom w:val="0"/>
          <w:divBdr>
            <w:top w:val="none" w:sz="0" w:space="0" w:color="auto"/>
            <w:left w:val="none" w:sz="0" w:space="0" w:color="auto"/>
            <w:bottom w:val="none" w:sz="0" w:space="0" w:color="auto"/>
            <w:right w:val="none" w:sz="0" w:space="0" w:color="auto"/>
          </w:divBdr>
        </w:div>
      </w:divsChild>
    </w:div>
    <w:div w:id="2031686919">
      <w:bodyDiv w:val="1"/>
      <w:marLeft w:val="0"/>
      <w:marRight w:val="0"/>
      <w:marTop w:val="0"/>
      <w:marBottom w:val="0"/>
      <w:divBdr>
        <w:top w:val="none" w:sz="0" w:space="0" w:color="auto"/>
        <w:left w:val="none" w:sz="0" w:space="0" w:color="auto"/>
        <w:bottom w:val="none" w:sz="0" w:space="0" w:color="auto"/>
        <w:right w:val="none" w:sz="0" w:space="0" w:color="auto"/>
      </w:divBdr>
      <w:divsChild>
        <w:div w:id="107573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14733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019C-13EE-4078-8B1E-A5F58476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23720</Words>
  <Characters>135204</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158607</CharactersWithSpaces>
  <SharedDoc>false</SharedDoc>
  <HLinks>
    <vt:vector size="18" baseType="variant">
      <vt:variant>
        <vt:i4>3276835</vt:i4>
      </vt:variant>
      <vt:variant>
        <vt:i4>6</vt:i4>
      </vt:variant>
      <vt:variant>
        <vt:i4>0</vt:i4>
      </vt:variant>
      <vt:variant>
        <vt:i4>5</vt:i4>
      </vt:variant>
      <vt:variant>
        <vt:lpwstr>http://www.ncbi.nlm.nih.gov/pubmed/21473379</vt:lpwstr>
      </vt:variant>
      <vt:variant>
        <vt:lpwstr/>
      </vt:variant>
      <vt:variant>
        <vt:i4>7143499</vt:i4>
      </vt:variant>
      <vt:variant>
        <vt:i4>3</vt:i4>
      </vt:variant>
      <vt:variant>
        <vt:i4>0</vt:i4>
      </vt:variant>
      <vt:variant>
        <vt:i4>5</vt:i4>
      </vt:variant>
      <vt:variant>
        <vt:lpwstr>mailto:drtox@earthlink.net</vt:lpwstr>
      </vt:variant>
      <vt:variant>
        <vt:lpwstr/>
      </vt:variant>
      <vt:variant>
        <vt:i4>4128791</vt:i4>
      </vt:variant>
      <vt:variant>
        <vt:i4>0</vt:i4>
      </vt:variant>
      <vt:variant>
        <vt:i4>0</vt:i4>
      </vt:variant>
      <vt:variant>
        <vt:i4>5</vt:i4>
      </vt:variant>
      <vt:variant>
        <vt:lpwstr>mailto:bfowler@icfi.com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msexton</dc:creator>
  <cp:lastModifiedBy>Bruce Fowler</cp:lastModifiedBy>
  <cp:revision>4</cp:revision>
  <cp:lastPrinted>2011-12-14T16:22:00Z</cp:lastPrinted>
  <dcterms:created xsi:type="dcterms:W3CDTF">2015-12-27T21:11:00Z</dcterms:created>
  <dcterms:modified xsi:type="dcterms:W3CDTF">2015-12-31T16:46:00Z</dcterms:modified>
</cp:coreProperties>
</file>